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Tr="005E4BB2">
        <w:tc>
          <w:tcPr>
            <w:tcW w:w="10423" w:type="dxa"/>
            <w:gridSpan w:val="2"/>
            <w:shd w:val="clear" w:color="auto" w:fill="auto"/>
          </w:tcPr>
          <w:p w:rsidR="00322BB6" w:rsidRDefault="00322BB6" w:rsidP="00322BB6">
            <w:pPr>
              <w:pStyle w:val="ZA"/>
              <w:framePr w:w="0" w:hRule="auto" w:wrap="auto" w:vAnchor="margin" w:hAnchor="text" w:yAlign="inline"/>
            </w:pPr>
            <w:bookmarkStart w:id="0" w:name="page1"/>
            <w:r>
              <w:rPr>
                <w:sz w:val="64"/>
              </w:rPr>
              <w:t xml:space="preserve">3GPP TS 31.122 </w:t>
            </w:r>
            <w:r>
              <w:t>V15.</w:t>
            </w:r>
            <w:r w:rsidR="007404A6">
              <w:t>3</w:t>
            </w:r>
            <w:r>
              <w:t xml:space="preserve">.0 </w:t>
            </w:r>
            <w:r>
              <w:rPr>
                <w:sz w:val="32"/>
              </w:rPr>
              <w:t>(20</w:t>
            </w:r>
            <w:r w:rsidR="007C1AC5">
              <w:rPr>
                <w:sz w:val="32"/>
              </w:rPr>
              <w:t>20</w:t>
            </w:r>
            <w:r>
              <w:rPr>
                <w:sz w:val="32"/>
              </w:rPr>
              <w:t>-0</w:t>
            </w:r>
            <w:r w:rsidR="007404A6">
              <w:rPr>
                <w:sz w:val="32"/>
              </w:rPr>
              <w:t>9</w:t>
            </w:r>
            <w:r>
              <w:rPr>
                <w:sz w:val="32"/>
              </w:rPr>
              <w:t>)</w:t>
            </w:r>
          </w:p>
          <w:p w:rsidR="004F0988" w:rsidRDefault="004F0988" w:rsidP="00133525">
            <w:pPr>
              <w:pStyle w:val="ZA"/>
              <w:framePr w:w="0" w:hRule="auto" w:wrap="auto" w:vAnchor="margin" w:hAnchor="text" w:yAlign="inline"/>
            </w:pPr>
          </w:p>
        </w:tc>
      </w:tr>
      <w:tr w:rsidR="004F0988" w:rsidTr="005E4BB2">
        <w:trPr>
          <w:trHeight w:hRule="exact" w:val="1134"/>
        </w:trPr>
        <w:tc>
          <w:tcPr>
            <w:tcW w:w="10423" w:type="dxa"/>
            <w:gridSpan w:val="2"/>
            <w:shd w:val="clear" w:color="auto" w:fill="auto"/>
          </w:tcPr>
          <w:p w:rsidR="00BA4B8D" w:rsidRDefault="004F0988" w:rsidP="00322BB6">
            <w:pPr>
              <w:pStyle w:val="ZB"/>
              <w:framePr w:w="0" w:hRule="auto" w:wrap="auto" w:vAnchor="margin" w:hAnchor="text" w:yAlign="inline"/>
            </w:pPr>
            <w:r w:rsidRPr="004D3578">
              <w:t xml:space="preserve">Technical </w:t>
            </w:r>
            <w:bookmarkStart w:id="1" w:name="spectype2"/>
            <w:r w:rsidRPr="00322BB6">
              <w:t>Specification</w:t>
            </w:r>
            <w:bookmarkEnd w:id="1"/>
          </w:p>
        </w:tc>
      </w:tr>
      <w:tr w:rsidR="004F0988" w:rsidTr="005E4BB2">
        <w:trPr>
          <w:trHeight w:hRule="exact" w:val="3686"/>
        </w:trPr>
        <w:tc>
          <w:tcPr>
            <w:tcW w:w="10423" w:type="dxa"/>
            <w:gridSpan w:val="2"/>
            <w:shd w:val="clear" w:color="auto" w:fill="auto"/>
          </w:tcPr>
          <w:p w:rsidR="004F0988" w:rsidRPr="004D3578" w:rsidRDefault="004F0988" w:rsidP="00133525">
            <w:pPr>
              <w:pStyle w:val="ZT"/>
              <w:framePr w:wrap="auto" w:hAnchor="text" w:yAlign="inline"/>
            </w:pPr>
            <w:r w:rsidRPr="004D3578">
              <w:t>3rd Generation Partnership Project;</w:t>
            </w:r>
          </w:p>
          <w:p w:rsidR="00322BB6" w:rsidRDefault="00322BB6" w:rsidP="00322BB6">
            <w:pPr>
              <w:pStyle w:val="ZT"/>
              <w:framePr w:wrap="auto" w:hAnchor="text" w:yAlign="inline"/>
            </w:pPr>
            <w:r>
              <w:t>Technical Specification Group Core Network and Terminals;</w:t>
            </w:r>
          </w:p>
          <w:p w:rsidR="00322BB6" w:rsidRDefault="00322BB6" w:rsidP="00322BB6">
            <w:pPr>
              <w:pStyle w:val="ZT"/>
              <w:framePr w:wrap="auto" w:hAnchor="text" w:yAlign="inline"/>
            </w:pPr>
            <w:r>
              <w:t>Universal Subscriber Identity Module (USIM)</w:t>
            </w:r>
          </w:p>
          <w:p w:rsidR="00322BB6" w:rsidRDefault="00322BB6" w:rsidP="00322BB6">
            <w:pPr>
              <w:pStyle w:val="ZT"/>
              <w:framePr w:wrap="auto" w:hAnchor="text" w:yAlign="inline"/>
            </w:pPr>
            <w:r>
              <w:t>conformance test specification</w:t>
            </w:r>
          </w:p>
          <w:p w:rsidR="004F0988" w:rsidRPr="00133525" w:rsidRDefault="00322BB6" w:rsidP="00322BB6">
            <w:pPr>
              <w:pStyle w:val="ZT"/>
              <w:framePr w:wrap="auto" w:hAnchor="text" w:yAlign="inline"/>
              <w:rPr>
                <w:i/>
                <w:sz w:val="28"/>
              </w:rPr>
            </w:pPr>
            <w:r>
              <w:t>(</w:t>
            </w:r>
            <w:r>
              <w:rPr>
                <w:rStyle w:val="ZGSM"/>
              </w:rPr>
              <w:t>Release 15</w:t>
            </w:r>
            <w:r>
              <w:t>)</w:t>
            </w:r>
          </w:p>
        </w:tc>
      </w:tr>
      <w:tr w:rsidR="00BF128E" w:rsidTr="005E4BB2">
        <w:tc>
          <w:tcPr>
            <w:tcW w:w="10423" w:type="dxa"/>
            <w:gridSpan w:val="2"/>
            <w:shd w:val="clear" w:color="auto" w:fill="auto"/>
          </w:tcPr>
          <w:p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C074DD" w:rsidTr="005E4BB2">
        <w:trPr>
          <w:trHeight w:hRule="exact" w:val="1531"/>
        </w:trPr>
        <w:tc>
          <w:tcPr>
            <w:tcW w:w="4883" w:type="dxa"/>
            <w:shd w:val="clear" w:color="auto" w:fill="auto"/>
          </w:tcPr>
          <w:p w:rsidR="00C074DD" w:rsidRPr="00133525" w:rsidRDefault="001C7DDF" w:rsidP="00C074DD">
            <w:pPr>
              <w:rPr>
                <w:i/>
              </w:rPr>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4pt;height:82.45pt">
                  <v:imagedata r:id="rId9" o:title="LTE-AdvancedPro_largerTM_cropped"/>
                </v:shape>
              </w:pict>
            </w:r>
          </w:p>
        </w:tc>
        <w:tc>
          <w:tcPr>
            <w:tcW w:w="5540" w:type="dxa"/>
            <w:shd w:val="clear" w:color="auto" w:fill="auto"/>
          </w:tcPr>
          <w:p w:rsidR="00C074DD" w:rsidRDefault="00541583" w:rsidP="00C074DD">
            <w:pPr>
              <w:jc w:val="right"/>
            </w:pPr>
            <w:r>
              <w:pict w14:anchorId="59F84E2E">
                <v:shape id="_x0000_i1026" type="#_x0000_t75" style="width:128pt;height:74.45pt">
                  <v:imagedata r:id="rId10" o:title="3GPP-logo_web"/>
                </v:shape>
              </w:pict>
            </w:r>
          </w:p>
        </w:tc>
      </w:tr>
      <w:tr w:rsidR="00C074DD" w:rsidTr="005E4BB2">
        <w:trPr>
          <w:trHeight w:hRule="exact" w:val="5783"/>
        </w:trPr>
        <w:tc>
          <w:tcPr>
            <w:tcW w:w="10423" w:type="dxa"/>
            <w:gridSpan w:val="2"/>
            <w:shd w:val="clear" w:color="auto" w:fill="auto"/>
          </w:tcPr>
          <w:p w:rsidR="00C074DD" w:rsidRPr="00322BB6" w:rsidRDefault="00C074DD" w:rsidP="00C074DD">
            <w:pPr>
              <w:pStyle w:val="Guidance"/>
              <w:rPr>
                <w:b/>
                <w:color w:val="auto"/>
              </w:rPr>
            </w:pPr>
          </w:p>
        </w:tc>
      </w:tr>
      <w:tr w:rsidR="00C074DD" w:rsidTr="005E4BB2">
        <w:trPr>
          <w:cantSplit/>
          <w:trHeight w:hRule="exact" w:val="964"/>
        </w:trPr>
        <w:tc>
          <w:tcPr>
            <w:tcW w:w="10423" w:type="dxa"/>
            <w:gridSpan w:val="2"/>
            <w:shd w:val="clear" w:color="auto" w:fill="auto"/>
          </w:tcPr>
          <w:p w:rsidR="00C074DD" w:rsidRPr="00133525" w:rsidRDefault="00C074DD" w:rsidP="00C074DD">
            <w:pPr>
              <w:rPr>
                <w:sz w:val="16"/>
              </w:rPr>
            </w:pPr>
            <w:bookmarkStart w:id="2"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2"/>
          </w:p>
          <w:p w:rsidR="00C074DD" w:rsidRPr="004D3578" w:rsidRDefault="00C074DD" w:rsidP="00C074DD">
            <w:pPr>
              <w:pStyle w:val="ZV"/>
              <w:framePr w:w="0" w:wrap="auto" w:vAnchor="margin" w:hAnchor="text" w:yAlign="inline"/>
            </w:pPr>
          </w:p>
          <w:p w:rsidR="00C074DD" w:rsidRPr="00133525" w:rsidRDefault="00C074DD" w:rsidP="00C074DD">
            <w:pPr>
              <w:rPr>
                <w:sz w:val="16"/>
              </w:rPr>
            </w:pPr>
          </w:p>
        </w:tc>
      </w:tr>
      <w:bookmarkEnd w:id="0"/>
    </w:tbl>
    <w:p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Tr="00133525">
        <w:trPr>
          <w:trHeight w:hRule="exact" w:val="5670"/>
        </w:trPr>
        <w:tc>
          <w:tcPr>
            <w:tcW w:w="10423" w:type="dxa"/>
            <w:shd w:val="clear" w:color="auto" w:fill="auto"/>
          </w:tcPr>
          <w:p w:rsidR="00E16509" w:rsidRDefault="00E16509" w:rsidP="00E16509">
            <w:pPr>
              <w:pStyle w:val="Guidance"/>
            </w:pPr>
            <w:bookmarkStart w:id="3" w:name="page2"/>
          </w:p>
        </w:tc>
      </w:tr>
      <w:tr w:rsidR="00E16509" w:rsidTr="00C074DD">
        <w:trPr>
          <w:trHeight w:hRule="exact" w:val="5387"/>
        </w:trPr>
        <w:tc>
          <w:tcPr>
            <w:tcW w:w="10423" w:type="dxa"/>
            <w:shd w:val="clear" w:color="auto" w:fill="auto"/>
          </w:tcPr>
          <w:p w:rsidR="00E16509" w:rsidRPr="00133525" w:rsidRDefault="00E16509" w:rsidP="00133525">
            <w:pPr>
              <w:pStyle w:val="FP"/>
              <w:spacing w:after="240"/>
              <w:ind w:left="2835" w:right="2835"/>
              <w:jc w:val="center"/>
              <w:rPr>
                <w:rFonts w:ascii="Arial" w:hAnsi="Arial"/>
                <w:b/>
                <w:i/>
              </w:rPr>
            </w:pPr>
            <w:bookmarkStart w:id="4" w:name="coords3gpp"/>
            <w:r w:rsidRPr="00133525">
              <w:rPr>
                <w:rFonts w:ascii="Arial" w:hAnsi="Arial"/>
                <w:b/>
                <w:i/>
              </w:rPr>
              <w:t>3GPP</w:t>
            </w:r>
          </w:p>
          <w:p w:rsidR="00E16509" w:rsidRPr="004D3578" w:rsidRDefault="00E16509" w:rsidP="00133525">
            <w:pPr>
              <w:pStyle w:val="FP"/>
              <w:pBdr>
                <w:bottom w:val="single" w:sz="6" w:space="1" w:color="auto"/>
              </w:pBdr>
              <w:ind w:left="2835" w:right="2835"/>
              <w:jc w:val="center"/>
            </w:pPr>
            <w:r w:rsidRPr="004D3578">
              <w:t>Postal address</w:t>
            </w:r>
          </w:p>
          <w:p w:rsidR="00E16509" w:rsidRPr="00133525" w:rsidRDefault="00E16509" w:rsidP="00133525">
            <w:pPr>
              <w:pStyle w:val="FP"/>
              <w:ind w:left="2835" w:right="2835"/>
              <w:jc w:val="center"/>
              <w:rPr>
                <w:rFonts w:ascii="Arial" w:hAnsi="Arial"/>
                <w:sz w:val="18"/>
              </w:rPr>
            </w:pPr>
          </w:p>
          <w:p w:rsidR="00E16509" w:rsidRPr="004D3578" w:rsidRDefault="00E16509" w:rsidP="00133525">
            <w:pPr>
              <w:pStyle w:val="FP"/>
              <w:pBdr>
                <w:bottom w:val="single" w:sz="6" w:space="1" w:color="auto"/>
              </w:pBdr>
              <w:spacing w:before="240"/>
              <w:ind w:left="2835" w:right="2835"/>
              <w:jc w:val="center"/>
            </w:pPr>
            <w:r w:rsidRPr="004D3578">
              <w:t>3GPP support office address</w:t>
            </w:r>
          </w:p>
          <w:p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rsidR="00E16509" w:rsidRPr="004D3578" w:rsidRDefault="00E16509" w:rsidP="00133525">
            <w:pPr>
              <w:pStyle w:val="FP"/>
              <w:pBdr>
                <w:bottom w:val="single" w:sz="6" w:space="1" w:color="auto"/>
              </w:pBdr>
              <w:spacing w:before="240"/>
              <w:ind w:left="2835" w:right="2835"/>
              <w:jc w:val="center"/>
            </w:pPr>
            <w:r w:rsidRPr="004D3578">
              <w:t>Internet</w:t>
            </w:r>
          </w:p>
          <w:p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4"/>
          </w:p>
          <w:p w:rsidR="00E16509" w:rsidRDefault="00E16509" w:rsidP="00133525"/>
        </w:tc>
      </w:tr>
      <w:tr w:rsidR="00E16509" w:rsidTr="00C074DD">
        <w:tc>
          <w:tcPr>
            <w:tcW w:w="10423" w:type="dxa"/>
            <w:shd w:val="clear" w:color="auto" w:fill="auto"/>
            <w:vAlign w:val="bottom"/>
          </w:tcPr>
          <w:p w:rsidR="00E16509" w:rsidRPr="00133525" w:rsidRDefault="00E16509" w:rsidP="00133525">
            <w:pPr>
              <w:pStyle w:val="FP"/>
              <w:pBdr>
                <w:bottom w:val="single" w:sz="6" w:space="1" w:color="auto"/>
              </w:pBdr>
              <w:spacing w:after="240"/>
              <w:jc w:val="center"/>
              <w:rPr>
                <w:rFonts w:ascii="Arial" w:hAnsi="Arial"/>
                <w:b/>
                <w:i/>
                <w:noProof/>
              </w:rPr>
            </w:pPr>
            <w:bookmarkStart w:id="5" w:name="copyrightNotification"/>
            <w:r w:rsidRPr="00133525">
              <w:rPr>
                <w:rFonts w:ascii="Arial" w:hAnsi="Arial"/>
                <w:b/>
                <w:i/>
                <w:noProof/>
              </w:rPr>
              <w:t>Copyright Notification</w:t>
            </w:r>
          </w:p>
          <w:p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E16509" w:rsidRPr="004D3578" w:rsidRDefault="00E16509" w:rsidP="00133525">
            <w:pPr>
              <w:pStyle w:val="FP"/>
              <w:jc w:val="center"/>
              <w:rPr>
                <w:noProof/>
              </w:rPr>
            </w:pPr>
          </w:p>
          <w:p w:rsidR="00E16509" w:rsidRPr="00133525" w:rsidRDefault="00E16509" w:rsidP="00133525">
            <w:pPr>
              <w:pStyle w:val="FP"/>
              <w:jc w:val="center"/>
              <w:rPr>
                <w:noProof/>
                <w:sz w:val="18"/>
              </w:rPr>
            </w:pPr>
            <w:r w:rsidRPr="00133525">
              <w:rPr>
                <w:noProof/>
                <w:sz w:val="18"/>
              </w:rPr>
              <w:t xml:space="preserve">© </w:t>
            </w:r>
            <w:r w:rsidR="00322BB6">
              <w:rPr>
                <w:noProof/>
                <w:sz w:val="18"/>
              </w:rPr>
              <w:t>2020</w:t>
            </w:r>
            <w:r w:rsidRPr="00133525">
              <w:rPr>
                <w:noProof/>
                <w:sz w:val="18"/>
              </w:rPr>
              <w:t>, 3GPP Organizational Partners (ARIB, ATIS, CCSA, ETSI, TSDSI, TTA, TTC).</w:t>
            </w:r>
            <w:bookmarkStart w:id="6" w:name="copyrightaddon"/>
            <w:bookmarkEnd w:id="6"/>
          </w:p>
          <w:p w:rsidR="00E16509" w:rsidRPr="00133525" w:rsidRDefault="00E16509" w:rsidP="00133525">
            <w:pPr>
              <w:pStyle w:val="FP"/>
              <w:jc w:val="center"/>
              <w:rPr>
                <w:noProof/>
                <w:sz w:val="18"/>
              </w:rPr>
            </w:pPr>
            <w:r w:rsidRPr="00133525">
              <w:rPr>
                <w:noProof/>
                <w:sz w:val="18"/>
              </w:rPr>
              <w:t>All rights reserved.</w:t>
            </w:r>
          </w:p>
          <w:p w:rsidR="00E16509" w:rsidRPr="00133525" w:rsidRDefault="00E16509" w:rsidP="00E16509">
            <w:pPr>
              <w:pStyle w:val="FP"/>
              <w:rPr>
                <w:noProof/>
                <w:sz w:val="18"/>
              </w:rPr>
            </w:pPr>
          </w:p>
          <w:p w:rsidR="00E16509" w:rsidRPr="00133525" w:rsidRDefault="00E16509" w:rsidP="00E16509">
            <w:pPr>
              <w:pStyle w:val="FP"/>
              <w:rPr>
                <w:noProof/>
                <w:sz w:val="18"/>
              </w:rPr>
            </w:pPr>
            <w:r w:rsidRPr="00133525">
              <w:rPr>
                <w:noProof/>
                <w:sz w:val="18"/>
              </w:rPr>
              <w:t>UMTS™ is a Trade Mark of ETSI registered for the benefit of its members</w:t>
            </w:r>
          </w:p>
          <w:p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rsidR="00E16509" w:rsidRPr="00133525" w:rsidRDefault="00E16509" w:rsidP="00E16509">
            <w:pPr>
              <w:pStyle w:val="FP"/>
              <w:rPr>
                <w:noProof/>
                <w:sz w:val="18"/>
              </w:rPr>
            </w:pPr>
            <w:r w:rsidRPr="00133525">
              <w:rPr>
                <w:noProof/>
                <w:sz w:val="18"/>
              </w:rPr>
              <w:t>GSM® and the GSM logo are registered and owned by the GSM Association</w:t>
            </w:r>
            <w:bookmarkEnd w:id="5"/>
          </w:p>
          <w:p w:rsidR="00E16509" w:rsidRDefault="00E16509" w:rsidP="00133525"/>
        </w:tc>
      </w:tr>
      <w:bookmarkEnd w:id="3"/>
    </w:tbl>
    <w:p w:rsidR="00080512" w:rsidRPr="004D3578" w:rsidRDefault="00080512">
      <w:pPr>
        <w:pStyle w:val="TT"/>
      </w:pPr>
      <w:r w:rsidRPr="004D3578">
        <w:br w:type="page"/>
      </w:r>
      <w:bookmarkStart w:id="7" w:name="tableOfContents"/>
      <w:bookmarkEnd w:id="7"/>
      <w:r w:rsidRPr="004D3578">
        <w:lastRenderedPageBreak/>
        <w:t>Contents</w:t>
      </w:r>
    </w:p>
    <w:p w:rsidR="007404A6" w:rsidRPr="004C3FB4" w:rsidRDefault="007404A6">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_Toc51832163 \h </w:instrText>
      </w:r>
      <w:r>
        <w:fldChar w:fldCharType="separate"/>
      </w:r>
      <w:r>
        <w:t>6</w:t>
      </w:r>
      <w:r>
        <w:fldChar w:fldCharType="end"/>
      </w:r>
    </w:p>
    <w:p w:rsidR="007404A6" w:rsidRPr="004C3FB4" w:rsidRDefault="007404A6">
      <w:pPr>
        <w:pStyle w:val="TOC1"/>
        <w:rPr>
          <w:rFonts w:ascii="Calibri" w:hAnsi="Calibri"/>
          <w:szCs w:val="22"/>
          <w:lang w:eastAsia="en-GB"/>
        </w:rPr>
      </w:pPr>
      <w:r>
        <w:t>1</w:t>
      </w:r>
      <w:r w:rsidRPr="004C3FB4">
        <w:rPr>
          <w:rFonts w:ascii="Calibri" w:hAnsi="Calibri"/>
          <w:szCs w:val="22"/>
          <w:lang w:eastAsia="en-GB"/>
        </w:rPr>
        <w:tab/>
      </w:r>
      <w:r>
        <w:t>Scope</w:t>
      </w:r>
      <w:r>
        <w:tab/>
      </w:r>
      <w:r>
        <w:fldChar w:fldCharType="begin" w:fldLock="1"/>
      </w:r>
      <w:r>
        <w:instrText xml:space="preserve"> PAGEREF _Toc51832164 \h </w:instrText>
      </w:r>
      <w:r>
        <w:fldChar w:fldCharType="separate"/>
      </w:r>
      <w:r>
        <w:t>7</w:t>
      </w:r>
      <w:r>
        <w:fldChar w:fldCharType="end"/>
      </w:r>
    </w:p>
    <w:p w:rsidR="007404A6" w:rsidRPr="004C3FB4" w:rsidRDefault="007404A6">
      <w:pPr>
        <w:pStyle w:val="TOC1"/>
        <w:rPr>
          <w:rFonts w:ascii="Calibri" w:hAnsi="Calibri"/>
          <w:szCs w:val="22"/>
          <w:lang w:eastAsia="en-GB"/>
        </w:rPr>
      </w:pPr>
      <w:r>
        <w:t>2</w:t>
      </w:r>
      <w:r w:rsidRPr="004C3FB4">
        <w:rPr>
          <w:rFonts w:ascii="Calibri" w:hAnsi="Calibri"/>
          <w:szCs w:val="22"/>
          <w:lang w:eastAsia="en-GB"/>
        </w:rPr>
        <w:tab/>
      </w:r>
      <w:r>
        <w:t>Normative References</w:t>
      </w:r>
      <w:r>
        <w:tab/>
      </w:r>
      <w:r>
        <w:fldChar w:fldCharType="begin" w:fldLock="1"/>
      </w:r>
      <w:r>
        <w:instrText xml:space="preserve"> PAGEREF _Toc51832165 \h </w:instrText>
      </w:r>
      <w:r>
        <w:fldChar w:fldCharType="separate"/>
      </w:r>
      <w:r>
        <w:t>7</w:t>
      </w:r>
      <w:r>
        <w:fldChar w:fldCharType="end"/>
      </w:r>
    </w:p>
    <w:p w:rsidR="007404A6" w:rsidRPr="004C3FB4" w:rsidRDefault="007404A6">
      <w:pPr>
        <w:pStyle w:val="TOC1"/>
        <w:rPr>
          <w:rFonts w:ascii="Calibri" w:hAnsi="Calibri"/>
          <w:szCs w:val="22"/>
          <w:lang w:eastAsia="en-GB"/>
        </w:rPr>
      </w:pPr>
      <w:r>
        <w:t>3</w:t>
      </w:r>
      <w:r w:rsidRPr="004C3FB4">
        <w:rPr>
          <w:rFonts w:ascii="Calibri" w:hAnsi="Calibri"/>
          <w:szCs w:val="22"/>
          <w:lang w:eastAsia="en-GB"/>
        </w:rPr>
        <w:tab/>
      </w:r>
      <w:r>
        <w:t>Definitions, symbols, abbreviations and coding</w:t>
      </w:r>
      <w:r>
        <w:tab/>
      </w:r>
      <w:r>
        <w:fldChar w:fldCharType="begin" w:fldLock="1"/>
      </w:r>
      <w:r>
        <w:instrText xml:space="preserve"> PAGEREF _Toc51832166 \h </w:instrText>
      </w:r>
      <w:r>
        <w:fldChar w:fldCharType="separate"/>
      </w:r>
      <w:r>
        <w:t>8</w:t>
      </w:r>
      <w:r>
        <w:fldChar w:fldCharType="end"/>
      </w:r>
    </w:p>
    <w:p w:rsidR="007404A6" w:rsidRPr="004C3FB4" w:rsidRDefault="007404A6">
      <w:pPr>
        <w:pStyle w:val="TOC2"/>
        <w:rPr>
          <w:rFonts w:ascii="Calibri" w:hAnsi="Calibri"/>
          <w:sz w:val="22"/>
          <w:szCs w:val="22"/>
          <w:lang w:eastAsia="en-GB"/>
        </w:rPr>
      </w:pPr>
      <w:r>
        <w:t>3.1</w:t>
      </w:r>
      <w:r w:rsidRPr="004C3FB4">
        <w:rPr>
          <w:rFonts w:ascii="Calibri" w:hAnsi="Calibri"/>
          <w:sz w:val="22"/>
          <w:szCs w:val="22"/>
          <w:lang w:eastAsia="en-GB"/>
        </w:rPr>
        <w:tab/>
      </w:r>
      <w:r>
        <w:t>Definitions</w:t>
      </w:r>
      <w:r>
        <w:tab/>
      </w:r>
      <w:r>
        <w:fldChar w:fldCharType="begin" w:fldLock="1"/>
      </w:r>
      <w:r>
        <w:instrText xml:space="preserve"> PAGEREF _Toc51832167 \h </w:instrText>
      </w:r>
      <w:r>
        <w:fldChar w:fldCharType="separate"/>
      </w:r>
      <w:r>
        <w:t>8</w:t>
      </w:r>
      <w:r>
        <w:fldChar w:fldCharType="end"/>
      </w:r>
    </w:p>
    <w:p w:rsidR="007404A6" w:rsidRPr="004C3FB4" w:rsidRDefault="007404A6">
      <w:pPr>
        <w:pStyle w:val="TOC2"/>
        <w:rPr>
          <w:rFonts w:ascii="Calibri" w:hAnsi="Calibri"/>
          <w:sz w:val="22"/>
          <w:szCs w:val="22"/>
          <w:lang w:eastAsia="en-GB"/>
        </w:rPr>
      </w:pPr>
      <w:r>
        <w:t>3.2</w:t>
      </w:r>
      <w:r w:rsidRPr="004C3FB4">
        <w:rPr>
          <w:rFonts w:ascii="Calibri" w:hAnsi="Calibri"/>
          <w:sz w:val="22"/>
          <w:szCs w:val="22"/>
          <w:lang w:eastAsia="en-GB"/>
        </w:rPr>
        <w:tab/>
      </w:r>
      <w:r>
        <w:t>Symbols</w:t>
      </w:r>
      <w:r>
        <w:tab/>
      </w:r>
      <w:r>
        <w:fldChar w:fldCharType="begin" w:fldLock="1"/>
      </w:r>
      <w:r>
        <w:instrText xml:space="preserve"> PAGEREF _Toc51832168 \h </w:instrText>
      </w:r>
      <w:r>
        <w:fldChar w:fldCharType="separate"/>
      </w:r>
      <w:r>
        <w:t>8</w:t>
      </w:r>
      <w:r>
        <w:fldChar w:fldCharType="end"/>
      </w:r>
    </w:p>
    <w:p w:rsidR="007404A6" w:rsidRPr="004C3FB4" w:rsidRDefault="007404A6">
      <w:pPr>
        <w:pStyle w:val="TOC2"/>
        <w:rPr>
          <w:rFonts w:ascii="Calibri" w:hAnsi="Calibri"/>
          <w:sz w:val="22"/>
          <w:szCs w:val="22"/>
          <w:lang w:eastAsia="en-GB"/>
        </w:rPr>
      </w:pPr>
      <w:r>
        <w:t>3.3</w:t>
      </w:r>
      <w:r w:rsidRPr="004C3FB4">
        <w:rPr>
          <w:rFonts w:ascii="Calibri" w:hAnsi="Calibri"/>
          <w:sz w:val="22"/>
          <w:szCs w:val="22"/>
          <w:lang w:eastAsia="en-GB"/>
        </w:rPr>
        <w:tab/>
      </w:r>
      <w:r>
        <w:t>Abbreviations</w:t>
      </w:r>
      <w:r>
        <w:tab/>
      </w:r>
      <w:r>
        <w:fldChar w:fldCharType="begin" w:fldLock="1"/>
      </w:r>
      <w:r>
        <w:instrText xml:space="preserve"> PAGEREF _Toc51832169 \h </w:instrText>
      </w:r>
      <w:r>
        <w:fldChar w:fldCharType="separate"/>
      </w:r>
      <w:r>
        <w:t>8</w:t>
      </w:r>
      <w:r>
        <w:fldChar w:fldCharType="end"/>
      </w:r>
    </w:p>
    <w:p w:rsidR="007404A6" w:rsidRPr="004C3FB4" w:rsidRDefault="007404A6">
      <w:pPr>
        <w:pStyle w:val="TOC2"/>
        <w:rPr>
          <w:rFonts w:ascii="Calibri" w:hAnsi="Calibri"/>
          <w:sz w:val="22"/>
          <w:szCs w:val="22"/>
          <w:lang w:eastAsia="en-GB"/>
        </w:rPr>
      </w:pPr>
      <w:r>
        <w:t>3.4</w:t>
      </w:r>
      <w:r w:rsidRPr="004C3FB4">
        <w:rPr>
          <w:rFonts w:ascii="Calibri" w:hAnsi="Calibri"/>
          <w:sz w:val="22"/>
          <w:szCs w:val="22"/>
          <w:lang w:eastAsia="en-GB"/>
        </w:rPr>
        <w:tab/>
      </w:r>
      <w:r>
        <w:t>Coding Conventions</w:t>
      </w:r>
      <w:r>
        <w:tab/>
      </w:r>
      <w:r>
        <w:fldChar w:fldCharType="begin" w:fldLock="1"/>
      </w:r>
      <w:r>
        <w:instrText xml:space="preserve"> PAGEREF _Toc51832170 \h </w:instrText>
      </w:r>
      <w:r>
        <w:fldChar w:fldCharType="separate"/>
      </w:r>
      <w:r>
        <w:t>8</w:t>
      </w:r>
      <w:r>
        <w:fldChar w:fldCharType="end"/>
      </w:r>
    </w:p>
    <w:p w:rsidR="007404A6" w:rsidRPr="004C3FB4" w:rsidRDefault="007404A6">
      <w:pPr>
        <w:pStyle w:val="TOC2"/>
        <w:rPr>
          <w:rFonts w:ascii="Calibri" w:hAnsi="Calibri"/>
          <w:sz w:val="22"/>
          <w:szCs w:val="22"/>
          <w:lang w:eastAsia="en-GB"/>
        </w:rPr>
      </w:pPr>
      <w:r>
        <w:t>3.5</w:t>
      </w:r>
      <w:r w:rsidRPr="004C3FB4">
        <w:rPr>
          <w:rFonts w:ascii="Calibri" w:hAnsi="Calibri"/>
          <w:sz w:val="22"/>
          <w:szCs w:val="22"/>
          <w:lang w:eastAsia="en-GB"/>
        </w:rPr>
        <w:tab/>
      </w:r>
      <w:r>
        <w:t>Applicability</w:t>
      </w:r>
      <w:r>
        <w:tab/>
      </w:r>
      <w:r>
        <w:fldChar w:fldCharType="begin" w:fldLock="1"/>
      </w:r>
      <w:r>
        <w:instrText xml:space="preserve"> PAGEREF _Toc51832171 \h </w:instrText>
      </w:r>
      <w:r>
        <w:fldChar w:fldCharType="separate"/>
      </w:r>
      <w:r>
        <w:t>9</w:t>
      </w:r>
      <w:r>
        <w:fldChar w:fldCharType="end"/>
      </w:r>
    </w:p>
    <w:p w:rsidR="007404A6" w:rsidRPr="004C3FB4" w:rsidRDefault="007404A6">
      <w:pPr>
        <w:pStyle w:val="TOC2"/>
        <w:rPr>
          <w:rFonts w:ascii="Calibri" w:hAnsi="Calibri"/>
          <w:sz w:val="22"/>
          <w:szCs w:val="22"/>
          <w:lang w:eastAsia="en-GB"/>
        </w:rPr>
      </w:pPr>
      <w:r>
        <w:t>3.5.1</w:t>
      </w:r>
      <w:r w:rsidRPr="004C3FB4">
        <w:rPr>
          <w:rFonts w:ascii="Calibri" w:hAnsi="Calibri"/>
          <w:sz w:val="22"/>
          <w:szCs w:val="22"/>
          <w:lang w:eastAsia="en-GB"/>
        </w:rPr>
        <w:tab/>
      </w:r>
      <w:r>
        <w:t>Applicability of the present document</w:t>
      </w:r>
      <w:r>
        <w:tab/>
      </w:r>
      <w:r>
        <w:fldChar w:fldCharType="begin" w:fldLock="1"/>
      </w:r>
      <w:r>
        <w:instrText xml:space="preserve"> PAGEREF _Toc51832172 \h </w:instrText>
      </w:r>
      <w:r>
        <w:fldChar w:fldCharType="separate"/>
      </w:r>
      <w:r>
        <w:t>9</w:t>
      </w:r>
      <w:r>
        <w:fldChar w:fldCharType="end"/>
      </w:r>
    </w:p>
    <w:p w:rsidR="007404A6" w:rsidRPr="004C3FB4" w:rsidRDefault="007404A6">
      <w:pPr>
        <w:pStyle w:val="TOC2"/>
        <w:rPr>
          <w:rFonts w:ascii="Calibri" w:hAnsi="Calibri"/>
          <w:sz w:val="22"/>
          <w:szCs w:val="22"/>
          <w:lang w:eastAsia="en-GB"/>
        </w:rPr>
      </w:pPr>
      <w:r>
        <w:t>3.5.2</w:t>
      </w:r>
      <w:r w:rsidRPr="004C3FB4">
        <w:rPr>
          <w:rFonts w:ascii="Calibri" w:hAnsi="Calibri"/>
          <w:sz w:val="22"/>
          <w:szCs w:val="22"/>
          <w:lang w:eastAsia="en-GB"/>
        </w:rPr>
        <w:tab/>
      </w:r>
      <w:r>
        <w:t>Applicability to the UICC</w:t>
      </w:r>
      <w:r>
        <w:tab/>
      </w:r>
      <w:r>
        <w:fldChar w:fldCharType="begin" w:fldLock="1"/>
      </w:r>
      <w:r>
        <w:instrText xml:space="preserve"> PAGEREF _Toc51832173 \h </w:instrText>
      </w:r>
      <w:r>
        <w:fldChar w:fldCharType="separate"/>
      </w:r>
      <w:r>
        <w:t>9</w:t>
      </w:r>
      <w:r>
        <w:fldChar w:fldCharType="end"/>
      </w:r>
    </w:p>
    <w:p w:rsidR="007404A6" w:rsidRPr="004C3FB4" w:rsidRDefault="007404A6">
      <w:pPr>
        <w:pStyle w:val="TOC2"/>
        <w:rPr>
          <w:rFonts w:ascii="Calibri" w:hAnsi="Calibri"/>
          <w:sz w:val="22"/>
          <w:szCs w:val="22"/>
          <w:lang w:eastAsia="en-GB"/>
        </w:rPr>
      </w:pPr>
      <w:r>
        <w:t>3.5.3</w:t>
      </w:r>
      <w:r w:rsidRPr="004C3FB4">
        <w:rPr>
          <w:rFonts w:ascii="Calibri" w:hAnsi="Calibri"/>
          <w:sz w:val="22"/>
          <w:szCs w:val="22"/>
          <w:lang w:eastAsia="en-GB"/>
        </w:rPr>
        <w:tab/>
      </w:r>
      <w:r>
        <w:t>Applicability of the individual tests</w:t>
      </w:r>
      <w:r>
        <w:tab/>
      </w:r>
      <w:r>
        <w:fldChar w:fldCharType="begin" w:fldLock="1"/>
      </w:r>
      <w:r>
        <w:instrText xml:space="preserve"> PAGEREF _Toc51832174 \h </w:instrText>
      </w:r>
      <w:r>
        <w:fldChar w:fldCharType="separate"/>
      </w:r>
      <w:r>
        <w:t>9</w:t>
      </w:r>
      <w:r>
        <w:fldChar w:fldCharType="end"/>
      </w:r>
    </w:p>
    <w:p w:rsidR="007404A6" w:rsidRPr="004C3FB4" w:rsidRDefault="007404A6">
      <w:pPr>
        <w:pStyle w:val="TOC3"/>
        <w:rPr>
          <w:rFonts w:ascii="Calibri" w:hAnsi="Calibri"/>
          <w:sz w:val="22"/>
          <w:szCs w:val="22"/>
          <w:lang w:eastAsia="en-GB"/>
        </w:rPr>
      </w:pPr>
      <w:r>
        <w:t>3.5.4</w:t>
      </w:r>
      <w:r w:rsidRPr="004C3FB4">
        <w:rPr>
          <w:rFonts w:ascii="Calibri" w:hAnsi="Calibri"/>
          <w:sz w:val="22"/>
          <w:szCs w:val="22"/>
          <w:lang w:eastAsia="en-GB"/>
        </w:rPr>
        <w:tab/>
      </w:r>
      <w:r>
        <w:t>Applicability of conformance requirements</w:t>
      </w:r>
      <w:r>
        <w:tab/>
      </w:r>
      <w:r>
        <w:fldChar w:fldCharType="begin" w:fldLock="1"/>
      </w:r>
      <w:r>
        <w:instrText xml:space="preserve"> PAGEREF _Toc51832175 \h </w:instrText>
      </w:r>
      <w:r>
        <w:fldChar w:fldCharType="separate"/>
      </w:r>
      <w:r>
        <w:t>9</w:t>
      </w:r>
      <w:r>
        <w:fldChar w:fldCharType="end"/>
      </w:r>
    </w:p>
    <w:p w:rsidR="007404A6" w:rsidRPr="004C3FB4" w:rsidRDefault="007404A6">
      <w:pPr>
        <w:pStyle w:val="TOC2"/>
        <w:rPr>
          <w:rFonts w:ascii="Calibri" w:hAnsi="Calibri"/>
          <w:sz w:val="22"/>
          <w:szCs w:val="22"/>
          <w:lang w:eastAsia="en-GB"/>
        </w:rPr>
      </w:pPr>
      <w:r>
        <w:t>3.6</w:t>
      </w:r>
      <w:r w:rsidRPr="004C3FB4">
        <w:rPr>
          <w:rFonts w:ascii="Calibri" w:hAnsi="Calibri"/>
          <w:sz w:val="22"/>
          <w:szCs w:val="22"/>
          <w:lang w:eastAsia="en-GB"/>
        </w:rPr>
        <w:tab/>
      </w:r>
      <w:r>
        <w:t>Table of optional features</w:t>
      </w:r>
      <w:r>
        <w:tab/>
      </w:r>
      <w:r>
        <w:fldChar w:fldCharType="begin" w:fldLock="1"/>
      </w:r>
      <w:r>
        <w:instrText xml:space="preserve"> PAGEREF _Toc51832176 \h </w:instrText>
      </w:r>
      <w:r>
        <w:fldChar w:fldCharType="separate"/>
      </w:r>
      <w:r>
        <w:t>10</w:t>
      </w:r>
      <w:r>
        <w:fldChar w:fldCharType="end"/>
      </w:r>
    </w:p>
    <w:p w:rsidR="007404A6" w:rsidRPr="004C3FB4" w:rsidRDefault="007404A6">
      <w:pPr>
        <w:pStyle w:val="TOC2"/>
        <w:rPr>
          <w:rFonts w:ascii="Calibri" w:hAnsi="Calibri"/>
          <w:sz w:val="22"/>
          <w:szCs w:val="22"/>
          <w:lang w:eastAsia="en-GB"/>
        </w:rPr>
      </w:pPr>
      <w:r>
        <w:t>3.7</w:t>
      </w:r>
      <w:r w:rsidRPr="004C3FB4">
        <w:rPr>
          <w:rFonts w:ascii="Calibri" w:hAnsi="Calibri"/>
          <w:sz w:val="22"/>
          <w:szCs w:val="22"/>
          <w:lang w:eastAsia="en-GB"/>
        </w:rPr>
        <w:tab/>
      </w:r>
      <w:r>
        <w:t>Applicability table</w:t>
      </w:r>
      <w:r>
        <w:tab/>
      </w:r>
      <w:r>
        <w:fldChar w:fldCharType="begin" w:fldLock="1"/>
      </w:r>
      <w:r>
        <w:instrText xml:space="preserve"> PAGEREF _Toc51832177 \h </w:instrText>
      </w:r>
      <w:r>
        <w:fldChar w:fldCharType="separate"/>
      </w:r>
      <w:r>
        <w:t>12</w:t>
      </w:r>
      <w:r>
        <w:fldChar w:fldCharType="end"/>
      </w:r>
    </w:p>
    <w:p w:rsidR="007404A6" w:rsidRPr="004C3FB4" w:rsidRDefault="007404A6">
      <w:pPr>
        <w:pStyle w:val="TOC1"/>
        <w:rPr>
          <w:rFonts w:ascii="Calibri" w:hAnsi="Calibri"/>
          <w:szCs w:val="22"/>
          <w:lang w:eastAsia="en-GB"/>
        </w:rPr>
      </w:pPr>
      <w:r>
        <w:t>4</w:t>
      </w:r>
      <w:r w:rsidRPr="004C3FB4">
        <w:rPr>
          <w:rFonts w:ascii="Calibri" w:hAnsi="Calibri"/>
          <w:szCs w:val="22"/>
          <w:lang w:eastAsia="en-GB"/>
        </w:rPr>
        <w:tab/>
      </w:r>
      <w:r>
        <w:t>Test environment</w:t>
      </w:r>
      <w:r>
        <w:tab/>
      </w:r>
      <w:r>
        <w:fldChar w:fldCharType="begin" w:fldLock="1"/>
      </w:r>
      <w:r>
        <w:instrText xml:space="preserve"> PAGEREF _Toc51832178 \h </w:instrText>
      </w:r>
      <w:r>
        <w:fldChar w:fldCharType="separate"/>
      </w:r>
      <w:r>
        <w:t>25</w:t>
      </w:r>
      <w:r>
        <w:fldChar w:fldCharType="end"/>
      </w:r>
    </w:p>
    <w:p w:rsidR="007404A6" w:rsidRPr="004C3FB4" w:rsidRDefault="007404A6">
      <w:pPr>
        <w:pStyle w:val="TOC2"/>
        <w:rPr>
          <w:rFonts w:ascii="Calibri" w:hAnsi="Calibri"/>
          <w:sz w:val="22"/>
          <w:szCs w:val="22"/>
          <w:lang w:eastAsia="en-GB"/>
        </w:rPr>
      </w:pPr>
      <w:r>
        <w:t>4.1</w:t>
      </w:r>
      <w:r w:rsidRPr="004C3FB4">
        <w:rPr>
          <w:rFonts w:ascii="Calibri" w:hAnsi="Calibri"/>
          <w:sz w:val="22"/>
          <w:szCs w:val="22"/>
          <w:lang w:eastAsia="en-GB"/>
        </w:rPr>
        <w:tab/>
      </w:r>
      <w:r>
        <w:t>Test equipment</w:t>
      </w:r>
      <w:r>
        <w:tab/>
      </w:r>
      <w:r>
        <w:fldChar w:fldCharType="begin" w:fldLock="1"/>
      </w:r>
      <w:r>
        <w:instrText xml:space="preserve"> PAGEREF _Toc51832179 \h </w:instrText>
      </w:r>
      <w:r>
        <w:fldChar w:fldCharType="separate"/>
      </w:r>
      <w:r>
        <w:t>25</w:t>
      </w:r>
      <w:r>
        <w:fldChar w:fldCharType="end"/>
      </w:r>
    </w:p>
    <w:p w:rsidR="007404A6" w:rsidRPr="004C3FB4" w:rsidRDefault="007404A6">
      <w:pPr>
        <w:pStyle w:val="TOC3"/>
        <w:rPr>
          <w:rFonts w:ascii="Calibri" w:hAnsi="Calibri"/>
          <w:sz w:val="22"/>
          <w:szCs w:val="22"/>
          <w:lang w:eastAsia="en-GB"/>
        </w:rPr>
      </w:pPr>
      <w:r>
        <w:t>4.1.1</w:t>
      </w:r>
      <w:r w:rsidRPr="004C3FB4">
        <w:rPr>
          <w:rFonts w:ascii="Calibri" w:hAnsi="Calibri"/>
          <w:sz w:val="22"/>
          <w:szCs w:val="22"/>
          <w:lang w:eastAsia="en-GB"/>
        </w:rPr>
        <w:tab/>
      </w:r>
      <w:r>
        <w:t>ME simulator</w:t>
      </w:r>
      <w:r>
        <w:tab/>
      </w:r>
      <w:r>
        <w:fldChar w:fldCharType="begin" w:fldLock="1"/>
      </w:r>
      <w:r>
        <w:instrText xml:space="preserve"> PAGEREF _Toc51832180 \h </w:instrText>
      </w:r>
      <w:r>
        <w:fldChar w:fldCharType="separate"/>
      </w:r>
      <w:r>
        <w:t>25</w:t>
      </w:r>
      <w:r>
        <w:fldChar w:fldCharType="end"/>
      </w:r>
    </w:p>
    <w:p w:rsidR="007404A6" w:rsidRPr="004C3FB4" w:rsidRDefault="007404A6">
      <w:pPr>
        <w:pStyle w:val="TOC3"/>
        <w:rPr>
          <w:rFonts w:ascii="Calibri" w:hAnsi="Calibri"/>
          <w:sz w:val="22"/>
          <w:szCs w:val="22"/>
          <w:lang w:eastAsia="en-GB"/>
        </w:rPr>
      </w:pPr>
      <w:r>
        <w:t>4.1.2</w:t>
      </w:r>
      <w:r w:rsidRPr="004C3FB4">
        <w:rPr>
          <w:rFonts w:ascii="Calibri" w:hAnsi="Calibri"/>
          <w:sz w:val="22"/>
          <w:szCs w:val="22"/>
          <w:lang w:eastAsia="en-GB"/>
        </w:rPr>
        <w:tab/>
      </w:r>
      <w:r>
        <w:t>Signal generation device</w:t>
      </w:r>
      <w:r>
        <w:tab/>
      </w:r>
      <w:r>
        <w:fldChar w:fldCharType="begin" w:fldLock="1"/>
      </w:r>
      <w:r>
        <w:instrText xml:space="preserve"> PAGEREF _Toc51832181 \h </w:instrText>
      </w:r>
      <w:r>
        <w:fldChar w:fldCharType="separate"/>
      </w:r>
      <w:r>
        <w:t>25</w:t>
      </w:r>
      <w:r>
        <w:fldChar w:fldCharType="end"/>
      </w:r>
    </w:p>
    <w:p w:rsidR="007404A6" w:rsidRPr="004C3FB4" w:rsidRDefault="007404A6">
      <w:pPr>
        <w:pStyle w:val="TOC4"/>
        <w:rPr>
          <w:rFonts w:ascii="Calibri" w:hAnsi="Calibri"/>
          <w:sz w:val="22"/>
          <w:szCs w:val="22"/>
          <w:lang w:eastAsia="en-GB"/>
        </w:rPr>
      </w:pPr>
      <w:r>
        <w:t>4.1.2.1</w:t>
      </w:r>
      <w:r w:rsidRPr="004C3FB4">
        <w:rPr>
          <w:rFonts w:ascii="Calibri" w:hAnsi="Calibri"/>
          <w:sz w:val="22"/>
          <w:szCs w:val="22"/>
          <w:lang w:eastAsia="en-GB"/>
        </w:rPr>
        <w:tab/>
      </w:r>
      <w:r>
        <w:t>Vcc</w:t>
      </w:r>
      <w:r>
        <w:tab/>
      </w:r>
      <w:r>
        <w:fldChar w:fldCharType="begin" w:fldLock="1"/>
      </w:r>
      <w:r>
        <w:instrText xml:space="preserve"> PAGEREF _Toc51832182 \h </w:instrText>
      </w:r>
      <w:r>
        <w:fldChar w:fldCharType="separate"/>
      </w:r>
      <w:r>
        <w:t>25</w:t>
      </w:r>
      <w:r>
        <w:fldChar w:fldCharType="end"/>
      </w:r>
    </w:p>
    <w:p w:rsidR="007404A6" w:rsidRPr="004C3FB4" w:rsidRDefault="007404A6">
      <w:pPr>
        <w:pStyle w:val="TOC4"/>
        <w:rPr>
          <w:rFonts w:ascii="Calibri" w:hAnsi="Calibri"/>
          <w:sz w:val="22"/>
          <w:szCs w:val="22"/>
          <w:lang w:eastAsia="en-GB"/>
        </w:rPr>
      </w:pPr>
      <w:r>
        <w:t>4.1.2.2</w:t>
      </w:r>
      <w:r w:rsidRPr="004C3FB4">
        <w:rPr>
          <w:rFonts w:ascii="Calibri" w:hAnsi="Calibri"/>
          <w:sz w:val="22"/>
          <w:szCs w:val="22"/>
          <w:lang w:eastAsia="en-GB"/>
        </w:rPr>
        <w:tab/>
      </w:r>
      <w:r>
        <w:t>RST</w:t>
      </w:r>
      <w:r>
        <w:tab/>
      </w:r>
      <w:r>
        <w:fldChar w:fldCharType="begin" w:fldLock="1"/>
      </w:r>
      <w:r>
        <w:instrText xml:space="preserve"> PAGEREF _Toc51832183 \h </w:instrText>
      </w:r>
      <w:r>
        <w:fldChar w:fldCharType="separate"/>
      </w:r>
      <w:r>
        <w:t>25</w:t>
      </w:r>
      <w:r>
        <w:fldChar w:fldCharType="end"/>
      </w:r>
    </w:p>
    <w:p w:rsidR="007404A6" w:rsidRPr="004C3FB4" w:rsidRDefault="007404A6">
      <w:pPr>
        <w:pStyle w:val="TOC4"/>
        <w:rPr>
          <w:rFonts w:ascii="Calibri" w:hAnsi="Calibri"/>
          <w:sz w:val="22"/>
          <w:szCs w:val="22"/>
          <w:lang w:eastAsia="en-GB"/>
        </w:rPr>
      </w:pPr>
      <w:r>
        <w:t>4.1.2.3</w:t>
      </w:r>
      <w:r w:rsidRPr="004C3FB4">
        <w:rPr>
          <w:rFonts w:ascii="Calibri" w:hAnsi="Calibri"/>
          <w:sz w:val="22"/>
          <w:szCs w:val="22"/>
          <w:lang w:eastAsia="en-GB"/>
        </w:rPr>
        <w:tab/>
      </w:r>
      <w:r>
        <w:t>CLK</w:t>
      </w:r>
      <w:r>
        <w:tab/>
      </w:r>
      <w:r>
        <w:fldChar w:fldCharType="begin" w:fldLock="1"/>
      </w:r>
      <w:r>
        <w:instrText xml:space="preserve"> PAGEREF _Toc51832184 \h </w:instrText>
      </w:r>
      <w:r>
        <w:fldChar w:fldCharType="separate"/>
      </w:r>
      <w:r>
        <w:t>25</w:t>
      </w:r>
      <w:r>
        <w:fldChar w:fldCharType="end"/>
      </w:r>
    </w:p>
    <w:p w:rsidR="007404A6" w:rsidRPr="004C3FB4" w:rsidRDefault="007404A6">
      <w:pPr>
        <w:pStyle w:val="TOC4"/>
        <w:rPr>
          <w:rFonts w:ascii="Calibri" w:hAnsi="Calibri"/>
          <w:sz w:val="22"/>
          <w:szCs w:val="22"/>
          <w:lang w:eastAsia="en-GB"/>
        </w:rPr>
      </w:pPr>
      <w:r>
        <w:t>4.1.2.4</w:t>
      </w:r>
      <w:r w:rsidRPr="004C3FB4">
        <w:rPr>
          <w:rFonts w:ascii="Calibri" w:hAnsi="Calibri"/>
          <w:sz w:val="22"/>
          <w:szCs w:val="22"/>
          <w:lang w:eastAsia="en-GB"/>
        </w:rPr>
        <w:tab/>
      </w:r>
      <w:r>
        <w:t>I/O</w:t>
      </w:r>
      <w:r>
        <w:tab/>
      </w:r>
      <w:r>
        <w:fldChar w:fldCharType="begin" w:fldLock="1"/>
      </w:r>
      <w:r>
        <w:instrText xml:space="preserve"> PAGEREF _Toc51832185 \h </w:instrText>
      </w:r>
      <w:r>
        <w:fldChar w:fldCharType="separate"/>
      </w:r>
      <w:r>
        <w:t>26</w:t>
      </w:r>
      <w:r>
        <w:fldChar w:fldCharType="end"/>
      </w:r>
    </w:p>
    <w:p w:rsidR="007404A6" w:rsidRPr="004C3FB4" w:rsidRDefault="007404A6">
      <w:pPr>
        <w:pStyle w:val="TOC3"/>
        <w:rPr>
          <w:rFonts w:ascii="Calibri" w:hAnsi="Calibri"/>
          <w:sz w:val="22"/>
          <w:szCs w:val="22"/>
          <w:lang w:eastAsia="en-GB"/>
        </w:rPr>
      </w:pPr>
      <w:r>
        <w:t>4.1.3</w:t>
      </w:r>
      <w:r w:rsidRPr="004C3FB4">
        <w:rPr>
          <w:rFonts w:ascii="Calibri" w:hAnsi="Calibri"/>
          <w:sz w:val="22"/>
          <w:szCs w:val="22"/>
          <w:lang w:eastAsia="en-GB"/>
        </w:rPr>
        <w:tab/>
      </w:r>
      <w:r>
        <w:t>Precision force-inducing contacting device</w:t>
      </w:r>
      <w:r>
        <w:tab/>
      </w:r>
      <w:r>
        <w:fldChar w:fldCharType="begin" w:fldLock="1"/>
      </w:r>
      <w:r>
        <w:instrText xml:space="preserve"> PAGEREF _Toc51832186 \h </w:instrText>
      </w:r>
      <w:r>
        <w:fldChar w:fldCharType="separate"/>
      </w:r>
      <w:r>
        <w:t>26</w:t>
      </w:r>
      <w:r>
        <w:fldChar w:fldCharType="end"/>
      </w:r>
    </w:p>
    <w:p w:rsidR="007404A6" w:rsidRPr="004C3FB4" w:rsidRDefault="007404A6">
      <w:pPr>
        <w:pStyle w:val="TOC3"/>
        <w:rPr>
          <w:rFonts w:ascii="Calibri" w:hAnsi="Calibri"/>
          <w:sz w:val="22"/>
          <w:szCs w:val="22"/>
          <w:lang w:eastAsia="en-GB"/>
        </w:rPr>
      </w:pPr>
      <w:r>
        <w:t>4.1.4</w:t>
      </w:r>
      <w:r w:rsidRPr="004C3FB4">
        <w:rPr>
          <w:rFonts w:ascii="Calibri" w:hAnsi="Calibri"/>
          <w:sz w:val="22"/>
          <w:szCs w:val="22"/>
          <w:lang w:eastAsia="en-GB"/>
        </w:rPr>
        <w:tab/>
      </w:r>
      <w:r>
        <w:t>Temperature controllable environment</w:t>
      </w:r>
      <w:r>
        <w:tab/>
      </w:r>
      <w:r>
        <w:fldChar w:fldCharType="begin" w:fldLock="1"/>
      </w:r>
      <w:r>
        <w:instrText xml:space="preserve"> PAGEREF _Toc51832187 \h </w:instrText>
      </w:r>
      <w:r>
        <w:fldChar w:fldCharType="separate"/>
      </w:r>
      <w:r>
        <w:t>26</w:t>
      </w:r>
      <w:r>
        <w:fldChar w:fldCharType="end"/>
      </w:r>
    </w:p>
    <w:p w:rsidR="007404A6" w:rsidRPr="004C3FB4" w:rsidRDefault="007404A6">
      <w:pPr>
        <w:pStyle w:val="TOC3"/>
        <w:rPr>
          <w:rFonts w:ascii="Calibri" w:hAnsi="Calibri"/>
          <w:sz w:val="22"/>
          <w:szCs w:val="22"/>
          <w:lang w:eastAsia="en-GB"/>
        </w:rPr>
      </w:pPr>
      <w:r>
        <w:t>4.1.5</w:t>
      </w:r>
      <w:r w:rsidRPr="004C3FB4">
        <w:rPr>
          <w:rFonts w:ascii="Calibri" w:hAnsi="Calibri"/>
          <w:sz w:val="22"/>
          <w:szCs w:val="22"/>
          <w:lang w:eastAsia="en-GB"/>
        </w:rPr>
        <w:tab/>
      </w:r>
      <w:r>
        <w:t>Temperature measuring device</w:t>
      </w:r>
      <w:r>
        <w:tab/>
      </w:r>
      <w:r>
        <w:fldChar w:fldCharType="begin" w:fldLock="1"/>
      </w:r>
      <w:r>
        <w:instrText xml:space="preserve"> PAGEREF _Toc51832188 \h </w:instrText>
      </w:r>
      <w:r>
        <w:fldChar w:fldCharType="separate"/>
      </w:r>
      <w:r>
        <w:t>26</w:t>
      </w:r>
      <w:r>
        <w:fldChar w:fldCharType="end"/>
      </w:r>
    </w:p>
    <w:p w:rsidR="007404A6" w:rsidRPr="004C3FB4" w:rsidRDefault="007404A6">
      <w:pPr>
        <w:pStyle w:val="TOC3"/>
        <w:rPr>
          <w:rFonts w:ascii="Calibri" w:hAnsi="Calibri"/>
          <w:sz w:val="22"/>
          <w:szCs w:val="22"/>
          <w:lang w:eastAsia="en-GB"/>
        </w:rPr>
      </w:pPr>
      <w:r>
        <w:t>4.1.6</w:t>
      </w:r>
      <w:r w:rsidRPr="004C3FB4">
        <w:rPr>
          <w:rFonts w:ascii="Calibri" w:hAnsi="Calibri"/>
          <w:sz w:val="22"/>
          <w:szCs w:val="22"/>
          <w:lang w:eastAsia="en-GB"/>
        </w:rPr>
        <w:tab/>
      </w:r>
      <w:r>
        <w:t>Voltage measuring device</w:t>
      </w:r>
      <w:r>
        <w:tab/>
      </w:r>
      <w:r>
        <w:fldChar w:fldCharType="begin" w:fldLock="1"/>
      </w:r>
      <w:r>
        <w:instrText xml:space="preserve"> PAGEREF _Toc51832189 \h </w:instrText>
      </w:r>
      <w:r>
        <w:fldChar w:fldCharType="separate"/>
      </w:r>
      <w:r>
        <w:t>26</w:t>
      </w:r>
      <w:r>
        <w:fldChar w:fldCharType="end"/>
      </w:r>
    </w:p>
    <w:p w:rsidR="007404A6" w:rsidRPr="004C3FB4" w:rsidRDefault="007404A6">
      <w:pPr>
        <w:pStyle w:val="TOC3"/>
        <w:rPr>
          <w:rFonts w:ascii="Calibri" w:hAnsi="Calibri"/>
          <w:sz w:val="22"/>
          <w:szCs w:val="22"/>
          <w:lang w:eastAsia="en-GB"/>
        </w:rPr>
      </w:pPr>
      <w:r>
        <w:t>4.1.7</w:t>
      </w:r>
      <w:r w:rsidRPr="004C3FB4">
        <w:rPr>
          <w:rFonts w:ascii="Calibri" w:hAnsi="Calibri"/>
          <w:sz w:val="22"/>
          <w:szCs w:val="22"/>
          <w:lang w:eastAsia="en-GB"/>
        </w:rPr>
        <w:tab/>
      </w:r>
      <w:r>
        <w:t>Precision measuring device</w:t>
      </w:r>
      <w:r>
        <w:tab/>
      </w:r>
      <w:r>
        <w:fldChar w:fldCharType="begin" w:fldLock="1"/>
      </w:r>
      <w:r>
        <w:instrText xml:space="preserve"> PAGEREF _Toc51832190 \h </w:instrText>
      </w:r>
      <w:r>
        <w:fldChar w:fldCharType="separate"/>
      </w:r>
      <w:r>
        <w:t>26</w:t>
      </w:r>
      <w:r>
        <w:fldChar w:fldCharType="end"/>
      </w:r>
    </w:p>
    <w:p w:rsidR="007404A6" w:rsidRPr="004C3FB4" w:rsidRDefault="007404A6">
      <w:pPr>
        <w:pStyle w:val="TOC3"/>
        <w:rPr>
          <w:rFonts w:ascii="Calibri" w:hAnsi="Calibri"/>
          <w:sz w:val="22"/>
          <w:szCs w:val="22"/>
          <w:lang w:eastAsia="en-GB"/>
        </w:rPr>
      </w:pPr>
      <w:r>
        <w:t>4.1.8</w:t>
      </w:r>
      <w:r w:rsidRPr="004C3FB4">
        <w:rPr>
          <w:rFonts w:ascii="Calibri" w:hAnsi="Calibri"/>
          <w:sz w:val="22"/>
          <w:szCs w:val="22"/>
          <w:lang w:eastAsia="en-GB"/>
        </w:rPr>
        <w:tab/>
      </w:r>
      <w:r>
        <w:t>Current measuring device</w:t>
      </w:r>
      <w:r>
        <w:tab/>
      </w:r>
      <w:r>
        <w:fldChar w:fldCharType="begin" w:fldLock="1"/>
      </w:r>
      <w:r>
        <w:instrText xml:space="preserve"> PAGEREF _Toc51832191 \h </w:instrText>
      </w:r>
      <w:r>
        <w:fldChar w:fldCharType="separate"/>
      </w:r>
      <w:r>
        <w:t>26</w:t>
      </w:r>
      <w:r>
        <w:fldChar w:fldCharType="end"/>
      </w:r>
    </w:p>
    <w:p w:rsidR="007404A6" w:rsidRPr="004C3FB4" w:rsidRDefault="007404A6">
      <w:pPr>
        <w:pStyle w:val="TOC3"/>
        <w:rPr>
          <w:rFonts w:ascii="Calibri" w:hAnsi="Calibri"/>
          <w:sz w:val="22"/>
          <w:szCs w:val="22"/>
          <w:lang w:eastAsia="en-GB"/>
        </w:rPr>
      </w:pPr>
      <w:r>
        <w:t>4.1.9</w:t>
      </w:r>
      <w:r w:rsidRPr="004C3FB4">
        <w:rPr>
          <w:rFonts w:ascii="Calibri" w:hAnsi="Calibri"/>
          <w:sz w:val="22"/>
          <w:szCs w:val="22"/>
          <w:lang w:eastAsia="en-GB"/>
        </w:rPr>
        <w:tab/>
      </w:r>
      <w:r>
        <w:t>Timing Measurements on contact I/O</w:t>
      </w:r>
      <w:r>
        <w:tab/>
      </w:r>
      <w:r>
        <w:fldChar w:fldCharType="begin" w:fldLock="1"/>
      </w:r>
      <w:r>
        <w:instrText xml:space="preserve"> PAGEREF _Toc51832192 \h </w:instrText>
      </w:r>
      <w:r>
        <w:fldChar w:fldCharType="separate"/>
      </w:r>
      <w:r>
        <w:t>27</w:t>
      </w:r>
      <w:r>
        <w:fldChar w:fldCharType="end"/>
      </w:r>
    </w:p>
    <w:p w:rsidR="007404A6" w:rsidRPr="004C3FB4" w:rsidRDefault="007404A6">
      <w:pPr>
        <w:pStyle w:val="TOC2"/>
        <w:rPr>
          <w:rFonts w:ascii="Calibri" w:hAnsi="Calibri"/>
          <w:sz w:val="22"/>
          <w:szCs w:val="22"/>
          <w:lang w:eastAsia="en-GB"/>
        </w:rPr>
      </w:pPr>
      <w:r>
        <w:t>4.2</w:t>
      </w:r>
      <w:r w:rsidRPr="004C3FB4">
        <w:rPr>
          <w:rFonts w:ascii="Calibri" w:hAnsi="Calibri"/>
          <w:sz w:val="22"/>
          <w:szCs w:val="22"/>
          <w:lang w:eastAsia="en-GB"/>
        </w:rPr>
        <w:tab/>
      </w:r>
      <w:r>
        <w:t>IUT default conditions</w:t>
      </w:r>
      <w:r>
        <w:tab/>
      </w:r>
      <w:r>
        <w:fldChar w:fldCharType="begin" w:fldLock="1"/>
      </w:r>
      <w:r>
        <w:instrText xml:space="preserve"> PAGEREF _Toc51832193 \h </w:instrText>
      </w:r>
      <w:r>
        <w:fldChar w:fldCharType="separate"/>
      </w:r>
      <w:r>
        <w:t>27</w:t>
      </w:r>
      <w:r>
        <w:fldChar w:fldCharType="end"/>
      </w:r>
    </w:p>
    <w:p w:rsidR="007404A6" w:rsidRPr="004C3FB4" w:rsidRDefault="007404A6">
      <w:pPr>
        <w:pStyle w:val="TOC2"/>
        <w:rPr>
          <w:rFonts w:ascii="Calibri" w:hAnsi="Calibri"/>
          <w:sz w:val="22"/>
          <w:szCs w:val="22"/>
          <w:lang w:eastAsia="en-GB"/>
        </w:rPr>
      </w:pPr>
      <w:r>
        <w:t>4.3</w:t>
      </w:r>
      <w:r w:rsidRPr="004C3FB4">
        <w:rPr>
          <w:rFonts w:ascii="Calibri" w:hAnsi="Calibri"/>
          <w:sz w:val="22"/>
          <w:szCs w:val="22"/>
          <w:lang w:eastAsia="en-GB"/>
        </w:rPr>
        <w:tab/>
      </w:r>
      <w:r>
        <w:t>Default data formatting</w:t>
      </w:r>
      <w:r>
        <w:tab/>
      </w:r>
      <w:r>
        <w:fldChar w:fldCharType="begin" w:fldLock="1"/>
      </w:r>
      <w:r>
        <w:instrText xml:space="preserve"> PAGEREF _Toc51832194 \h </w:instrText>
      </w:r>
      <w:r>
        <w:fldChar w:fldCharType="separate"/>
      </w:r>
      <w:r>
        <w:t>27</w:t>
      </w:r>
      <w:r>
        <w:fldChar w:fldCharType="end"/>
      </w:r>
    </w:p>
    <w:p w:rsidR="007404A6" w:rsidRPr="004C3FB4" w:rsidRDefault="007404A6">
      <w:pPr>
        <w:pStyle w:val="TOC2"/>
        <w:rPr>
          <w:rFonts w:ascii="Calibri" w:hAnsi="Calibri"/>
          <w:sz w:val="22"/>
          <w:szCs w:val="22"/>
          <w:lang w:eastAsia="en-GB"/>
        </w:rPr>
      </w:pPr>
      <w:r>
        <w:t>4.4</w:t>
      </w:r>
      <w:r w:rsidRPr="004C3FB4">
        <w:rPr>
          <w:rFonts w:ascii="Calibri" w:hAnsi="Calibri"/>
          <w:sz w:val="22"/>
          <w:szCs w:val="22"/>
          <w:lang w:eastAsia="en-GB"/>
        </w:rPr>
        <w:tab/>
      </w:r>
      <w:r>
        <w:t>Test definition and applicability</w:t>
      </w:r>
      <w:r>
        <w:tab/>
      </w:r>
      <w:r>
        <w:fldChar w:fldCharType="begin" w:fldLock="1"/>
      </w:r>
      <w:r>
        <w:instrText xml:space="preserve"> PAGEREF _Toc51832195 \h </w:instrText>
      </w:r>
      <w:r>
        <w:fldChar w:fldCharType="separate"/>
      </w:r>
      <w:r>
        <w:t>27</w:t>
      </w:r>
      <w:r>
        <w:fldChar w:fldCharType="end"/>
      </w:r>
    </w:p>
    <w:p w:rsidR="007404A6" w:rsidRPr="004C3FB4" w:rsidRDefault="007404A6">
      <w:pPr>
        <w:pStyle w:val="TOC2"/>
        <w:rPr>
          <w:rFonts w:ascii="Calibri" w:hAnsi="Calibri"/>
          <w:sz w:val="22"/>
          <w:szCs w:val="22"/>
          <w:lang w:eastAsia="en-GB"/>
        </w:rPr>
      </w:pPr>
      <w:r>
        <w:t>4.5</w:t>
      </w:r>
      <w:r w:rsidRPr="004C3FB4">
        <w:rPr>
          <w:rFonts w:ascii="Calibri" w:hAnsi="Calibri"/>
          <w:sz w:val="22"/>
          <w:szCs w:val="22"/>
          <w:lang w:eastAsia="en-GB"/>
        </w:rPr>
        <w:tab/>
      </w:r>
      <w:r>
        <w:t>Initial conditions</w:t>
      </w:r>
      <w:r>
        <w:tab/>
      </w:r>
      <w:r>
        <w:fldChar w:fldCharType="begin" w:fldLock="1"/>
      </w:r>
      <w:r>
        <w:instrText xml:space="preserve"> PAGEREF _Toc51832196 \h </w:instrText>
      </w:r>
      <w:r>
        <w:fldChar w:fldCharType="separate"/>
      </w:r>
      <w:r>
        <w:t>28</w:t>
      </w:r>
      <w:r>
        <w:fldChar w:fldCharType="end"/>
      </w:r>
    </w:p>
    <w:p w:rsidR="007404A6" w:rsidRPr="004C3FB4" w:rsidRDefault="007404A6">
      <w:pPr>
        <w:pStyle w:val="TOC2"/>
        <w:rPr>
          <w:rFonts w:ascii="Calibri" w:hAnsi="Calibri"/>
          <w:sz w:val="22"/>
          <w:szCs w:val="22"/>
          <w:lang w:eastAsia="en-GB"/>
        </w:rPr>
      </w:pPr>
      <w:r>
        <w:t>4.6</w:t>
      </w:r>
      <w:r w:rsidRPr="004C3FB4">
        <w:rPr>
          <w:rFonts w:ascii="Calibri" w:hAnsi="Calibri"/>
          <w:sz w:val="22"/>
          <w:szCs w:val="22"/>
          <w:lang w:eastAsia="en-GB"/>
        </w:rPr>
        <w:tab/>
      </w:r>
      <w:r>
        <w:t>Test procedure</w:t>
      </w:r>
      <w:r>
        <w:tab/>
      </w:r>
      <w:r>
        <w:fldChar w:fldCharType="begin" w:fldLock="1"/>
      </w:r>
      <w:r>
        <w:instrText xml:space="preserve"> PAGEREF _Toc51832197 \h </w:instrText>
      </w:r>
      <w:r>
        <w:fldChar w:fldCharType="separate"/>
      </w:r>
      <w:r>
        <w:t>29</w:t>
      </w:r>
      <w:r>
        <w:fldChar w:fldCharType="end"/>
      </w:r>
    </w:p>
    <w:p w:rsidR="007404A6" w:rsidRPr="004C3FB4" w:rsidRDefault="007404A6">
      <w:pPr>
        <w:pStyle w:val="TOC2"/>
        <w:rPr>
          <w:rFonts w:ascii="Calibri" w:hAnsi="Calibri"/>
          <w:sz w:val="22"/>
          <w:szCs w:val="22"/>
          <w:lang w:eastAsia="en-GB"/>
        </w:rPr>
      </w:pPr>
      <w:r>
        <w:t>4.7</w:t>
      </w:r>
      <w:r w:rsidRPr="004C3FB4">
        <w:rPr>
          <w:rFonts w:ascii="Calibri" w:hAnsi="Calibri"/>
          <w:sz w:val="22"/>
          <w:szCs w:val="22"/>
          <w:lang w:eastAsia="en-GB"/>
        </w:rPr>
        <w:tab/>
      </w:r>
      <w:r>
        <w:t>Test requirement</w:t>
      </w:r>
      <w:r>
        <w:tab/>
      </w:r>
      <w:r>
        <w:fldChar w:fldCharType="begin" w:fldLock="1"/>
      </w:r>
      <w:r>
        <w:instrText xml:space="preserve"> PAGEREF _Toc51832198 \h </w:instrText>
      </w:r>
      <w:r>
        <w:fldChar w:fldCharType="separate"/>
      </w:r>
      <w:r>
        <w:t>30</w:t>
      </w:r>
      <w:r>
        <w:fldChar w:fldCharType="end"/>
      </w:r>
    </w:p>
    <w:p w:rsidR="007404A6" w:rsidRPr="004C3FB4" w:rsidRDefault="007404A6">
      <w:pPr>
        <w:pStyle w:val="TOC1"/>
        <w:rPr>
          <w:rFonts w:ascii="Calibri" w:hAnsi="Calibri"/>
          <w:szCs w:val="22"/>
          <w:lang w:eastAsia="en-GB"/>
        </w:rPr>
      </w:pPr>
      <w:r>
        <w:t>5</w:t>
      </w:r>
      <w:r w:rsidRPr="004C3FB4">
        <w:rPr>
          <w:rFonts w:ascii="Calibri" w:hAnsi="Calibri"/>
          <w:szCs w:val="22"/>
          <w:lang w:eastAsia="en-GB"/>
        </w:rPr>
        <w:tab/>
      </w:r>
      <w:r>
        <w:t>Void</w:t>
      </w:r>
      <w:r>
        <w:tab/>
      </w:r>
      <w:r>
        <w:fldChar w:fldCharType="begin" w:fldLock="1"/>
      </w:r>
      <w:r>
        <w:instrText xml:space="preserve"> PAGEREF _Toc51832199 \h </w:instrText>
      </w:r>
      <w:r>
        <w:fldChar w:fldCharType="separate"/>
      </w:r>
      <w:r>
        <w:t>30</w:t>
      </w:r>
      <w:r>
        <w:fldChar w:fldCharType="end"/>
      </w:r>
    </w:p>
    <w:p w:rsidR="007404A6" w:rsidRPr="004C3FB4" w:rsidRDefault="007404A6">
      <w:pPr>
        <w:pStyle w:val="TOC1"/>
        <w:rPr>
          <w:rFonts w:ascii="Calibri" w:hAnsi="Calibri"/>
          <w:szCs w:val="22"/>
          <w:lang w:eastAsia="en-GB"/>
        </w:rPr>
      </w:pPr>
      <w:r>
        <w:t>6</w:t>
      </w:r>
      <w:r w:rsidRPr="004C3FB4">
        <w:rPr>
          <w:rFonts w:ascii="Calibri" w:hAnsi="Calibri"/>
          <w:szCs w:val="22"/>
          <w:lang w:eastAsia="en-GB"/>
        </w:rPr>
        <w:tab/>
      </w:r>
      <w:r>
        <w:t>Test Procedure (TS 102.221)</w:t>
      </w:r>
      <w:r>
        <w:tab/>
      </w:r>
      <w:r>
        <w:fldChar w:fldCharType="begin" w:fldLock="1"/>
      </w:r>
      <w:r>
        <w:instrText xml:space="preserve"> PAGEREF _Toc51832200 \h </w:instrText>
      </w:r>
      <w:r>
        <w:fldChar w:fldCharType="separate"/>
      </w:r>
      <w:r>
        <w:t>30</w:t>
      </w:r>
      <w:r>
        <w:fldChar w:fldCharType="end"/>
      </w:r>
    </w:p>
    <w:p w:rsidR="007404A6" w:rsidRPr="004C3FB4" w:rsidRDefault="007404A6">
      <w:pPr>
        <w:pStyle w:val="TOC2"/>
        <w:rPr>
          <w:rFonts w:ascii="Calibri" w:hAnsi="Calibri"/>
          <w:sz w:val="22"/>
          <w:szCs w:val="22"/>
          <w:lang w:eastAsia="en-GB"/>
        </w:rPr>
      </w:pPr>
      <w:r>
        <w:t>6.1</w:t>
      </w:r>
      <w:r w:rsidRPr="004C3FB4">
        <w:rPr>
          <w:rFonts w:ascii="Calibri" w:hAnsi="Calibri"/>
          <w:sz w:val="22"/>
          <w:szCs w:val="22"/>
          <w:lang w:eastAsia="en-GB"/>
        </w:rPr>
        <w:tab/>
      </w:r>
      <w:r>
        <w:t>Physical characteristics</w:t>
      </w:r>
      <w:r>
        <w:tab/>
      </w:r>
      <w:r>
        <w:fldChar w:fldCharType="begin" w:fldLock="1"/>
      </w:r>
      <w:r>
        <w:instrText xml:space="preserve"> PAGEREF _Toc51832201 \h </w:instrText>
      </w:r>
      <w:r>
        <w:fldChar w:fldCharType="separate"/>
      </w:r>
      <w:r>
        <w:t>31</w:t>
      </w:r>
      <w:r>
        <w:fldChar w:fldCharType="end"/>
      </w:r>
    </w:p>
    <w:p w:rsidR="007404A6" w:rsidRPr="004C3FB4" w:rsidRDefault="007404A6">
      <w:pPr>
        <w:pStyle w:val="TOC2"/>
        <w:rPr>
          <w:rFonts w:ascii="Calibri" w:hAnsi="Calibri"/>
          <w:sz w:val="22"/>
          <w:szCs w:val="22"/>
          <w:lang w:eastAsia="en-GB"/>
        </w:rPr>
      </w:pPr>
      <w:r w:rsidRPr="002D581A">
        <w:rPr>
          <w:lang w:val="en-US"/>
        </w:rPr>
        <w:t>6.2</w:t>
      </w:r>
      <w:r w:rsidRPr="004C3FB4">
        <w:rPr>
          <w:rFonts w:ascii="Calibri" w:hAnsi="Calibri"/>
          <w:sz w:val="22"/>
          <w:szCs w:val="22"/>
          <w:lang w:eastAsia="en-GB"/>
        </w:rPr>
        <w:tab/>
      </w:r>
      <w:r w:rsidRPr="002D581A">
        <w:rPr>
          <w:lang w:val="en-US"/>
        </w:rPr>
        <w:t>Electrical specifications of the UICC – Terminal interface</w:t>
      </w:r>
      <w:r>
        <w:tab/>
      </w:r>
      <w:r>
        <w:fldChar w:fldCharType="begin" w:fldLock="1"/>
      </w:r>
      <w:r>
        <w:instrText xml:space="preserve"> PAGEREF _Toc51832202 \h </w:instrText>
      </w:r>
      <w:r>
        <w:fldChar w:fldCharType="separate"/>
      </w:r>
      <w:r>
        <w:t>31</w:t>
      </w:r>
      <w:r>
        <w:fldChar w:fldCharType="end"/>
      </w:r>
    </w:p>
    <w:p w:rsidR="007404A6" w:rsidRPr="004C3FB4" w:rsidRDefault="007404A6">
      <w:pPr>
        <w:pStyle w:val="TOC2"/>
        <w:rPr>
          <w:rFonts w:ascii="Calibri" w:hAnsi="Calibri"/>
          <w:sz w:val="22"/>
          <w:szCs w:val="22"/>
          <w:lang w:eastAsia="en-GB"/>
        </w:rPr>
      </w:pPr>
      <w:r>
        <w:t>6.3</w:t>
      </w:r>
      <w:r w:rsidRPr="004C3FB4">
        <w:rPr>
          <w:rFonts w:ascii="Calibri" w:hAnsi="Calibri"/>
          <w:sz w:val="22"/>
          <w:szCs w:val="22"/>
          <w:lang w:eastAsia="en-GB"/>
        </w:rPr>
        <w:tab/>
      </w:r>
      <w:r>
        <w:t>Initial communication establishment procedure</w:t>
      </w:r>
      <w:r>
        <w:tab/>
      </w:r>
      <w:r>
        <w:fldChar w:fldCharType="begin" w:fldLock="1"/>
      </w:r>
      <w:r>
        <w:instrText xml:space="preserve"> PAGEREF _Toc51832203 \h </w:instrText>
      </w:r>
      <w:r>
        <w:fldChar w:fldCharType="separate"/>
      </w:r>
      <w:r>
        <w:t>31</w:t>
      </w:r>
      <w:r>
        <w:fldChar w:fldCharType="end"/>
      </w:r>
    </w:p>
    <w:p w:rsidR="007404A6" w:rsidRPr="004C3FB4" w:rsidRDefault="007404A6">
      <w:pPr>
        <w:pStyle w:val="TOC2"/>
        <w:rPr>
          <w:rFonts w:ascii="Calibri" w:hAnsi="Calibri"/>
          <w:sz w:val="22"/>
          <w:szCs w:val="22"/>
          <w:lang w:eastAsia="en-GB"/>
        </w:rPr>
      </w:pPr>
      <w:r>
        <w:t>6.4</w:t>
      </w:r>
      <w:r w:rsidRPr="004C3FB4">
        <w:rPr>
          <w:rFonts w:ascii="Calibri" w:hAnsi="Calibri"/>
          <w:sz w:val="22"/>
          <w:szCs w:val="22"/>
          <w:lang w:eastAsia="en-GB"/>
        </w:rPr>
        <w:tab/>
      </w:r>
      <w:r>
        <w:t>Transmission Protocols</w:t>
      </w:r>
      <w:r>
        <w:tab/>
      </w:r>
      <w:r>
        <w:fldChar w:fldCharType="begin" w:fldLock="1"/>
      </w:r>
      <w:r>
        <w:instrText xml:space="preserve"> PAGEREF _Toc51832204 \h </w:instrText>
      </w:r>
      <w:r>
        <w:fldChar w:fldCharType="separate"/>
      </w:r>
      <w:r>
        <w:t>31</w:t>
      </w:r>
      <w:r>
        <w:fldChar w:fldCharType="end"/>
      </w:r>
    </w:p>
    <w:p w:rsidR="007404A6" w:rsidRPr="004C3FB4" w:rsidRDefault="007404A6">
      <w:pPr>
        <w:pStyle w:val="TOC2"/>
        <w:rPr>
          <w:rFonts w:ascii="Calibri" w:hAnsi="Calibri"/>
          <w:sz w:val="22"/>
          <w:szCs w:val="22"/>
          <w:lang w:eastAsia="en-GB"/>
        </w:rPr>
      </w:pPr>
      <w:r>
        <w:t>6.5</w:t>
      </w:r>
      <w:r w:rsidRPr="004C3FB4">
        <w:rPr>
          <w:rFonts w:ascii="Calibri" w:hAnsi="Calibri"/>
          <w:sz w:val="22"/>
          <w:szCs w:val="22"/>
          <w:lang w:eastAsia="en-GB"/>
        </w:rPr>
        <w:tab/>
      </w:r>
      <w:r>
        <w:t>Application and File structure</w:t>
      </w:r>
      <w:r>
        <w:tab/>
      </w:r>
      <w:r>
        <w:fldChar w:fldCharType="begin" w:fldLock="1"/>
      </w:r>
      <w:r>
        <w:instrText xml:space="preserve"> PAGEREF _Toc51832205 \h </w:instrText>
      </w:r>
      <w:r>
        <w:fldChar w:fldCharType="separate"/>
      </w:r>
      <w:r>
        <w:t>31</w:t>
      </w:r>
      <w:r>
        <w:fldChar w:fldCharType="end"/>
      </w:r>
    </w:p>
    <w:p w:rsidR="007404A6" w:rsidRPr="004C3FB4" w:rsidRDefault="007404A6">
      <w:pPr>
        <w:pStyle w:val="TOC2"/>
        <w:rPr>
          <w:rFonts w:ascii="Calibri" w:hAnsi="Calibri"/>
          <w:sz w:val="22"/>
          <w:szCs w:val="22"/>
          <w:lang w:eastAsia="en-GB"/>
        </w:rPr>
      </w:pPr>
      <w:r>
        <w:t>6.6</w:t>
      </w:r>
      <w:r w:rsidRPr="004C3FB4">
        <w:rPr>
          <w:rFonts w:ascii="Calibri" w:hAnsi="Calibri"/>
          <w:sz w:val="22"/>
          <w:szCs w:val="22"/>
          <w:lang w:eastAsia="en-GB"/>
        </w:rPr>
        <w:tab/>
      </w:r>
      <w:r>
        <w:t>Security features</w:t>
      </w:r>
      <w:r>
        <w:tab/>
      </w:r>
      <w:r>
        <w:fldChar w:fldCharType="begin" w:fldLock="1"/>
      </w:r>
      <w:r>
        <w:instrText xml:space="preserve"> PAGEREF _Toc51832206 \h </w:instrText>
      </w:r>
      <w:r>
        <w:fldChar w:fldCharType="separate"/>
      </w:r>
      <w:r>
        <w:t>31</w:t>
      </w:r>
      <w:r>
        <w:fldChar w:fldCharType="end"/>
      </w:r>
    </w:p>
    <w:p w:rsidR="007404A6" w:rsidRPr="004C3FB4" w:rsidRDefault="007404A6">
      <w:pPr>
        <w:pStyle w:val="TOC2"/>
        <w:rPr>
          <w:rFonts w:ascii="Calibri" w:hAnsi="Calibri"/>
          <w:sz w:val="22"/>
          <w:szCs w:val="22"/>
          <w:lang w:eastAsia="en-GB"/>
        </w:rPr>
      </w:pPr>
      <w:r>
        <w:t>6.7</w:t>
      </w:r>
      <w:r w:rsidRPr="004C3FB4">
        <w:rPr>
          <w:rFonts w:ascii="Calibri" w:hAnsi="Calibri"/>
          <w:sz w:val="22"/>
          <w:szCs w:val="22"/>
          <w:lang w:eastAsia="en-GB"/>
        </w:rPr>
        <w:tab/>
      </w:r>
      <w:r>
        <w:t>Structure of commands and responses</w:t>
      </w:r>
      <w:r>
        <w:tab/>
      </w:r>
      <w:r>
        <w:fldChar w:fldCharType="begin" w:fldLock="1"/>
      </w:r>
      <w:r>
        <w:instrText xml:space="preserve"> PAGEREF _Toc51832207 \h </w:instrText>
      </w:r>
      <w:r>
        <w:fldChar w:fldCharType="separate"/>
      </w:r>
      <w:r>
        <w:t>31</w:t>
      </w:r>
      <w:r>
        <w:fldChar w:fldCharType="end"/>
      </w:r>
    </w:p>
    <w:p w:rsidR="007404A6" w:rsidRPr="004C3FB4" w:rsidRDefault="007404A6">
      <w:pPr>
        <w:pStyle w:val="TOC2"/>
        <w:rPr>
          <w:rFonts w:ascii="Calibri" w:hAnsi="Calibri"/>
          <w:sz w:val="22"/>
          <w:szCs w:val="22"/>
          <w:lang w:eastAsia="en-GB"/>
        </w:rPr>
      </w:pPr>
      <w:r>
        <w:t>6.8</w:t>
      </w:r>
      <w:r w:rsidRPr="004C3FB4">
        <w:rPr>
          <w:rFonts w:ascii="Calibri" w:hAnsi="Calibri"/>
          <w:sz w:val="22"/>
          <w:szCs w:val="22"/>
          <w:lang w:eastAsia="en-GB"/>
        </w:rPr>
        <w:tab/>
      </w:r>
      <w:r>
        <w:t>Commands</w:t>
      </w:r>
      <w:r>
        <w:tab/>
      </w:r>
      <w:r>
        <w:fldChar w:fldCharType="begin" w:fldLock="1"/>
      </w:r>
      <w:r>
        <w:instrText xml:space="preserve"> PAGEREF _Toc51832208 \h </w:instrText>
      </w:r>
      <w:r>
        <w:fldChar w:fldCharType="separate"/>
      </w:r>
      <w:r>
        <w:t>31</w:t>
      </w:r>
      <w:r>
        <w:fldChar w:fldCharType="end"/>
      </w:r>
    </w:p>
    <w:p w:rsidR="007404A6" w:rsidRPr="004C3FB4" w:rsidRDefault="007404A6">
      <w:pPr>
        <w:pStyle w:val="TOC2"/>
        <w:rPr>
          <w:rFonts w:ascii="Calibri" w:hAnsi="Calibri"/>
          <w:sz w:val="22"/>
          <w:szCs w:val="22"/>
          <w:lang w:eastAsia="en-GB"/>
        </w:rPr>
      </w:pPr>
      <w:r>
        <w:t>6.9</w:t>
      </w:r>
      <w:r w:rsidRPr="004C3FB4">
        <w:rPr>
          <w:rFonts w:ascii="Calibri" w:hAnsi="Calibri"/>
          <w:sz w:val="22"/>
          <w:szCs w:val="22"/>
          <w:lang w:eastAsia="en-GB"/>
        </w:rPr>
        <w:tab/>
      </w:r>
      <w:r>
        <w:t>Transmission Oriented Commands</w:t>
      </w:r>
      <w:r>
        <w:tab/>
      </w:r>
      <w:r>
        <w:fldChar w:fldCharType="begin" w:fldLock="1"/>
      </w:r>
      <w:r>
        <w:instrText xml:space="preserve"> PAGEREF _Toc51832209 \h </w:instrText>
      </w:r>
      <w:r>
        <w:fldChar w:fldCharType="separate"/>
      </w:r>
      <w:r>
        <w:t>31</w:t>
      </w:r>
      <w:r>
        <w:fldChar w:fldCharType="end"/>
      </w:r>
    </w:p>
    <w:p w:rsidR="007404A6" w:rsidRPr="004C3FB4" w:rsidRDefault="007404A6">
      <w:pPr>
        <w:pStyle w:val="TOC2"/>
        <w:rPr>
          <w:rFonts w:ascii="Calibri" w:hAnsi="Calibri"/>
          <w:sz w:val="22"/>
          <w:szCs w:val="22"/>
          <w:lang w:eastAsia="en-GB"/>
        </w:rPr>
      </w:pPr>
      <w:r>
        <w:t>6.10</w:t>
      </w:r>
      <w:r w:rsidRPr="004C3FB4">
        <w:rPr>
          <w:rFonts w:ascii="Calibri" w:hAnsi="Calibri"/>
          <w:sz w:val="22"/>
          <w:szCs w:val="22"/>
          <w:lang w:eastAsia="en-GB"/>
        </w:rPr>
        <w:tab/>
      </w:r>
      <w:r>
        <w:t>Application independent files</w:t>
      </w:r>
      <w:r>
        <w:tab/>
      </w:r>
      <w:r>
        <w:fldChar w:fldCharType="begin" w:fldLock="1"/>
      </w:r>
      <w:r>
        <w:instrText xml:space="preserve"> PAGEREF _Toc51832210 \h </w:instrText>
      </w:r>
      <w:r>
        <w:fldChar w:fldCharType="separate"/>
      </w:r>
      <w:r>
        <w:t>31</w:t>
      </w:r>
      <w:r>
        <w:fldChar w:fldCharType="end"/>
      </w:r>
    </w:p>
    <w:p w:rsidR="007404A6" w:rsidRPr="004C3FB4" w:rsidRDefault="007404A6">
      <w:pPr>
        <w:pStyle w:val="TOC1"/>
        <w:rPr>
          <w:rFonts w:ascii="Calibri" w:hAnsi="Calibri"/>
          <w:szCs w:val="22"/>
          <w:lang w:eastAsia="en-GB"/>
        </w:rPr>
      </w:pPr>
      <w:r>
        <w:t>7</w:t>
      </w:r>
      <w:r w:rsidRPr="004C3FB4">
        <w:rPr>
          <w:rFonts w:ascii="Calibri" w:hAnsi="Calibri"/>
          <w:szCs w:val="22"/>
          <w:lang w:eastAsia="en-GB"/>
        </w:rPr>
        <w:tab/>
      </w:r>
      <w:r>
        <w:t>Test Procedure (31.102)</w:t>
      </w:r>
      <w:r>
        <w:tab/>
      </w:r>
      <w:r>
        <w:fldChar w:fldCharType="begin" w:fldLock="1"/>
      </w:r>
      <w:r>
        <w:instrText xml:space="preserve"> PAGEREF _Toc51832211 \h </w:instrText>
      </w:r>
      <w:r>
        <w:fldChar w:fldCharType="separate"/>
      </w:r>
      <w:r>
        <w:t>31</w:t>
      </w:r>
      <w:r>
        <w:fldChar w:fldCharType="end"/>
      </w:r>
    </w:p>
    <w:p w:rsidR="007404A6" w:rsidRPr="004C3FB4" w:rsidRDefault="007404A6">
      <w:pPr>
        <w:pStyle w:val="TOC2"/>
        <w:rPr>
          <w:rFonts w:ascii="Calibri" w:hAnsi="Calibri"/>
          <w:sz w:val="22"/>
          <w:szCs w:val="22"/>
          <w:lang w:eastAsia="en-GB"/>
        </w:rPr>
      </w:pPr>
      <w:r>
        <w:t>7.1</w:t>
      </w:r>
      <w:r w:rsidRPr="004C3FB4">
        <w:rPr>
          <w:rFonts w:ascii="Calibri" w:hAnsi="Calibri"/>
          <w:sz w:val="22"/>
          <w:szCs w:val="22"/>
          <w:lang w:eastAsia="en-GB"/>
        </w:rPr>
        <w:tab/>
      </w:r>
      <w:r>
        <w:t>Contents of the Elementary Files (EF)</w:t>
      </w:r>
      <w:r>
        <w:tab/>
      </w:r>
      <w:r>
        <w:fldChar w:fldCharType="begin" w:fldLock="1"/>
      </w:r>
      <w:r>
        <w:instrText xml:space="preserve"> PAGEREF _Toc51832212 \h </w:instrText>
      </w:r>
      <w:r>
        <w:fldChar w:fldCharType="separate"/>
      </w:r>
      <w:r>
        <w:t>32</w:t>
      </w:r>
      <w:r>
        <w:fldChar w:fldCharType="end"/>
      </w:r>
    </w:p>
    <w:p w:rsidR="007404A6" w:rsidRPr="004C3FB4" w:rsidRDefault="007404A6">
      <w:pPr>
        <w:pStyle w:val="TOC3"/>
        <w:rPr>
          <w:rFonts w:ascii="Calibri" w:hAnsi="Calibri"/>
          <w:sz w:val="22"/>
          <w:szCs w:val="22"/>
          <w:lang w:eastAsia="en-GB"/>
        </w:rPr>
      </w:pPr>
      <w:r>
        <w:t>7.1.1</w:t>
      </w:r>
      <w:r w:rsidRPr="004C3FB4">
        <w:rPr>
          <w:rFonts w:ascii="Calibri" w:hAnsi="Calibri"/>
          <w:sz w:val="22"/>
          <w:szCs w:val="22"/>
          <w:lang w:eastAsia="en-GB"/>
        </w:rPr>
        <w:tab/>
      </w:r>
      <w:r>
        <w:t>Definition and applicability</w:t>
      </w:r>
      <w:r>
        <w:tab/>
      </w:r>
      <w:r>
        <w:fldChar w:fldCharType="begin" w:fldLock="1"/>
      </w:r>
      <w:r>
        <w:instrText xml:space="preserve"> PAGEREF _Toc51832213 \h </w:instrText>
      </w:r>
      <w:r>
        <w:fldChar w:fldCharType="separate"/>
      </w:r>
      <w:r>
        <w:t>32</w:t>
      </w:r>
      <w:r>
        <w:fldChar w:fldCharType="end"/>
      </w:r>
    </w:p>
    <w:p w:rsidR="007404A6" w:rsidRPr="004C3FB4" w:rsidRDefault="007404A6">
      <w:pPr>
        <w:pStyle w:val="TOC3"/>
        <w:rPr>
          <w:rFonts w:ascii="Calibri" w:hAnsi="Calibri"/>
          <w:sz w:val="22"/>
          <w:szCs w:val="22"/>
          <w:lang w:eastAsia="en-GB"/>
        </w:rPr>
      </w:pPr>
      <w:r>
        <w:t>7.1.2</w:t>
      </w:r>
      <w:r w:rsidRPr="004C3FB4">
        <w:rPr>
          <w:rFonts w:ascii="Calibri" w:hAnsi="Calibri"/>
          <w:sz w:val="22"/>
          <w:szCs w:val="22"/>
          <w:lang w:eastAsia="en-GB"/>
        </w:rPr>
        <w:tab/>
      </w:r>
      <w:r>
        <w:t>Conformance requirement</w:t>
      </w:r>
      <w:r>
        <w:tab/>
      </w:r>
      <w:r>
        <w:fldChar w:fldCharType="begin" w:fldLock="1"/>
      </w:r>
      <w:r>
        <w:instrText xml:space="preserve"> PAGEREF _Toc51832214 \h </w:instrText>
      </w:r>
      <w:r>
        <w:fldChar w:fldCharType="separate"/>
      </w:r>
      <w:r>
        <w:t>32</w:t>
      </w:r>
      <w:r>
        <w:fldChar w:fldCharType="end"/>
      </w:r>
    </w:p>
    <w:p w:rsidR="007404A6" w:rsidRPr="004C3FB4" w:rsidRDefault="007404A6">
      <w:pPr>
        <w:pStyle w:val="TOC3"/>
        <w:rPr>
          <w:rFonts w:ascii="Calibri" w:hAnsi="Calibri"/>
          <w:sz w:val="22"/>
          <w:szCs w:val="22"/>
          <w:lang w:eastAsia="en-GB"/>
        </w:rPr>
      </w:pPr>
      <w:r>
        <w:t>7.1.3</w:t>
      </w:r>
      <w:r w:rsidRPr="004C3FB4">
        <w:rPr>
          <w:rFonts w:ascii="Calibri" w:hAnsi="Calibri"/>
          <w:sz w:val="22"/>
          <w:szCs w:val="22"/>
          <w:lang w:eastAsia="en-GB"/>
        </w:rPr>
        <w:tab/>
      </w:r>
      <w:r>
        <w:t>Test purpose</w:t>
      </w:r>
      <w:r>
        <w:tab/>
      </w:r>
      <w:r>
        <w:fldChar w:fldCharType="begin" w:fldLock="1"/>
      </w:r>
      <w:r>
        <w:instrText xml:space="preserve"> PAGEREF _Toc51832215 \h </w:instrText>
      </w:r>
      <w:r>
        <w:fldChar w:fldCharType="separate"/>
      </w:r>
      <w:r>
        <w:t>32</w:t>
      </w:r>
      <w:r>
        <w:fldChar w:fldCharType="end"/>
      </w:r>
    </w:p>
    <w:p w:rsidR="007404A6" w:rsidRPr="004C3FB4" w:rsidRDefault="007404A6">
      <w:pPr>
        <w:pStyle w:val="TOC3"/>
        <w:rPr>
          <w:rFonts w:ascii="Calibri" w:hAnsi="Calibri"/>
          <w:sz w:val="22"/>
          <w:szCs w:val="22"/>
          <w:lang w:eastAsia="en-GB"/>
        </w:rPr>
      </w:pPr>
      <w:r>
        <w:lastRenderedPageBreak/>
        <w:t>7.1.4</w:t>
      </w:r>
      <w:r w:rsidRPr="004C3FB4">
        <w:rPr>
          <w:rFonts w:ascii="Calibri" w:hAnsi="Calibri"/>
          <w:sz w:val="22"/>
          <w:szCs w:val="22"/>
          <w:lang w:eastAsia="en-GB"/>
        </w:rPr>
        <w:tab/>
      </w:r>
      <w:r>
        <w:t>Method of test</w:t>
      </w:r>
      <w:r>
        <w:tab/>
      </w:r>
      <w:r>
        <w:fldChar w:fldCharType="begin" w:fldLock="1"/>
      </w:r>
      <w:r>
        <w:instrText xml:space="preserve"> PAGEREF _Toc51832216 \h </w:instrText>
      </w:r>
      <w:r>
        <w:fldChar w:fldCharType="separate"/>
      </w:r>
      <w:r>
        <w:t>32</w:t>
      </w:r>
      <w:r>
        <w:fldChar w:fldCharType="end"/>
      </w:r>
    </w:p>
    <w:p w:rsidR="007404A6" w:rsidRPr="004C3FB4" w:rsidRDefault="007404A6">
      <w:pPr>
        <w:pStyle w:val="TOC2"/>
        <w:rPr>
          <w:rFonts w:ascii="Calibri" w:hAnsi="Calibri"/>
          <w:sz w:val="22"/>
          <w:szCs w:val="22"/>
          <w:lang w:eastAsia="en-GB"/>
        </w:rPr>
      </w:pPr>
      <w:r>
        <w:t>7.2</w:t>
      </w:r>
      <w:r w:rsidRPr="004C3FB4">
        <w:rPr>
          <w:rFonts w:ascii="Calibri" w:hAnsi="Calibri"/>
          <w:sz w:val="22"/>
          <w:szCs w:val="22"/>
          <w:lang w:eastAsia="en-GB"/>
        </w:rPr>
        <w:tab/>
      </w:r>
      <w:r>
        <w:t>Security features</w:t>
      </w:r>
      <w:r>
        <w:tab/>
      </w:r>
      <w:r>
        <w:fldChar w:fldCharType="begin" w:fldLock="1"/>
      </w:r>
      <w:r>
        <w:instrText xml:space="preserve"> PAGEREF _Toc51832217 \h </w:instrText>
      </w:r>
      <w:r>
        <w:fldChar w:fldCharType="separate"/>
      </w:r>
      <w:r>
        <w:t>34</w:t>
      </w:r>
      <w:r>
        <w:fldChar w:fldCharType="end"/>
      </w:r>
    </w:p>
    <w:p w:rsidR="007404A6" w:rsidRPr="004C3FB4" w:rsidRDefault="007404A6">
      <w:pPr>
        <w:pStyle w:val="TOC3"/>
        <w:rPr>
          <w:rFonts w:ascii="Calibri" w:hAnsi="Calibri"/>
          <w:sz w:val="22"/>
          <w:szCs w:val="22"/>
          <w:lang w:eastAsia="en-GB"/>
        </w:rPr>
      </w:pPr>
      <w:r>
        <w:t>7.2.1</w:t>
      </w:r>
      <w:r w:rsidRPr="004C3FB4">
        <w:rPr>
          <w:rFonts w:ascii="Calibri" w:hAnsi="Calibri"/>
          <w:sz w:val="22"/>
          <w:szCs w:val="22"/>
          <w:lang w:eastAsia="en-GB"/>
        </w:rPr>
        <w:tab/>
      </w:r>
      <w:r>
        <w:t>Definition and applicability</w:t>
      </w:r>
      <w:r>
        <w:tab/>
      </w:r>
      <w:r>
        <w:fldChar w:fldCharType="begin" w:fldLock="1"/>
      </w:r>
      <w:r>
        <w:instrText xml:space="preserve"> PAGEREF _Toc51832218 \h </w:instrText>
      </w:r>
      <w:r>
        <w:fldChar w:fldCharType="separate"/>
      </w:r>
      <w:r>
        <w:t>34</w:t>
      </w:r>
      <w:r>
        <w:fldChar w:fldCharType="end"/>
      </w:r>
    </w:p>
    <w:p w:rsidR="007404A6" w:rsidRPr="004C3FB4" w:rsidRDefault="007404A6">
      <w:pPr>
        <w:pStyle w:val="TOC3"/>
        <w:rPr>
          <w:rFonts w:ascii="Calibri" w:hAnsi="Calibri"/>
          <w:sz w:val="22"/>
          <w:szCs w:val="22"/>
          <w:lang w:eastAsia="en-GB"/>
        </w:rPr>
      </w:pPr>
      <w:r>
        <w:t>7.2.2</w:t>
      </w:r>
      <w:r w:rsidRPr="004C3FB4">
        <w:rPr>
          <w:rFonts w:ascii="Calibri" w:hAnsi="Calibri"/>
          <w:sz w:val="22"/>
          <w:szCs w:val="22"/>
          <w:lang w:eastAsia="en-GB"/>
        </w:rPr>
        <w:tab/>
      </w:r>
      <w:r>
        <w:t>Conformance requirement</w:t>
      </w:r>
      <w:r>
        <w:tab/>
      </w:r>
      <w:r>
        <w:fldChar w:fldCharType="begin" w:fldLock="1"/>
      </w:r>
      <w:r>
        <w:instrText xml:space="preserve"> PAGEREF _Toc51832219 \h </w:instrText>
      </w:r>
      <w:r>
        <w:fldChar w:fldCharType="separate"/>
      </w:r>
      <w:r>
        <w:t>34</w:t>
      </w:r>
      <w:r>
        <w:fldChar w:fldCharType="end"/>
      </w:r>
    </w:p>
    <w:p w:rsidR="007404A6" w:rsidRPr="004C3FB4" w:rsidRDefault="007404A6">
      <w:pPr>
        <w:pStyle w:val="TOC3"/>
        <w:rPr>
          <w:rFonts w:ascii="Calibri" w:hAnsi="Calibri"/>
          <w:sz w:val="22"/>
          <w:szCs w:val="22"/>
          <w:lang w:eastAsia="en-GB"/>
        </w:rPr>
      </w:pPr>
      <w:r>
        <w:t>7.2.3</w:t>
      </w:r>
      <w:r w:rsidRPr="004C3FB4">
        <w:rPr>
          <w:rFonts w:ascii="Calibri" w:hAnsi="Calibri"/>
          <w:sz w:val="22"/>
          <w:szCs w:val="22"/>
          <w:lang w:eastAsia="en-GB"/>
        </w:rPr>
        <w:tab/>
      </w:r>
      <w:r>
        <w:t>Test purpose</w:t>
      </w:r>
      <w:r>
        <w:tab/>
      </w:r>
      <w:r>
        <w:fldChar w:fldCharType="begin" w:fldLock="1"/>
      </w:r>
      <w:r>
        <w:instrText xml:space="preserve"> PAGEREF _Toc51832220 \h </w:instrText>
      </w:r>
      <w:r>
        <w:fldChar w:fldCharType="separate"/>
      </w:r>
      <w:r>
        <w:t>34</w:t>
      </w:r>
      <w:r>
        <w:fldChar w:fldCharType="end"/>
      </w:r>
    </w:p>
    <w:p w:rsidR="007404A6" w:rsidRPr="004C3FB4" w:rsidRDefault="007404A6">
      <w:pPr>
        <w:pStyle w:val="TOC3"/>
        <w:rPr>
          <w:rFonts w:ascii="Calibri" w:hAnsi="Calibri"/>
          <w:sz w:val="22"/>
          <w:szCs w:val="22"/>
          <w:lang w:eastAsia="en-GB"/>
        </w:rPr>
      </w:pPr>
      <w:r>
        <w:t>7.2.4</w:t>
      </w:r>
      <w:r w:rsidRPr="004C3FB4">
        <w:rPr>
          <w:rFonts w:ascii="Calibri" w:hAnsi="Calibri"/>
          <w:sz w:val="22"/>
          <w:szCs w:val="22"/>
          <w:lang w:eastAsia="en-GB"/>
        </w:rPr>
        <w:tab/>
      </w:r>
      <w:r>
        <w:t>Method of test</w:t>
      </w:r>
      <w:r>
        <w:tab/>
      </w:r>
      <w:r>
        <w:fldChar w:fldCharType="begin" w:fldLock="1"/>
      </w:r>
      <w:r>
        <w:instrText xml:space="preserve"> PAGEREF _Toc51832221 \h </w:instrText>
      </w:r>
      <w:r>
        <w:fldChar w:fldCharType="separate"/>
      </w:r>
      <w:r>
        <w:t>34</w:t>
      </w:r>
      <w:r>
        <w:fldChar w:fldCharType="end"/>
      </w:r>
    </w:p>
    <w:p w:rsidR="007404A6" w:rsidRPr="004C3FB4" w:rsidRDefault="007404A6">
      <w:pPr>
        <w:pStyle w:val="TOC2"/>
        <w:rPr>
          <w:rFonts w:ascii="Calibri" w:hAnsi="Calibri"/>
          <w:sz w:val="22"/>
          <w:szCs w:val="22"/>
          <w:lang w:eastAsia="en-GB"/>
        </w:rPr>
      </w:pPr>
      <w:r>
        <w:t>7.3</w:t>
      </w:r>
      <w:r w:rsidRPr="004C3FB4">
        <w:rPr>
          <w:rFonts w:ascii="Calibri" w:hAnsi="Calibri"/>
          <w:sz w:val="22"/>
          <w:szCs w:val="22"/>
          <w:lang w:eastAsia="en-GB"/>
        </w:rPr>
        <w:tab/>
      </w:r>
      <w:r>
        <w:t>USIM commands</w:t>
      </w:r>
      <w:r>
        <w:tab/>
      </w:r>
      <w:r>
        <w:fldChar w:fldCharType="begin" w:fldLock="1"/>
      </w:r>
      <w:r>
        <w:instrText xml:space="preserve"> PAGEREF _Toc51832222 \h </w:instrText>
      </w:r>
      <w:r>
        <w:fldChar w:fldCharType="separate"/>
      </w:r>
      <w:r>
        <w:t>35</w:t>
      </w:r>
      <w:r>
        <w:fldChar w:fldCharType="end"/>
      </w:r>
    </w:p>
    <w:p w:rsidR="007404A6" w:rsidRPr="004C3FB4" w:rsidRDefault="007404A6">
      <w:pPr>
        <w:pStyle w:val="TOC3"/>
        <w:rPr>
          <w:rFonts w:ascii="Calibri" w:hAnsi="Calibri"/>
          <w:sz w:val="22"/>
          <w:szCs w:val="22"/>
          <w:lang w:eastAsia="en-GB"/>
        </w:rPr>
      </w:pPr>
      <w:r>
        <w:t>7.3.1</w:t>
      </w:r>
      <w:r w:rsidRPr="004C3FB4">
        <w:rPr>
          <w:rFonts w:ascii="Calibri" w:hAnsi="Calibri"/>
          <w:sz w:val="22"/>
          <w:szCs w:val="22"/>
          <w:lang w:eastAsia="en-GB"/>
        </w:rPr>
        <w:tab/>
      </w:r>
      <w:r>
        <w:t>AUTHENTICATE</w:t>
      </w:r>
      <w:r>
        <w:tab/>
      </w:r>
      <w:r>
        <w:fldChar w:fldCharType="begin" w:fldLock="1"/>
      </w:r>
      <w:r>
        <w:instrText xml:space="preserve"> PAGEREF _Toc51832223 \h </w:instrText>
      </w:r>
      <w:r>
        <w:fldChar w:fldCharType="separate"/>
      </w:r>
      <w:r>
        <w:t>35</w:t>
      </w:r>
      <w:r>
        <w:fldChar w:fldCharType="end"/>
      </w:r>
    </w:p>
    <w:p w:rsidR="007404A6" w:rsidRPr="004C3FB4" w:rsidRDefault="007404A6">
      <w:pPr>
        <w:pStyle w:val="TOC4"/>
        <w:rPr>
          <w:rFonts w:ascii="Calibri" w:hAnsi="Calibri"/>
          <w:sz w:val="22"/>
          <w:szCs w:val="22"/>
          <w:lang w:eastAsia="en-GB"/>
        </w:rPr>
      </w:pPr>
      <w:r>
        <w:t>7.3.1.1</w:t>
      </w:r>
      <w:r w:rsidRPr="004C3FB4">
        <w:rPr>
          <w:rFonts w:ascii="Calibri" w:hAnsi="Calibri"/>
          <w:sz w:val="22"/>
          <w:szCs w:val="22"/>
          <w:lang w:eastAsia="en-GB"/>
        </w:rPr>
        <w:tab/>
      </w:r>
      <w:r>
        <w:t>Definition and applicability</w:t>
      </w:r>
      <w:r>
        <w:tab/>
      </w:r>
      <w:r>
        <w:fldChar w:fldCharType="begin" w:fldLock="1"/>
      </w:r>
      <w:r>
        <w:instrText xml:space="preserve"> PAGEREF _Toc51832224 \h </w:instrText>
      </w:r>
      <w:r>
        <w:fldChar w:fldCharType="separate"/>
      </w:r>
      <w:r>
        <w:t>35</w:t>
      </w:r>
      <w:r>
        <w:fldChar w:fldCharType="end"/>
      </w:r>
    </w:p>
    <w:p w:rsidR="007404A6" w:rsidRPr="004C3FB4" w:rsidRDefault="007404A6">
      <w:pPr>
        <w:pStyle w:val="TOC4"/>
        <w:rPr>
          <w:rFonts w:ascii="Calibri" w:hAnsi="Calibri"/>
          <w:sz w:val="22"/>
          <w:szCs w:val="22"/>
          <w:lang w:eastAsia="en-GB"/>
        </w:rPr>
      </w:pPr>
      <w:r>
        <w:t>7.3.1.2</w:t>
      </w:r>
      <w:r w:rsidRPr="004C3FB4">
        <w:rPr>
          <w:rFonts w:ascii="Calibri" w:hAnsi="Calibri"/>
          <w:sz w:val="22"/>
          <w:szCs w:val="22"/>
          <w:lang w:eastAsia="en-GB"/>
        </w:rPr>
        <w:tab/>
      </w:r>
      <w:r>
        <w:t>Conformance requirement</w:t>
      </w:r>
      <w:r>
        <w:tab/>
      </w:r>
      <w:r>
        <w:fldChar w:fldCharType="begin" w:fldLock="1"/>
      </w:r>
      <w:r>
        <w:instrText xml:space="preserve"> PAGEREF _Toc51832225 \h </w:instrText>
      </w:r>
      <w:r>
        <w:fldChar w:fldCharType="separate"/>
      </w:r>
      <w:r>
        <w:t>35</w:t>
      </w:r>
      <w:r>
        <w:fldChar w:fldCharType="end"/>
      </w:r>
    </w:p>
    <w:p w:rsidR="007404A6" w:rsidRPr="004C3FB4" w:rsidRDefault="007404A6">
      <w:pPr>
        <w:pStyle w:val="TOC4"/>
        <w:rPr>
          <w:rFonts w:ascii="Calibri" w:hAnsi="Calibri"/>
          <w:sz w:val="22"/>
          <w:szCs w:val="22"/>
          <w:lang w:eastAsia="en-GB"/>
        </w:rPr>
      </w:pPr>
      <w:r>
        <w:t>7.3.1.3</w:t>
      </w:r>
      <w:r w:rsidRPr="004C3FB4">
        <w:rPr>
          <w:rFonts w:ascii="Calibri" w:hAnsi="Calibri"/>
          <w:sz w:val="22"/>
          <w:szCs w:val="22"/>
          <w:lang w:eastAsia="en-GB"/>
        </w:rPr>
        <w:tab/>
      </w:r>
      <w:r>
        <w:t>Test purpose</w:t>
      </w:r>
      <w:r>
        <w:tab/>
      </w:r>
      <w:r>
        <w:fldChar w:fldCharType="begin" w:fldLock="1"/>
      </w:r>
      <w:r>
        <w:instrText xml:space="preserve"> PAGEREF _Toc51832226 \h </w:instrText>
      </w:r>
      <w:r>
        <w:fldChar w:fldCharType="separate"/>
      </w:r>
      <w:r>
        <w:t>35</w:t>
      </w:r>
      <w:r>
        <w:fldChar w:fldCharType="end"/>
      </w:r>
    </w:p>
    <w:p w:rsidR="007404A6" w:rsidRPr="004C3FB4" w:rsidRDefault="007404A6">
      <w:pPr>
        <w:pStyle w:val="TOC4"/>
        <w:rPr>
          <w:rFonts w:ascii="Calibri" w:hAnsi="Calibri"/>
          <w:sz w:val="22"/>
          <w:szCs w:val="22"/>
          <w:lang w:eastAsia="en-GB"/>
        </w:rPr>
      </w:pPr>
      <w:r>
        <w:t>7.3.1.4</w:t>
      </w:r>
      <w:r w:rsidRPr="004C3FB4">
        <w:rPr>
          <w:rFonts w:ascii="Calibri" w:hAnsi="Calibri"/>
          <w:sz w:val="22"/>
          <w:szCs w:val="22"/>
          <w:lang w:eastAsia="en-GB"/>
        </w:rPr>
        <w:tab/>
      </w:r>
      <w:r>
        <w:t>Method of test</w:t>
      </w:r>
      <w:r>
        <w:tab/>
      </w:r>
      <w:r>
        <w:fldChar w:fldCharType="begin" w:fldLock="1"/>
      </w:r>
      <w:r>
        <w:instrText xml:space="preserve"> PAGEREF _Toc51832227 \h </w:instrText>
      </w:r>
      <w:r>
        <w:fldChar w:fldCharType="separate"/>
      </w:r>
      <w:r>
        <w:t>35</w:t>
      </w:r>
      <w:r>
        <w:fldChar w:fldCharType="end"/>
      </w:r>
    </w:p>
    <w:p w:rsidR="007404A6" w:rsidRPr="004C3FB4" w:rsidRDefault="007404A6">
      <w:pPr>
        <w:pStyle w:val="TOC3"/>
        <w:rPr>
          <w:rFonts w:ascii="Calibri" w:hAnsi="Calibri"/>
          <w:sz w:val="22"/>
          <w:szCs w:val="22"/>
          <w:lang w:eastAsia="en-GB"/>
        </w:rPr>
      </w:pPr>
      <w:r>
        <w:t>7.3.2</w:t>
      </w:r>
      <w:r w:rsidRPr="004C3FB4">
        <w:rPr>
          <w:rFonts w:ascii="Calibri" w:hAnsi="Calibri"/>
          <w:sz w:val="22"/>
          <w:szCs w:val="22"/>
          <w:lang w:eastAsia="en-GB"/>
        </w:rPr>
        <w:tab/>
      </w:r>
      <w:r>
        <w:t>Status Conditions Returned by the USIM</w:t>
      </w:r>
      <w:r>
        <w:tab/>
      </w:r>
      <w:r>
        <w:fldChar w:fldCharType="begin" w:fldLock="1"/>
      </w:r>
      <w:r>
        <w:instrText xml:space="preserve"> PAGEREF _Toc51832228 \h </w:instrText>
      </w:r>
      <w:r>
        <w:fldChar w:fldCharType="separate"/>
      </w:r>
      <w:r>
        <w:t>36</w:t>
      </w:r>
      <w:r>
        <w:fldChar w:fldCharType="end"/>
      </w:r>
    </w:p>
    <w:p w:rsidR="007404A6" w:rsidRPr="004C3FB4" w:rsidRDefault="007404A6">
      <w:pPr>
        <w:pStyle w:val="TOC4"/>
        <w:rPr>
          <w:rFonts w:ascii="Calibri" w:hAnsi="Calibri"/>
          <w:sz w:val="22"/>
          <w:szCs w:val="22"/>
          <w:lang w:eastAsia="en-GB"/>
        </w:rPr>
      </w:pPr>
      <w:r>
        <w:t>7.3.2.1</w:t>
      </w:r>
      <w:r w:rsidRPr="004C3FB4">
        <w:rPr>
          <w:rFonts w:ascii="Calibri" w:hAnsi="Calibri"/>
          <w:sz w:val="22"/>
          <w:szCs w:val="22"/>
          <w:lang w:eastAsia="en-GB"/>
        </w:rPr>
        <w:tab/>
      </w:r>
      <w:r w:rsidRPr="002D581A">
        <w:rPr>
          <w:lang w:val="en-US"/>
        </w:rPr>
        <w:t>Security management</w:t>
      </w:r>
      <w:r>
        <w:tab/>
      </w:r>
      <w:r>
        <w:fldChar w:fldCharType="begin" w:fldLock="1"/>
      </w:r>
      <w:r>
        <w:instrText xml:space="preserve"> PAGEREF _Toc51832229 \h </w:instrText>
      </w:r>
      <w:r>
        <w:fldChar w:fldCharType="separate"/>
      </w:r>
      <w:r>
        <w:t>36</w:t>
      </w:r>
      <w:r>
        <w:fldChar w:fldCharType="end"/>
      </w:r>
    </w:p>
    <w:p w:rsidR="007404A6" w:rsidRPr="004C3FB4" w:rsidRDefault="007404A6">
      <w:pPr>
        <w:pStyle w:val="TOC5"/>
        <w:rPr>
          <w:rFonts w:ascii="Calibri" w:hAnsi="Calibri"/>
          <w:sz w:val="22"/>
          <w:szCs w:val="22"/>
          <w:lang w:eastAsia="en-GB"/>
        </w:rPr>
      </w:pPr>
      <w:r>
        <w:t>7.3.2.1.1</w:t>
      </w:r>
      <w:r w:rsidRPr="004C3FB4">
        <w:rPr>
          <w:rFonts w:ascii="Calibri" w:hAnsi="Calibri"/>
          <w:sz w:val="22"/>
          <w:szCs w:val="22"/>
          <w:lang w:eastAsia="en-GB"/>
        </w:rPr>
        <w:tab/>
      </w:r>
      <w:r>
        <w:t>Definition and applicability</w:t>
      </w:r>
      <w:r>
        <w:tab/>
      </w:r>
      <w:r>
        <w:fldChar w:fldCharType="begin" w:fldLock="1"/>
      </w:r>
      <w:r>
        <w:instrText xml:space="preserve"> PAGEREF _Toc51832230 \h </w:instrText>
      </w:r>
      <w:r>
        <w:fldChar w:fldCharType="separate"/>
      </w:r>
      <w:r>
        <w:t>36</w:t>
      </w:r>
      <w:r>
        <w:fldChar w:fldCharType="end"/>
      </w:r>
    </w:p>
    <w:p w:rsidR="007404A6" w:rsidRPr="004C3FB4" w:rsidRDefault="007404A6">
      <w:pPr>
        <w:pStyle w:val="TOC5"/>
        <w:rPr>
          <w:rFonts w:ascii="Calibri" w:hAnsi="Calibri"/>
          <w:sz w:val="22"/>
          <w:szCs w:val="22"/>
          <w:lang w:eastAsia="en-GB"/>
        </w:rPr>
      </w:pPr>
      <w:r>
        <w:t>7.3.2.1.2</w:t>
      </w:r>
      <w:r w:rsidRPr="004C3FB4">
        <w:rPr>
          <w:rFonts w:ascii="Calibri" w:hAnsi="Calibri"/>
          <w:sz w:val="22"/>
          <w:szCs w:val="22"/>
          <w:lang w:eastAsia="en-GB"/>
        </w:rPr>
        <w:tab/>
      </w:r>
      <w:r>
        <w:t>Conformance requirement</w:t>
      </w:r>
      <w:r>
        <w:tab/>
      </w:r>
      <w:r>
        <w:fldChar w:fldCharType="begin" w:fldLock="1"/>
      </w:r>
      <w:r>
        <w:instrText xml:space="preserve"> PAGEREF _Toc51832231 \h </w:instrText>
      </w:r>
      <w:r>
        <w:fldChar w:fldCharType="separate"/>
      </w:r>
      <w:r>
        <w:t>36</w:t>
      </w:r>
      <w:r>
        <w:fldChar w:fldCharType="end"/>
      </w:r>
    </w:p>
    <w:p w:rsidR="007404A6" w:rsidRPr="004C3FB4" w:rsidRDefault="007404A6">
      <w:pPr>
        <w:pStyle w:val="TOC5"/>
        <w:rPr>
          <w:rFonts w:ascii="Calibri" w:hAnsi="Calibri"/>
          <w:sz w:val="22"/>
          <w:szCs w:val="22"/>
          <w:lang w:eastAsia="en-GB"/>
        </w:rPr>
      </w:pPr>
      <w:r>
        <w:t>7.3.2.1.3</w:t>
      </w:r>
      <w:r w:rsidRPr="004C3FB4">
        <w:rPr>
          <w:rFonts w:ascii="Calibri" w:hAnsi="Calibri"/>
          <w:sz w:val="22"/>
          <w:szCs w:val="22"/>
          <w:lang w:eastAsia="en-GB"/>
        </w:rPr>
        <w:tab/>
      </w:r>
      <w:r>
        <w:t>Test purpose</w:t>
      </w:r>
      <w:r>
        <w:tab/>
      </w:r>
      <w:r>
        <w:fldChar w:fldCharType="begin" w:fldLock="1"/>
      </w:r>
      <w:r>
        <w:instrText xml:space="preserve"> PAGEREF _Toc51832232 \h </w:instrText>
      </w:r>
      <w:r>
        <w:fldChar w:fldCharType="separate"/>
      </w:r>
      <w:r>
        <w:t>36</w:t>
      </w:r>
      <w:r>
        <w:fldChar w:fldCharType="end"/>
      </w:r>
    </w:p>
    <w:p w:rsidR="007404A6" w:rsidRPr="004C3FB4" w:rsidRDefault="007404A6">
      <w:pPr>
        <w:pStyle w:val="TOC5"/>
        <w:rPr>
          <w:rFonts w:ascii="Calibri" w:hAnsi="Calibri"/>
          <w:sz w:val="22"/>
          <w:szCs w:val="22"/>
          <w:lang w:eastAsia="en-GB"/>
        </w:rPr>
      </w:pPr>
      <w:r>
        <w:t>7.3.2.1.4</w:t>
      </w:r>
      <w:r w:rsidRPr="004C3FB4">
        <w:rPr>
          <w:rFonts w:ascii="Calibri" w:hAnsi="Calibri"/>
          <w:sz w:val="22"/>
          <w:szCs w:val="22"/>
          <w:lang w:eastAsia="en-GB"/>
        </w:rPr>
        <w:tab/>
      </w:r>
      <w:r>
        <w:t>Method of test</w:t>
      </w:r>
      <w:r>
        <w:tab/>
      </w:r>
      <w:r>
        <w:fldChar w:fldCharType="begin" w:fldLock="1"/>
      </w:r>
      <w:r>
        <w:instrText xml:space="preserve"> PAGEREF _Toc51832233 \h </w:instrText>
      </w:r>
      <w:r>
        <w:fldChar w:fldCharType="separate"/>
      </w:r>
      <w:r>
        <w:t>36</w:t>
      </w:r>
      <w:r>
        <w:fldChar w:fldCharType="end"/>
      </w:r>
    </w:p>
    <w:p w:rsidR="007404A6" w:rsidRPr="004C3FB4" w:rsidRDefault="007404A6">
      <w:pPr>
        <w:pStyle w:val="TOC4"/>
        <w:rPr>
          <w:rFonts w:ascii="Calibri" w:hAnsi="Calibri"/>
          <w:sz w:val="22"/>
          <w:szCs w:val="22"/>
          <w:lang w:eastAsia="en-GB"/>
        </w:rPr>
      </w:pPr>
      <w:r>
        <w:t>7.3.2.2</w:t>
      </w:r>
      <w:r w:rsidRPr="004C3FB4">
        <w:rPr>
          <w:rFonts w:ascii="Calibri" w:hAnsi="Calibri"/>
          <w:sz w:val="22"/>
          <w:szCs w:val="22"/>
          <w:lang w:eastAsia="en-GB"/>
        </w:rPr>
        <w:tab/>
      </w:r>
      <w:r>
        <w:t>Status Words of the Commands</w:t>
      </w:r>
      <w:r>
        <w:tab/>
      </w:r>
      <w:r>
        <w:fldChar w:fldCharType="begin" w:fldLock="1"/>
      </w:r>
      <w:r>
        <w:instrText xml:space="preserve"> PAGEREF _Toc51832234 \h </w:instrText>
      </w:r>
      <w:r>
        <w:fldChar w:fldCharType="separate"/>
      </w:r>
      <w:r>
        <w:t>37</w:t>
      </w:r>
      <w:r>
        <w:fldChar w:fldCharType="end"/>
      </w:r>
    </w:p>
    <w:p w:rsidR="007404A6" w:rsidRPr="004C3FB4" w:rsidRDefault="007404A6">
      <w:pPr>
        <w:pStyle w:val="TOC5"/>
        <w:rPr>
          <w:rFonts w:ascii="Calibri" w:hAnsi="Calibri"/>
          <w:sz w:val="22"/>
          <w:szCs w:val="22"/>
          <w:lang w:eastAsia="en-GB"/>
        </w:rPr>
      </w:pPr>
      <w:r>
        <w:t>7.3.2.2.1</w:t>
      </w:r>
      <w:r w:rsidRPr="004C3FB4">
        <w:rPr>
          <w:rFonts w:ascii="Calibri" w:hAnsi="Calibri"/>
          <w:sz w:val="22"/>
          <w:szCs w:val="22"/>
          <w:lang w:eastAsia="en-GB"/>
        </w:rPr>
        <w:tab/>
      </w:r>
      <w:r>
        <w:t>Definition and applicability</w:t>
      </w:r>
      <w:r>
        <w:tab/>
      </w:r>
      <w:r>
        <w:fldChar w:fldCharType="begin" w:fldLock="1"/>
      </w:r>
      <w:r>
        <w:instrText xml:space="preserve"> PAGEREF _Toc51832235 \h </w:instrText>
      </w:r>
      <w:r>
        <w:fldChar w:fldCharType="separate"/>
      </w:r>
      <w:r>
        <w:t>37</w:t>
      </w:r>
      <w:r>
        <w:fldChar w:fldCharType="end"/>
      </w:r>
    </w:p>
    <w:p w:rsidR="007404A6" w:rsidRPr="004C3FB4" w:rsidRDefault="007404A6">
      <w:pPr>
        <w:pStyle w:val="TOC5"/>
        <w:rPr>
          <w:rFonts w:ascii="Calibri" w:hAnsi="Calibri"/>
          <w:sz w:val="22"/>
          <w:szCs w:val="22"/>
          <w:lang w:eastAsia="en-GB"/>
        </w:rPr>
      </w:pPr>
      <w:r>
        <w:t>7.3.2.2.2</w:t>
      </w:r>
      <w:r w:rsidRPr="004C3FB4">
        <w:rPr>
          <w:rFonts w:ascii="Calibri" w:hAnsi="Calibri"/>
          <w:sz w:val="22"/>
          <w:szCs w:val="22"/>
          <w:lang w:eastAsia="en-GB"/>
        </w:rPr>
        <w:tab/>
      </w:r>
      <w:r>
        <w:t>Conformance requirement</w:t>
      </w:r>
      <w:r>
        <w:tab/>
      </w:r>
      <w:r>
        <w:fldChar w:fldCharType="begin" w:fldLock="1"/>
      </w:r>
      <w:r>
        <w:instrText xml:space="preserve"> PAGEREF _Toc51832236 \h </w:instrText>
      </w:r>
      <w:r>
        <w:fldChar w:fldCharType="separate"/>
      </w:r>
      <w:r>
        <w:t>37</w:t>
      </w:r>
      <w:r>
        <w:fldChar w:fldCharType="end"/>
      </w:r>
    </w:p>
    <w:p w:rsidR="007404A6" w:rsidRPr="004C3FB4" w:rsidRDefault="007404A6">
      <w:pPr>
        <w:pStyle w:val="TOC5"/>
        <w:rPr>
          <w:rFonts w:ascii="Calibri" w:hAnsi="Calibri"/>
          <w:sz w:val="22"/>
          <w:szCs w:val="22"/>
          <w:lang w:eastAsia="en-GB"/>
        </w:rPr>
      </w:pPr>
      <w:r>
        <w:t>7.3.2.2.3</w:t>
      </w:r>
      <w:r w:rsidRPr="004C3FB4">
        <w:rPr>
          <w:rFonts w:ascii="Calibri" w:hAnsi="Calibri"/>
          <w:sz w:val="22"/>
          <w:szCs w:val="22"/>
          <w:lang w:eastAsia="en-GB"/>
        </w:rPr>
        <w:tab/>
      </w:r>
      <w:r>
        <w:t>Test purpose</w:t>
      </w:r>
      <w:r>
        <w:tab/>
      </w:r>
      <w:r>
        <w:fldChar w:fldCharType="begin" w:fldLock="1"/>
      </w:r>
      <w:r>
        <w:instrText xml:space="preserve"> PAGEREF _Toc51832237 \h </w:instrText>
      </w:r>
      <w:r>
        <w:fldChar w:fldCharType="separate"/>
      </w:r>
      <w:r>
        <w:t>37</w:t>
      </w:r>
      <w:r>
        <w:fldChar w:fldCharType="end"/>
      </w:r>
    </w:p>
    <w:p w:rsidR="007404A6" w:rsidRPr="004C3FB4" w:rsidRDefault="007404A6">
      <w:pPr>
        <w:pStyle w:val="TOC5"/>
        <w:rPr>
          <w:rFonts w:ascii="Calibri" w:hAnsi="Calibri"/>
          <w:sz w:val="22"/>
          <w:szCs w:val="22"/>
          <w:lang w:eastAsia="en-GB"/>
        </w:rPr>
      </w:pPr>
      <w:r>
        <w:t>7.3.2.2.4</w:t>
      </w:r>
      <w:r w:rsidRPr="004C3FB4">
        <w:rPr>
          <w:rFonts w:ascii="Calibri" w:hAnsi="Calibri"/>
          <w:sz w:val="22"/>
          <w:szCs w:val="22"/>
          <w:lang w:eastAsia="en-GB"/>
        </w:rPr>
        <w:tab/>
      </w:r>
      <w:r>
        <w:t>Method of test</w:t>
      </w:r>
      <w:r>
        <w:tab/>
      </w:r>
      <w:r>
        <w:fldChar w:fldCharType="begin" w:fldLock="1"/>
      </w:r>
      <w:r>
        <w:instrText xml:space="preserve"> PAGEREF _Toc51832238 \h </w:instrText>
      </w:r>
      <w:r>
        <w:fldChar w:fldCharType="separate"/>
      </w:r>
      <w:r>
        <w:t>37</w:t>
      </w:r>
      <w:r>
        <w:fldChar w:fldCharType="end"/>
      </w:r>
    </w:p>
    <w:p w:rsidR="007404A6" w:rsidRPr="004C3FB4" w:rsidRDefault="007404A6">
      <w:pPr>
        <w:pStyle w:val="TOC3"/>
        <w:rPr>
          <w:rFonts w:ascii="Calibri" w:hAnsi="Calibri"/>
          <w:sz w:val="22"/>
          <w:szCs w:val="22"/>
          <w:lang w:eastAsia="en-GB"/>
        </w:rPr>
      </w:pPr>
      <w:r>
        <w:t>7.3.</w:t>
      </w:r>
      <w:r>
        <w:rPr>
          <w:lang w:eastAsia="zh-CN"/>
        </w:rPr>
        <w:t>3</w:t>
      </w:r>
      <w:r w:rsidRPr="004C3FB4">
        <w:rPr>
          <w:rFonts w:ascii="Calibri" w:hAnsi="Calibri"/>
          <w:sz w:val="22"/>
          <w:szCs w:val="22"/>
          <w:lang w:eastAsia="en-GB"/>
        </w:rPr>
        <w:tab/>
      </w:r>
      <w:r>
        <w:t>GET IDENTITY</w:t>
      </w:r>
      <w:r>
        <w:tab/>
      </w:r>
      <w:r>
        <w:fldChar w:fldCharType="begin" w:fldLock="1"/>
      </w:r>
      <w:r>
        <w:instrText xml:space="preserve"> PAGEREF _Toc51832239 \h </w:instrText>
      </w:r>
      <w:r>
        <w:fldChar w:fldCharType="separate"/>
      </w:r>
      <w:r>
        <w:t>37</w:t>
      </w:r>
      <w:r>
        <w:fldChar w:fldCharType="end"/>
      </w:r>
    </w:p>
    <w:p w:rsidR="007404A6" w:rsidRPr="004C3FB4" w:rsidRDefault="007404A6">
      <w:pPr>
        <w:pStyle w:val="TOC4"/>
        <w:rPr>
          <w:rFonts w:ascii="Calibri" w:hAnsi="Calibri"/>
          <w:sz w:val="22"/>
          <w:szCs w:val="22"/>
          <w:lang w:eastAsia="en-GB"/>
        </w:rPr>
      </w:pPr>
      <w:r>
        <w:t>7.3.</w:t>
      </w:r>
      <w:r>
        <w:rPr>
          <w:lang w:eastAsia="zh-CN"/>
        </w:rPr>
        <w:t>3</w:t>
      </w:r>
      <w:r>
        <w:t>.1</w:t>
      </w:r>
      <w:r w:rsidRPr="004C3FB4">
        <w:rPr>
          <w:rFonts w:ascii="Calibri" w:hAnsi="Calibri"/>
          <w:sz w:val="22"/>
          <w:szCs w:val="22"/>
          <w:lang w:eastAsia="en-GB"/>
        </w:rPr>
        <w:tab/>
      </w:r>
      <w:r>
        <w:t>Definition and applicability</w:t>
      </w:r>
      <w:r>
        <w:tab/>
      </w:r>
      <w:r>
        <w:fldChar w:fldCharType="begin" w:fldLock="1"/>
      </w:r>
      <w:r>
        <w:instrText xml:space="preserve"> PAGEREF _Toc51832240 \h </w:instrText>
      </w:r>
      <w:r>
        <w:fldChar w:fldCharType="separate"/>
      </w:r>
      <w:r>
        <w:t>37</w:t>
      </w:r>
      <w:r>
        <w:fldChar w:fldCharType="end"/>
      </w:r>
    </w:p>
    <w:p w:rsidR="007404A6" w:rsidRPr="004C3FB4" w:rsidRDefault="007404A6">
      <w:pPr>
        <w:pStyle w:val="TOC4"/>
        <w:rPr>
          <w:rFonts w:ascii="Calibri" w:hAnsi="Calibri"/>
          <w:sz w:val="22"/>
          <w:szCs w:val="22"/>
          <w:lang w:eastAsia="en-GB"/>
        </w:rPr>
      </w:pPr>
      <w:r>
        <w:t>7.3.</w:t>
      </w:r>
      <w:r>
        <w:rPr>
          <w:lang w:eastAsia="zh-CN"/>
        </w:rPr>
        <w:t>3</w:t>
      </w:r>
      <w:r>
        <w:t>.2</w:t>
      </w:r>
      <w:r w:rsidRPr="004C3FB4">
        <w:rPr>
          <w:rFonts w:ascii="Calibri" w:hAnsi="Calibri"/>
          <w:sz w:val="22"/>
          <w:szCs w:val="22"/>
          <w:lang w:eastAsia="en-GB"/>
        </w:rPr>
        <w:tab/>
      </w:r>
      <w:r>
        <w:t>Conformance requirement</w:t>
      </w:r>
      <w:r>
        <w:tab/>
      </w:r>
      <w:r>
        <w:fldChar w:fldCharType="begin" w:fldLock="1"/>
      </w:r>
      <w:r>
        <w:instrText xml:space="preserve"> PAGEREF _Toc51832241 \h </w:instrText>
      </w:r>
      <w:r>
        <w:fldChar w:fldCharType="separate"/>
      </w:r>
      <w:r>
        <w:t>37</w:t>
      </w:r>
      <w:r>
        <w:fldChar w:fldCharType="end"/>
      </w:r>
    </w:p>
    <w:p w:rsidR="007404A6" w:rsidRPr="004C3FB4" w:rsidRDefault="007404A6">
      <w:pPr>
        <w:pStyle w:val="TOC4"/>
        <w:rPr>
          <w:rFonts w:ascii="Calibri" w:hAnsi="Calibri"/>
          <w:sz w:val="22"/>
          <w:szCs w:val="22"/>
          <w:lang w:eastAsia="en-GB"/>
        </w:rPr>
      </w:pPr>
      <w:r>
        <w:t>7.3.</w:t>
      </w:r>
      <w:r>
        <w:rPr>
          <w:lang w:eastAsia="zh-CN"/>
        </w:rPr>
        <w:t>3</w:t>
      </w:r>
      <w:r>
        <w:t>.3</w:t>
      </w:r>
      <w:r w:rsidRPr="004C3FB4">
        <w:rPr>
          <w:rFonts w:ascii="Calibri" w:hAnsi="Calibri"/>
          <w:sz w:val="22"/>
          <w:szCs w:val="22"/>
          <w:lang w:eastAsia="en-GB"/>
        </w:rPr>
        <w:tab/>
      </w:r>
      <w:r>
        <w:t>Test purpose</w:t>
      </w:r>
      <w:r>
        <w:tab/>
      </w:r>
      <w:r>
        <w:fldChar w:fldCharType="begin" w:fldLock="1"/>
      </w:r>
      <w:r>
        <w:instrText xml:space="preserve"> PAGEREF _Toc51832242 \h </w:instrText>
      </w:r>
      <w:r>
        <w:fldChar w:fldCharType="separate"/>
      </w:r>
      <w:r>
        <w:t>38</w:t>
      </w:r>
      <w:r>
        <w:fldChar w:fldCharType="end"/>
      </w:r>
    </w:p>
    <w:p w:rsidR="007404A6" w:rsidRPr="004C3FB4" w:rsidRDefault="007404A6">
      <w:pPr>
        <w:pStyle w:val="TOC4"/>
        <w:rPr>
          <w:rFonts w:ascii="Calibri" w:hAnsi="Calibri"/>
          <w:sz w:val="22"/>
          <w:szCs w:val="22"/>
          <w:lang w:eastAsia="en-GB"/>
        </w:rPr>
      </w:pPr>
      <w:r>
        <w:t>7.3.</w:t>
      </w:r>
      <w:r>
        <w:rPr>
          <w:lang w:eastAsia="zh-CN"/>
        </w:rPr>
        <w:t>3</w:t>
      </w:r>
      <w:r>
        <w:t>.4</w:t>
      </w:r>
      <w:r w:rsidRPr="004C3FB4">
        <w:rPr>
          <w:rFonts w:ascii="Calibri" w:hAnsi="Calibri"/>
          <w:sz w:val="22"/>
          <w:szCs w:val="22"/>
          <w:lang w:eastAsia="en-GB"/>
        </w:rPr>
        <w:tab/>
      </w:r>
      <w:r>
        <w:t>Method of test</w:t>
      </w:r>
      <w:r>
        <w:tab/>
      </w:r>
      <w:r>
        <w:fldChar w:fldCharType="begin" w:fldLock="1"/>
      </w:r>
      <w:r>
        <w:instrText xml:space="preserve"> PAGEREF _Toc51832243 \h </w:instrText>
      </w:r>
      <w:r>
        <w:fldChar w:fldCharType="separate"/>
      </w:r>
      <w:r>
        <w:t>38</w:t>
      </w:r>
      <w:r>
        <w:fldChar w:fldCharType="end"/>
      </w:r>
    </w:p>
    <w:p w:rsidR="007404A6" w:rsidRPr="004C3FB4" w:rsidRDefault="007404A6">
      <w:pPr>
        <w:pStyle w:val="TOC2"/>
        <w:rPr>
          <w:rFonts w:ascii="Calibri" w:hAnsi="Calibri"/>
          <w:sz w:val="22"/>
          <w:szCs w:val="22"/>
          <w:lang w:eastAsia="en-GB"/>
        </w:rPr>
      </w:pPr>
      <w:r>
        <w:t>7.4</w:t>
      </w:r>
      <w:r w:rsidRPr="004C3FB4">
        <w:rPr>
          <w:rFonts w:ascii="Calibri" w:hAnsi="Calibri"/>
          <w:sz w:val="22"/>
          <w:szCs w:val="22"/>
          <w:lang w:eastAsia="en-GB"/>
        </w:rPr>
        <w:tab/>
      </w:r>
      <w:r>
        <w:t>Void</w:t>
      </w:r>
      <w:r>
        <w:tab/>
      </w:r>
      <w:r>
        <w:fldChar w:fldCharType="begin" w:fldLock="1"/>
      </w:r>
      <w:r>
        <w:instrText xml:space="preserve"> PAGEREF _Toc51832244 \h </w:instrText>
      </w:r>
      <w:r>
        <w:fldChar w:fldCharType="separate"/>
      </w:r>
      <w:r>
        <w:t>41</w:t>
      </w:r>
      <w:r>
        <w:fldChar w:fldCharType="end"/>
      </w:r>
    </w:p>
    <w:p w:rsidR="007404A6" w:rsidRPr="004C3FB4" w:rsidRDefault="007404A6">
      <w:pPr>
        <w:pStyle w:val="TOC1"/>
        <w:rPr>
          <w:rFonts w:ascii="Calibri" w:hAnsi="Calibri"/>
          <w:szCs w:val="22"/>
          <w:lang w:eastAsia="en-GB"/>
        </w:rPr>
      </w:pPr>
      <w:r>
        <w:t>8</w:t>
      </w:r>
      <w:r w:rsidRPr="004C3FB4">
        <w:rPr>
          <w:rFonts w:ascii="Calibri" w:hAnsi="Calibri"/>
          <w:szCs w:val="22"/>
          <w:lang w:eastAsia="en-GB"/>
        </w:rPr>
        <w:tab/>
      </w:r>
      <w:r>
        <w:t>Test Procedure (31.101)</w:t>
      </w:r>
      <w:r>
        <w:tab/>
      </w:r>
      <w:r>
        <w:fldChar w:fldCharType="begin" w:fldLock="1"/>
      </w:r>
      <w:r>
        <w:instrText xml:space="preserve"> PAGEREF _Toc51832245 \h </w:instrText>
      </w:r>
      <w:r>
        <w:fldChar w:fldCharType="separate"/>
      </w:r>
      <w:r>
        <w:t>41</w:t>
      </w:r>
      <w:r>
        <w:fldChar w:fldCharType="end"/>
      </w:r>
    </w:p>
    <w:p w:rsidR="007404A6" w:rsidRPr="004C3FB4" w:rsidRDefault="007404A6">
      <w:pPr>
        <w:pStyle w:val="TOC2"/>
        <w:rPr>
          <w:rFonts w:ascii="Calibri" w:hAnsi="Calibri"/>
          <w:sz w:val="22"/>
          <w:szCs w:val="22"/>
          <w:lang w:eastAsia="en-GB"/>
        </w:rPr>
      </w:pPr>
      <w:r w:rsidRPr="002D581A">
        <w:rPr>
          <w:lang w:val="en-US"/>
        </w:rPr>
        <w:t>8.1</w:t>
      </w:r>
      <w:r w:rsidRPr="004C3FB4">
        <w:rPr>
          <w:rFonts w:ascii="Calibri" w:hAnsi="Calibri"/>
          <w:sz w:val="22"/>
          <w:szCs w:val="22"/>
          <w:lang w:eastAsia="en-GB"/>
        </w:rPr>
        <w:tab/>
      </w:r>
      <w:r>
        <w:t>General 3GPP platform requirements</w:t>
      </w:r>
      <w:r>
        <w:tab/>
      </w:r>
      <w:r>
        <w:fldChar w:fldCharType="begin" w:fldLock="1"/>
      </w:r>
      <w:r>
        <w:instrText xml:space="preserve"> PAGEREF _Toc51832246 \h </w:instrText>
      </w:r>
      <w:r>
        <w:fldChar w:fldCharType="separate"/>
      </w:r>
      <w:r>
        <w:t>41</w:t>
      </w:r>
      <w:r>
        <w:fldChar w:fldCharType="end"/>
      </w:r>
    </w:p>
    <w:p w:rsidR="007404A6" w:rsidRPr="004C3FB4" w:rsidRDefault="007404A6">
      <w:pPr>
        <w:pStyle w:val="TOC3"/>
        <w:rPr>
          <w:rFonts w:ascii="Calibri" w:hAnsi="Calibri"/>
          <w:sz w:val="22"/>
          <w:szCs w:val="22"/>
          <w:lang w:eastAsia="en-GB"/>
        </w:rPr>
      </w:pPr>
      <w:r>
        <w:t>8.1.1</w:t>
      </w:r>
      <w:r w:rsidRPr="004C3FB4">
        <w:rPr>
          <w:rFonts w:ascii="Calibri" w:hAnsi="Calibri"/>
          <w:sz w:val="22"/>
          <w:szCs w:val="22"/>
          <w:lang w:eastAsia="en-GB"/>
        </w:rPr>
        <w:tab/>
      </w:r>
      <w:r>
        <w:t>GSM/USIM application interaction and restrictions</w:t>
      </w:r>
      <w:r>
        <w:tab/>
      </w:r>
      <w:r>
        <w:fldChar w:fldCharType="begin" w:fldLock="1"/>
      </w:r>
      <w:r>
        <w:instrText xml:space="preserve"> PAGEREF _Toc51832247 \h </w:instrText>
      </w:r>
      <w:r>
        <w:fldChar w:fldCharType="separate"/>
      </w:r>
      <w:r>
        <w:t>41</w:t>
      </w:r>
      <w:r>
        <w:fldChar w:fldCharType="end"/>
      </w:r>
    </w:p>
    <w:p w:rsidR="007404A6" w:rsidRPr="004C3FB4" w:rsidRDefault="007404A6">
      <w:pPr>
        <w:pStyle w:val="TOC4"/>
        <w:rPr>
          <w:rFonts w:ascii="Calibri" w:hAnsi="Calibri"/>
          <w:sz w:val="22"/>
          <w:szCs w:val="22"/>
          <w:lang w:eastAsia="en-GB"/>
        </w:rPr>
      </w:pPr>
      <w:r>
        <w:t>8.1.1.1</w:t>
      </w:r>
      <w:r w:rsidRPr="004C3FB4">
        <w:rPr>
          <w:rFonts w:ascii="Calibri" w:hAnsi="Calibri"/>
          <w:sz w:val="22"/>
          <w:szCs w:val="22"/>
          <w:lang w:eastAsia="en-GB"/>
        </w:rPr>
        <w:tab/>
      </w:r>
      <w:r>
        <w:t>Definition and applicability</w:t>
      </w:r>
      <w:r>
        <w:tab/>
      </w:r>
      <w:r>
        <w:fldChar w:fldCharType="begin" w:fldLock="1"/>
      </w:r>
      <w:r>
        <w:instrText xml:space="preserve"> PAGEREF _Toc51832248 \h </w:instrText>
      </w:r>
      <w:r>
        <w:fldChar w:fldCharType="separate"/>
      </w:r>
      <w:r>
        <w:t>41</w:t>
      </w:r>
      <w:r>
        <w:fldChar w:fldCharType="end"/>
      </w:r>
    </w:p>
    <w:p w:rsidR="007404A6" w:rsidRPr="004C3FB4" w:rsidRDefault="007404A6">
      <w:pPr>
        <w:pStyle w:val="TOC4"/>
        <w:rPr>
          <w:rFonts w:ascii="Calibri" w:hAnsi="Calibri"/>
          <w:sz w:val="22"/>
          <w:szCs w:val="22"/>
          <w:lang w:eastAsia="en-GB"/>
        </w:rPr>
      </w:pPr>
      <w:r>
        <w:t>8.1.1.2</w:t>
      </w:r>
      <w:r w:rsidRPr="004C3FB4">
        <w:rPr>
          <w:rFonts w:ascii="Calibri" w:hAnsi="Calibri"/>
          <w:sz w:val="22"/>
          <w:szCs w:val="22"/>
          <w:lang w:eastAsia="en-GB"/>
        </w:rPr>
        <w:tab/>
      </w:r>
      <w:r>
        <w:t>Conformance requirement</w:t>
      </w:r>
      <w:r>
        <w:tab/>
      </w:r>
      <w:r>
        <w:fldChar w:fldCharType="begin" w:fldLock="1"/>
      </w:r>
      <w:r>
        <w:instrText xml:space="preserve"> PAGEREF _Toc51832249 \h </w:instrText>
      </w:r>
      <w:r>
        <w:fldChar w:fldCharType="separate"/>
      </w:r>
      <w:r>
        <w:t>41</w:t>
      </w:r>
      <w:r>
        <w:fldChar w:fldCharType="end"/>
      </w:r>
    </w:p>
    <w:p w:rsidR="007404A6" w:rsidRPr="004C3FB4" w:rsidRDefault="007404A6">
      <w:pPr>
        <w:pStyle w:val="TOC4"/>
        <w:rPr>
          <w:rFonts w:ascii="Calibri" w:hAnsi="Calibri"/>
          <w:sz w:val="22"/>
          <w:szCs w:val="22"/>
          <w:lang w:eastAsia="en-GB"/>
        </w:rPr>
      </w:pPr>
      <w:r>
        <w:t>8.1.1.3</w:t>
      </w:r>
      <w:r w:rsidRPr="004C3FB4">
        <w:rPr>
          <w:rFonts w:ascii="Calibri" w:hAnsi="Calibri"/>
          <w:sz w:val="22"/>
          <w:szCs w:val="22"/>
          <w:lang w:eastAsia="en-GB"/>
        </w:rPr>
        <w:tab/>
      </w:r>
      <w:r>
        <w:t>Test purpose</w:t>
      </w:r>
      <w:r>
        <w:tab/>
      </w:r>
      <w:r>
        <w:fldChar w:fldCharType="begin" w:fldLock="1"/>
      </w:r>
      <w:r>
        <w:instrText xml:space="preserve"> PAGEREF _Toc51832250 \h </w:instrText>
      </w:r>
      <w:r>
        <w:fldChar w:fldCharType="separate"/>
      </w:r>
      <w:r>
        <w:t>41</w:t>
      </w:r>
      <w:r>
        <w:fldChar w:fldCharType="end"/>
      </w:r>
    </w:p>
    <w:p w:rsidR="007404A6" w:rsidRPr="004C3FB4" w:rsidRDefault="007404A6">
      <w:pPr>
        <w:pStyle w:val="TOC4"/>
        <w:rPr>
          <w:rFonts w:ascii="Calibri" w:hAnsi="Calibri"/>
          <w:sz w:val="22"/>
          <w:szCs w:val="22"/>
          <w:lang w:eastAsia="en-GB"/>
        </w:rPr>
      </w:pPr>
      <w:r>
        <w:t>8.1.1.4</w:t>
      </w:r>
      <w:r w:rsidRPr="004C3FB4">
        <w:rPr>
          <w:rFonts w:ascii="Calibri" w:hAnsi="Calibri"/>
          <w:sz w:val="22"/>
          <w:szCs w:val="22"/>
          <w:lang w:eastAsia="en-GB"/>
        </w:rPr>
        <w:tab/>
      </w:r>
      <w:r>
        <w:t>Method of test</w:t>
      </w:r>
      <w:r>
        <w:tab/>
      </w:r>
      <w:r>
        <w:fldChar w:fldCharType="begin" w:fldLock="1"/>
      </w:r>
      <w:r>
        <w:instrText xml:space="preserve"> PAGEREF _Toc51832251 \h </w:instrText>
      </w:r>
      <w:r>
        <w:fldChar w:fldCharType="separate"/>
      </w:r>
      <w:r>
        <w:t>41</w:t>
      </w:r>
      <w:r>
        <w:fldChar w:fldCharType="end"/>
      </w:r>
    </w:p>
    <w:p w:rsidR="007404A6" w:rsidRPr="004C3FB4" w:rsidRDefault="007404A6">
      <w:pPr>
        <w:pStyle w:val="TOC2"/>
        <w:rPr>
          <w:rFonts w:ascii="Calibri" w:hAnsi="Calibri"/>
          <w:sz w:val="22"/>
          <w:szCs w:val="22"/>
          <w:lang w:eastAsia="en-GB"/>
        </w:rPr>
      </w:pPr>
      <w:r>
        <w:t>8.2</w:t>
      </w:r>
      <w:r w:rsidRPr="004C3FB4">
        <w:rPr>
          <w:rFonts w:ascii="Calibri" w:hAnsi="Calibri"/>
          <w:sz w:val="22"/>
          <w:szCs w:val="22"/>
          <w:lang w:eastAsia="en-GB"/>
        </w:rPr>
        <w:tab/>
      </w:r>
      <w:r>
        <w:t>Physical and logical characteristics</w:t>
      </w:r>
      <w:r>
        <w:tab/>
      </w:r>
      <w:r>
        <w:fldChar w:fldCharType="begin" w:fldLock="1"/>
      </w:r>
      <w:r>
        <w:instrText xml:space="preserve"> PAGEREF _Toc51832252 \h </w:instrText>
      </w:r>
      <w:r>
        <w:fldChar w:fldCharType="separate"/>
      </w:r>
      <w:r>
        <w:t>42</w:t>
      </w:r>
      <w:r>
        <w:fldChar w:fldCharType="end"/>
      </w:r>
    </w:p>
    <w:p w:rsidR="007404A6" w:rsidRPr="004C3FB4" w:rsidRDefault="007404A6">
      <w:pPr>
        <w:pStyle w:val="TOC3"/>
        <w:rPr>
          <w:rFonts w:ascii="Calibri" w:hAnsi="Calibri"/>
          <w:sz w:val="22"/>
          <w:szCs w:val="22"/>
          <w:lang w:eastAsia="en-GB"/>
        </w:rPr>
      </w:pPr>
      <w:r>
        <w:t>8.2.1</w:t>
      </w:r>
      <w:r w:rsidRPr="004C3FB4">
        <w:rPr>
          <w:rFonts w:ascii="Calibri" w:hAnsi="Calibri"/>
          <w:sz w:val="22"/>
          <w:szCs w:val="22"/>
          <w:lang w:eastAsia="en-GB"/>
        </w:rPr>
        <w:tab/>
      </w:r>
      <w:r>
        <w:t>Transmission speed</w:t>
      </w:r>
      <w:r>
        <w:tab/>
      </w:r>
      <w:r>
        <w:fldChar w:fldCharType="begin" w:fldLock="1"/>
      </w:r>
      <w:r>
        <w:instrText xml:space="preserve"> PAGEREF _Toc51832253 \h </w:instrText>
      </w:r>
      <w:r>
        <w:fldChar w:fldCharType="separate"/>
      </w:r>
      <w:r>
        <w:t>42</w:t>
      </w:r>
      <w:r>
        <w:fldChar w:fldCharType="end"/>
      </w:r>
    </w:p>
    <w:p w:rsidR="007404A6" w:rsidRPr="004C3FB4" w:rsidRDefault="007404A6">
      <w:pPr>
        <w:pStyle w:val="TOC4"/>
        <w:rPr>
          <w:rFonts w:ascii="Calibri" w:hAnsi="Calibri"/>
          <w:sz w:val="22"/>
          <w:szCs w:val="22"/>
          <w:lang w:eastAsia="en-GB"/>
        </w:rPr>
      </w:pPr>
      <w:r>
        <w:t>8.2.1.1</w:t>
      </w:r>
      <w:r w:rsidRPr="004C3FB4">
        <w:rPr>
          <w:rFonts w:ascii="Calibri" w:hAnsi="Calibri"/>
          <w:sz w:val="22"/>
          <w:szCs w:val="22"/>
          <w:lang w:eastAsia="en-GB"/>
        </w:rPr>
        <w:tab/>
      </w:r>
      <w:r>
        <w:t>Definition and applicability</w:t>
      </w:r>
      <w:r>
        <w:tab/>
      </w:r>
      <w:r>
        <w:fldChar w:fldCharType="begin" w:fldLock="1"/>
      </w:r>
      <w:r>
        <w:instrText xml:space="preserve"> PAGEREF _Toc51832254 \h </w:instrText>
      </w:r>
      <w:r>
        <w:fldChar w:fldCharType="separate"/>
      </w:r>
      <w:r>
        <w:t>42</w:t>
      </w:r>
      <w:r>
        <w:fldChar w:fldCharType="end"/>
      </w:r>
    </w:p>
    <w:p w:rsidR="007404A6" w:rsidRPr="004C3FB4" w:rsidRDefault="007404A6">
      <w:pPr>
        <w:pStyle w:val="TOC4"/>
        <w:rPr>
          <w:rFonts w:ascii="Calibri" w:hAnsi="Calibri"/>
          <w:sz w:val="22"/>
          <w:szCs w:val="22"/>
          <w:lang w:eastAsia="en-GB"/>
        </w:rPr>
      </w:pPr>
      <w:r>
        <w:t>8.2.1.2</w:t>
      </w:r>
      <w:r w:rsidRPr="004C3FB4">
        <w:rPr>
          <w:rFonts w:ascii="Calibri" w:hAnsi="Calibri"/>
          <w:sz w:val="22"/>
          <w:szCs w:val="22"/>
          <w:lang w:eastAsia="en-GB"/>
        </w:rPr>
        <w:tab/>
      </w:r>
      <w:r>
        <w:t>Conformance requirement</w:t>
      </w:r>
      <w:r>
        <w:tab/>
      </w:r>
      <w:r>
        <w:fldChar w:fldCharType="begin" w:fldLock="1"/>
      </w:r>
      <w:r>
        <w:instrText xml:space="preserve"> PAGEREF _Toc51832255 \h </w:instrText>
      </w:r>
      <w:r>
        <w:fldChar w:fldCharType="separate"/>
      </w:r>
      <w:r>
        <w:t>42</w:t>
      </w:r>
      <w:r>
        <w:fldChar w:fldCharType="end"/>
      </w:r>
    </w:p>
    <w:p w:rsidR="007404A6" w:rsidRPr="004C3FB4" w:rsidRDefault="007404A6">
      <w:pPr>
        <w:pStyle w:val="TOC4"/>
        <w:rPr>
          <w:rFonts w:ascii="Calibri" w:hAnsi="Calibri"/>
          <w:sz w:val="22"/>
          <w:szCs w:val="22"/>
          <w:lang w:eastAsia="en-GB"/>
        </w:rPr>
      </w:pPr>
      <w:r>
        <w:t>8.2.1.3</w:t>
      </w:r>
      <w:r w:rsidRPr="004C3FB4">
        <w:rPr>
          <w:rFonts w:ascii="Calibri" w:hAnsi="Calibri"/>
          <w:sz w:val="22"/>
          <w:szCs w:val="22"/>
          <w:lang w:eastAsia="en-GB"/>
        </w:rPr>
        <w:tab/>
      </w:r>
      <w:r>
        <w:t>Test purpose</w:t>
      </w:r>
      <w:r>
        <w:tab/>
      </w:r>
      <w:r>
        <w:fldChar w:fldCharType="begin" w:fldLock="1"/>
      </w:r>
      <w:r>
        <w:instrText xml:space="preserve"> PAGEREF _Toc51832256 \h </w:instrText>
      </w:r>
      <w:r>
        <w:fldChar w:fldCharType="separate"/>
      </w:r>
      <w:r>
        <w:t>42</w:t>
      </w:r>
      <w:r>
        <w:fldChar w:fldCharType="end"/>
      </w:r>
    </w:p>
    <w:p w:rsidR="007404A6" w:rsidRPr="004C3FB4" w:rsidRDefault="007404A6">
      <w:pPr>
        <w:pStyle w:val="TOC4"/>
        <w:rPr>
          <w:rFonts w:ascii="Calibri" w:hAnsi="Calibri"/>
          <w:sz w:val="22"/>
          <w:szCs w:val="22"/>
          <w:lang w:eastAsia="en-GB"/>
        </w:rPr>
      </w:pPr>
      <w:r>
        <w:t>8.2.1.4</w:t>
      </w:r>
      <w:r w:rsidRPr="004C3FB4">
        <w:rPr>
          <w:rFonts w:ascii="Calibri" w:hAnsi="Calibri"/>
          <w:sz w:val="22"/>
          <w:szCs w:val="22"/>
          <w:lang w:eastAsia="en-GB"/>
        </w:rPr>
        <w:tab/>
      </w:r>
      <w:r>
        <w:t>Method of test</w:t>
      </w:r>
      <w:r>
        <w:tab/>
      </w:r>
      <w:r>
        <w:fldChar w:fldCharType="begin" w:fldLock="1"/>
      </w:r>
      <w:r>
        <w:instrText xml:space="preserve"> PAGEREF _Toc51832257 \h </w:instrText>
      </w:r>
      <w:r>
        <w:fldChar w:fldCharType="separate"/>
      </w:r>
      <w:r>
        <w:t>42</w:t>
      </w:r>
      <w:r>
        <w:fldChar w:fldCharType="end"/>
      </w:r>
    </w:p>
    <w:p w:rsidR="007404A6" w:rsidRPr="004C3FB4" w:rsidRDefault="007404A6">
      <w:pPr>
        <w:pStyle w:val="TOC3"/>
        <w:rPr>
          <w:rFonts w:ascii="Calibri" w:hAnsi="Calibri"/>
          <w:sz w:val="22"/>
          <w:szCs w:val="22"/>
          <w:lang w:eastAsia="en-GB"/>
        </w:rPr>
      </w:pPr>
      <w:r>
        <w:t>8.2.2</w:t>
      </w:r>
      <w:r w:rsidRPr="004C3FB4">
        <w:rPr>
          <w:rFonts w:ascii="Calibri" w:hAnsi="Calibri"/>
          <w:sz w:val="22"/>
          <w:szCs w:val="22"/>
          <w:lang w:eastAsia="en-GB"/>
        </w:rPr>
        <w:tab/>
      </w:r>
      <w:r>
        <w:t>Voltage classes</w:t>
      </w:r>
      <w:r>
        <w:tab/>
      </w:r>
      <w:r>
        <w:fldChar w:fldCharType="begin" w:fldLock="1"/>
      </w:r>
      <w:r>
        <w:instrText xml:space="preserve"> PAGEREF _Toc51832258 \h </w:instrText>
      </w:r>
      <w:r>
        <w:fldChar w:fldCharType="separate"/>
      </w:r>
      <w:r>
        <w:t>42</w:t>
      </w:r>
      <w:r>
        <w:fldChar w:fldCharType="end"/>
      </w:r>
    </w:p>
    <w:p w:rsidR="007404A6" w:rsidRPr="004C3FB4" w:rsidRDefault="007404A6">
      <w:pPr>
        <w:pStyle w:val="TOC4"/>
        <w:rPr>
          <w:rFonts w:ascii="Calibri" w:hAnsi="Calibri"/>
          <w:sz w:val="22"/>
          <w:szCs w:val="22"/>
          <w:lang w:eastAsia="en-GB"/>
        </w:rPr>
      </w:pPr>
      <w:r>
        <w:t>8.2.2.1</w:t>
      </w:r>
      <w:r w:rsidRPr="004C3FB4">
        <w:rPr>
          <w:rFonts w:ascii="Calibri" w:hAnsi="Calibri"/>
          <w:sz w:val="22"/>
          <w:szCs w:val="22"/>
          <w:lang w:eastAsia="en-GB"/>
        </w:rPr>
        <w:tab/>
      </w:r>
      <w:r>
        <w:t>Definition and applicability</w:t>
      </w:r>
      <w:r>
        <w:tab/>
      </w:r>
      <w:r>
        <w:fldChar w:fldCharType="begin" w:fldLock="1"/>
      </w:r>
      <w:r>
        <w:instrText xml:space="preserve"> PAGEREF _Toc51832259 \h </w:instrText>
      </w:r>
      <w:r>
        <w:fldChar w:fldCharType="separate"/>
      </w:r>
      <w:r>
        <w:t>42</w:t>
      </w:r>
      <w:r>
        <w:fldChar w:fldCharType="end"/>
      </w:r>
    </w:p>
    <w:p w:rsidR="007404A6" w:rsidRPr="004C3FB4" w:rsidRDefault="007404A6">
      <w:pPr>
        <w:pStyle w:val="TOC4"/>
        <w:rPr>
          <w:rFonts w:ascii="Calibri" w:hAnsi="Calibri"/>
          <w:sz w:val="22"/>
          <w:szCs w:val="22"/>
          <w:lang w:eastAsia="en-GB"/>
        </w:rPr>
      </w:pPr>
      <w:r>
        <w:t>8.2.2.2</w:t>
      </w:r>
      <w:r w:rsidRPr="004C3FB4">
        <w:rPr>
          <w:rFonts w:ascii="Calibri" w:hAnsi="Calibri"/>
          <w:sz w:val="22"/>
          <w:szCs w:val="22"/>
          <w:lang w:eastAsia="en-GB"/>
        </w:rPr>
        <w:tab/>
      </w:r>
      <w:r>
        <w:t>Conformance requirement</w:t>
      </w:r>
      <w:r>
        <w:tab/>
      </w:r>
      <w:r>
        <w:fldChar w:fldCharType="begin" w:fldLock="1"/>
      </w:r>
      <w:r>
        <w:instrText xml:space="preserve"> PAGEREF _Toc51832260 \h </w:instrText>
      </w:r>
      <w:r>
        <w:fldChar w:fldCharType="separate"/>
      </w:r>
      <w:r>
        <w:t>43</w:t>
      </w:r>
      <w:r>
        <w:fldChar w:fldCharType="end"/>
      </w:r>
    </w:p>
    <w:p w:rsidR="007404A6" w:rsidRPr="004C3FB4" w:rsidRDefault="007404A6">
      <w:pPr>
        <w:pStyle w:val="TOC4"/>
        <w:rPr>
          <w:rFonts w:ascii="Calibri" w:hAnsi="Calibri"/>
          <w:sz w:val="22"/>
          <w:szCs w:val="22"/>
          <w:lang w:eastAsia="en-GB"/>
        </w:rPr>
      </w:pPr>
      <w:r>
        <w:t>8.2.2.3</w:t>
      </w:r>
      <w:r w:rsidRPr="004C3FB4">
        <w:rPr>
          <w:rFonts w:ascii="Calibri" w:hAnsi="Calibri"/>
          <w:sz w:val="22"/>
          <w:szCs w:val="22"/>
          <w:lang w:eastAsia="en-GB"/>
        </w:rPr>
        <w:tab/>
      </w:r>
      <w:r>
        <w:t>Test purpose</w:t>
      </w:r>
      <w:r>
        <w:tab/>
      </w:r>
      <w:r>
        <w:fldChar w:fldCharType="begin" w:fldLock="1"/>
      </w:r>
      <w:r>
        <w:instrText xml:space="preserve"> PAGEREF _Toc51832261 \h </w:instrText>
      </w:r>
      <w:r>
        <w:fldChar w:fldCharType="separate"/>
      </w:r>
      <w:r>
        <w:t>43</w:t>
      </w:r>
      <w:r>
        <w:fldChar w:fldCharType="end"/>
      </w:r>
    </w:p>
    <w:p w:rsidR="007404A6" w:rsidRPr="004C3FB4" w:rsidRDefault="007404A6">
      <w:pPr>
        <w:pStyle w:val="TOC4"/>
        <w:rPr>
          <w:rFonts w:ascii="Calibri" w:hAnsi="Calibri"/>
          <w:sz w:val="22"/>
          <w:szCs w:val="22"/>
          <w:lang w:eastAsia="en-GB"/>
        </w:rPr>
      </w:pPr>
      <w:r>
        <w:t>8.2.2.4</w:t>
      </w:r>
      <w:r w:rsidRPr="004C3FB4">
        <w:rPr>
          <w:rFonts w:ascii="Calibri" w:hAnsi="Calibri"/>
          <w:sz w:val="22"/>
          <w:szCs w:val="22"/>
          <w:lang w:eastAsia="en-GB"/>
        </w:rPr>
        <w:tab/>
      </w:r>
      <w:r>
        <w:t>Method of test</w:t>
      </w:r>
      <w:r>
        <w:tab/>
      </w:r>
      <w:r>
        <w:fldChar w:fldCharType="begin" w:fldLock="1"/>
      </w:r>
      <w:r>
        <w:instrText xml:space="preserve"> PAGEREF _Toc51832262 \h </w:instrText>
      </w:r>
      <w:r>
        <w:fldChar w:fldCharType="separate"/>
      </w:r>
      <w:r>
        <w:t>43</w:t>
      </w:r>
      <w:r>
        <w:fldChar w:fldCharType="end"/>
      </w:r>
    </w:p>
    <w:p w:rsidR="007404A6" w:rsidRPr="004C3FB4" w:rsidRDefault="007404A6">
      <w:pPr>
        <w:pStyle w:val="TOC3"/>
        <w:rPr>
          <w:rFonts w:ascii="Calibri" w:hAnsi="Calibri"/>
          <w:sz w:val="22"/>
          <w:szCs w:val="22"/>
          <w:lang w:eastAsia="en-GB"/>
        </w:rPr>
      </w:pPr>
      <w:r>
        <w:t>8.2.3</w:t>
      </w:r>
      <w:r w:rsidRPr="004C3FB4">
        <w:rPr>
          <w:rFonts w:ascii="Calibri" w:hAnsi="Calibri"/>
          <w:sz w:val="22"/>
          <w:szCs w:val="22"/>
          <w:lang w:eastAsia="en-GB"/>
        </w:rPr>
        <w:tab/>
      </w:r>
      <w:r>
        <w:t>File Control Parameters (FCP)</w:t>
      </w:r>
      <w:r>
        <w:tab/>
      </w:r>
      <w:r>
        <w:fldChar w:fldCharType="begin" w:fldLock="1"/>
      </w:r>
      <w:r>
        <w:instrText xml:space="preserve"> PAGEREF _Toc51832263 \h </w:instrText>
      </w:r>
      <w:r>
        <w:fldChar w:fldCharType="separate"/>
      </w:r>
      <w:r>
        <w:t>43</w:t>
      </w:r>
      <w:r>
        <w:fldChar w:fldCharType="end"/>
      </w:r>
    </w:p>
    <w:p w:rsidR="007404A6" w:rsidRPr="004C3FB4" w:rsidRDefault="007404A6">
      <w:pPr>
        <w:pStyle w:val="TOC4"/>
        <w:rPr>
          <w:rFonts w:ascii="Calibri" w:hAnsi="Calibri"/>
          <w:sz w:val="22"/>
          <w:szCs w:val="22"/>
          <w:lang w:eastAsia="en-GB"/>
        </w:rPr>
      </w:pPr>
      <w:r>
        <w:t>8.2.3.1</w:t>
      </w:r>
      <w:r w:rsidRPr="004C3FB4">
        <w:rPr>
          <w:rFonts w:ascii="Calibri" w:hAnsi="Calibri"/>
          <w:sz w:val="22"/>
          <w:szCs w:val="22"/>
          <w:lang w:eastAsia="en-GB"/>
        </w:rPr>
        <w:tab/>
      </w:r>
      <w:r>
        <w:t>Definition and applicability</w:t>
      </w:r>
      <w:r>
        <w:tab/>
      </w:r>
      <w:r>
        <w:fldChar w:fldCharType="begin" w:fldLock="1"/>
      </w:r>
      <w:r>
        <w:instrText xml:space="preserve"> PAGEREF _Toc51832264 \h </w:instrText>
      </w:r>
      <w:r>
        <w:fldChar w:fldCharType="separate"/>
      </w:r>
      <w:r>
        <w:t>43</w:t>
      </w:r>
      <w:r>
        <w:fldChar w:fldCharType="end"/>
      </w:r>
    </w:p>
    <w:p w:rsidR="007404A6" w:rsidRPr="004C3FB4" w:rsidRDefault="007404A6">
      <w:pPr>
        <w:pStyle w:val="TOC4"/>
        <w:rPr>
          <w:rFonts w:ascii="Calibri" w:hAnsi="Calibri"/>
          <w:sz w:val="22"/>
          <w:szCs w:val="22"/>
          <w:lang w:eastAsia="en-GB"/>
        </w:rPr>
      </w:pPr>
      <w:r>
        <w:t>8.2.3.2</w:t>
      </w:r>
      <w:r w:rsidRPr="004C3FB4">
        <w:rPr>
          <w:rFonts w:ascii="Calibri" w:hAnsi="Calibri"/>
          <w:sz w:val="22"/>
          <w:szCs w:val="22"/>
          <w:lang w:eastAsia="en-GB"/>
        </w:rPr>
        <w:tab/>
      </w:r>
      <w:r>
        <w:t>Conformance requirement</w:t>
      </w:r>
      <w:r>
        <w:tab/>
      </w:r>
      <w:r>
        <w:fldChar w:fldCharType="begin" w:fldLock="1"/>
      </w:r>
      <w:r>
        <w:instrText xml:space="preserve"> PAGEREF _Toc51832265 \h </w:instrText>
      </w:r>
      <w:r>
        <w:fldChar w:fldCharType="separate"/>
      </w:r>
      <w:r>
        <w:t>43</w:t>
      </w:r>
      <w:r>
        <w:fldChar w:fldCharType="end"/>
      </w:r>
    </w:p>
    <w:p w:rsidR="007404A6" w:rsidRPr="004C3FB4" w:rsidRDefault="007404A6">
      <w:pPr>
        <w:pStyle w:val="TOC4"/>
        <w:rPr>
          <w:rFonts w:ascii="Calibri" w:hAnsi="Calibri"/>
          <w:sz w:val="22"/>
          <w:szCs w:val="22"/>
          <w:lang w:eastAsia="en-GB"/>
        </w:rPr>
      </w:pPr>
      <w:r>
        <w:t>8.2.3.3</w:t>
      </w:r>
      <w:r w:rsidRPr="004C3FB4">
        <w:rPr>
          <w:rFonts w:ascii="Calibri" w:hAnsi="Calibri"/>
          <w:sz w:val="22"/>
          <w:szCs w:val="22"/>
          <w:lang w:eastAsia="en-GB"/>
        </w:rPr>
        <w:tab/>
      </w:r>
      <w:r>
        <w:t>Test purpose</w:t>
      </w:r>
      <w:r>
        <w:tab/>
      </w:r>
      <w:r>
        <w:fldChar w:fldCharType="begin" w:fldLock="1"/>
      </w:r>
      <w:r>
        <w:instrText xml:space="preserve"> PAGEREF _Toc51832266 \h </w:instrText>
      </w:r>
      <w:r>
        <w:fldChar w:fldCharType="separate"/>
      </w:r>
      <w:r>
        <w:t>43</w:t>
      </w:r>
      <w:r>
        <w:fldChar w:fldCharType="end"/>
      </w:r>
    </w:p>
    <w:p w:rsidR="007404A6" w:rsidRPr="004C3FB4" w:rsidRDefault="007404A6">
      <w:pPr>
        <w:pStyle w:val="TOC4"/>
        <w:rPr>
          <w:rFonts w:ascii="Calibri" w:hAnsi="Calibri"/>
          <w:sz w:val="22"/>
          <w:szCs w:val="22"/>
          <w:lang w:eastAsia="en-GB"/>
        </w:rPr>
      </w:pPr>
      <w:r>
        <w:t>8.2.3.4</w:t>
      </w:r>
      <w:r w:rsidRPr="004C3FB4">
        <w:rPr>
          <w:rFonts w:ascii="Calibri" w:hAnsi="Calibri"/>
          <w:sz w:val="22"/>
          <w:szCs w:val="22"/>
          <w:lang w:eastAsia="en-GB"/>
        </w:rPr>
        <w:tab/>
      </w:r>
      <w:r>
        <w:t>Method of test</w:t>
      </w:r>
      <w:r>
        <w:tab/>
      </w:r>
      <w:r>
        <w:fldChar w:fldCharType="begin" w:fldLock="1"/>
      </w:r>
      <w:r>
        <w:instrText xml:space="preserve"> PAGEREF _Toc51832267 \h </w:instrText>
      </w:r>
      <w:r>
        <w:fldChar w:fldCharType="separate"/>
      </w:r>
      <w:r>
        <w:t>43</w:t>
      </w:r>
      <w:r>
        <w:fldChar w:fldCharType="end"/>
      </w:r>
    </w:p>
    <w:p w:rsidR="007404A6" w:rsidRPr="004C3FB4" w:rsidRDefault="007404A6">
      <w:pPr>
        <w:pStyle w:val="TOC2"/>
        <w:rPr>
          <w:rFonts w:ascii="Calibri" w:hAnsi="Calibri"/>
          <w:sz w:val="22"/>
          <w:szCs w:val="22"/>
          <w:lang w:eastAsia="en-GB"/>
        </w:rPr>
      </w:pPr>
      <w:r>
        <w:t>8.3</w:t>
      </w:r>
      <w:r w:rsidRPr="004C3FB4">
        <w:rPr>
          <w:rFonts w:ascii="Calibri" w:hAnsi="Calibri"/>
          <w:sz w:val="22"/>
          <w:szCs w:val="22"/>
          <w:lang w:eastAsia="en-GB"/>
        </w:rPr>
        <w:tab/>
      </w:r>
      <w:r>
        <w:t>User verification and file access conditions</w:t>
      </w:r>
      <w:r>
        <w:tab/>
      </w:r>
      <w:r>
        <w:fldChar w:fldCharType="begin" w:fldLock="1"/>
      </w:r>
      <w:r>
        <w:instrText xml:space="preserve"> PAGEREF _Toc51832268 \h </w:instrText>
      </w:r>
      <w:r>
        <w:fldChar w:fldCharType="separate"/>
      </w:r>
      <w:r>
        <w:t>44</w:t>
      </w:r>
      <w:r>
        <w:fldChar w:fldCharType="end"/>
      </w:r>
    </w:p>
    <w:p w:rsidR="007404A6" w:rsidRPr="004C3FB4" w:rsidRDefault="007404A6">
      <w:pPr>
        <w:pStyle w:val="TOC3"/>
        <w:rPr>
          <w:rFonts w:ascii="Calibri" w:hAnsi="Calibri"/>
          <w:sz w:val="22"/>
          <w:szCs w:val="22"/>
          <w:lang w:eastAsia="en-GB"/>
        </w:rPr>
      </w:pPr>
      <w:r>
        <w:t>8.3.1</w:t>
      </w:r>
      <w:r w:rsidRPr="004C3FB4">
        <w:rPr>
          <w:rFonts w:ascii="Calibri" w:hAnsi="Calibri"/>
          <w:sz w:val="22"/>
          <w:szCs w:val="22"/>
          <w:lang w:eastAsia="en-GB"/>
        </w:rPr>
        <w:tab/>
      </w:r>
      <w:r>
        <w:t>Definition and applicability</w:t>
      </w:r>
      <w:r>
        <w:tab/>
      </w:r>
      <w:r>
        <w:fldChar w:fldCharType="begin" w:fldLock="1"/>
      </w:r>
      <w:r>
        <w:instrText xml:space="preserve"> PAGEREF _Toc51832269 \h </w:instrText>
      </w:r>
      <w:r>
        <w:fldChar w:fldCharType="separate"/>
      </w:r>
      <w:r>
        <w:t>44</w:t>
      </w:r>
      <w:r>
        <w:fldChar w:fldCharType="end"/>
      </w:r>
    </w:p>
    <w:p w:rsidR="007404A6" w:rsidRPr="004C3FB4" w:rsidRDefault="007404A6">
      <w:pPr>
        <w:pStyle w:val="TOC3"/>
        <w:rPr>
          <w:rFonts w:ascii="Calibri" w:hAnsi="Calibri"/>
          <w:sz w:val="22"/>
          <w:szCs w:val="22"/>
          <w:lang w:eastAsia="en-GB"/>
        </w:rPr>
      </w:pPr>
      <w:r>
        <w:t>8.3.2</w:t>
      </w:r>
      <w:r w:rsidRPr="004C3FB4">
        <w:rPr>
          <w:rFonts w:ascii="Calibri" w:hAnsi="Calibri"/>
          <w:sz w:val="22"/>
          <w:szCs w:val="22"/>
          <w:lang w:eastAsia="en-GB"/>
        </w:rPr>
        <w:tab/>
      </w:r>
      <w:r>
        <w:t>Conformance requirement</w:t>
      </w:r>
      <w:r>
        <w:tab/>
      </w:r>
      <w:r>
        <w:fldChar w:fldCharType="begin" w:fldLock="1"/>
      </w:r>
      <w:r>
        <w:instrText xml:space="preserve"> PAGEREF _Toc51832270 \h </w:instrText>
      </w:r>
      <w:r>
        <w:fldChar w:fldCharType="separate"/>
      </w:r>
      <w:r>
        <w:t>44</w:t>
      </w:r>
      <w:r>
        <w:fldChar w:fldCharType="end"/>
      </w:r>
    </w:p>
    <w:p w:rsidR="007404A6" w:rsidRPr="004C3FB4" w:rsidRDefault="007404A6">
      <w:pPr>
        <w:pStyle w:val="TOC3"/>
        <w:rPr>
          <w:rFonts w:ascii="Calibri" w:hAnsi="Calibri"/>
          <w:sz w:val="22"/>
          <w:szCs w:val="22"/>
          <w:lang w:eastAsia="en-GB"/>
        </w:rPr>
      </w:pPr>
      <w:r>
        <w:t>8.3.3</w:t>
      </w:r>
      <w:r w:rsidRPr="004C3FB4">
        <w:rPr>
          <w:rFonts w:ascii="Calibri" w:hAnsi="Calibri"/>
          <w:sz w:val="22"/>
          <w:szCs w:val="22"/>
          <w:lang w:eastAsia="en-GB"/>
        </w:rPr>
        <w:tab/>
      </w:r>
      <w:r>
        <w:t>Test purpose</w:t>
      </w:r>
      <w:r>
        <w:tab/>
      </w:r>
      <w:r>
        <w:fldChar w:fldCharType="begin" w:fldLock="1"/>
      </w:r>
      <w:r>
        <w:instrText xml:space="preserve"> PAGEREF _Toc51832271 \h </w:instrText>
      </w:r>
      <w:r>
        <w:fldChar w:fldCharType="separate"/>
      </w:r>
      <w:r>
        <w:t>44</w:t>
      </w:r>
      <w:r>
        <w:fldChar w:fldCharType="end"/>
      </w:r>
    </w:p>
    <w:p w:rsidR="007404A6" w:rsidRPr="004C3FB4" w:rsidRDefault="007404A6">
      <w:pPr>
        <w:pStyle w:val="TOC3"/>
        <w:rPr>
          <w:rFonts w:ascii="Calibri" w:hAnsi="Calibri"/>
          <w:sz w:val="22"/>
          <w:szCs w:val="22"/>
          <w:lang w:eastAsia="en-GB"/>
        </w:rPr>
      </w:pPr>
      <w:r>
        <w:t>8.3.4</w:t>
      </w:r>
      <w:r w:rsidRPr="004C3FB4">
        <w:rPr>
          <w:rFonts w:ascii="Calibri" w:hAnsi="Calibri"/>
          <w:sz w:val="22"/>
          <w:szCs w:val="22"/>
          <w:lang w:eastAsia="en-GB"/>
        </w:rPr>
        <w:tab/>
      </w:r>
      <w:r>
        <w:t>Method of test</w:t>
      </w:r>
      <w:r>
        <w:tab/>
      </w:r>
      <w:r>
        <w:fldChar w:fldCharType="begin" w:fldLock="1"/>
      </w:r>
      <w:r>
        <w:instrText xml:space="preserve"> PAGEREF _Toc51832272 \h </w:instrText>
      </w:r>
      <w:r>
        <w:fldChar w:fldCharType="separate"/>
      </w:r>
      <w:r>
        <w:t>44</w:t>
      </w:r>
      <w:r>
        <w:fldChar w:fldCharType="end"/>
      </w:r>
    </w:p>
    <w:p w:rsidR="007404A6" w:rsidRPr="004C3FB4" w:rsidRDefault="007404A6">
      <w:pPr>
        <w:pStyle w:val="TOC2"/>
        <w:rPr>
          <w:rFonts w:ascii="Calibri" w:hAnsi="Calibri"/>
          <w:sz w:val="22"/>
          <w:szCs w:val="22"/>
          <w:lang w:eastAsia="en-GB"/>
        </w:rPr>
      </w:pPr>
      <w:r>
        <w:t>8.4</w:t>
      </w:r>
      <w:r w:rsidRPr="004C3FB4">
        <w:rPr>
          <w:rFonts w:ascii="Calibri" w:hAnsi="Calibri"/>
          <w:sz w:val="22"/>
          <w:szCs w:val="22"/>
          <w:lang w:eastAsia="en-GB"/>
        </w:rPr>
        <w:tab/>
      </w:r>
      <w:r>
        <w:t>Files</w:t>
      </w:r>
      <w:r>
        <w:tab/>
      </w:r>
      <w:r>
        <w:fldChar w:fldCharType="begin" w:fldLock="1"/>
      </w:r>
      <w:r>
        <w:instrText xml:space="preserve"> PAGEREF _Toc51832273 \h </w:instrText>
      </w:r>
      <w:r>
        <w:fldChar w:fldCharType="separate"/>
      </w:r>
      <w:r>
        <w:t>45</w:t>
      </w:r>
      <w:r>
        <w:fldChar w:fldCharType="end"/>
      </w:r>
    </w:p>
    <w:p w:rsidR="007404A6" w:rsidRPr="004C3FB4" w:rsidRDefault="007404A6">
      <w:pPr>
        <w:pStyle w:val="TOC3"/>
        <w:rPr>
          <w:rFonts w:ascii="Calibri" w:hAnsi="Calibri"/>
          <w:sz w:val="22"/>
          <w:szCs w:val="22"/>
          <w:lang w:eastAsia="en-GB"/>
        </w:rPr>
      </w:pPr>
      <w:r>
        <w:t>8.4.1</w:t>
      </w:r>
      <w:r w:rsidRPr="004C3FB4">
        <w:rPr>
          <w:rFonts w:ascii="Calibri" w:hAnsi="Calibri"/>
          <w:sz w:val="22"/>
          <w:szCs w:val="22"/>
          <w:lang w:eastAsia="en-GB"/>
        </w:rPr>
        <w:tab/>
      </w:r>
      <w:r>
        <w:t>Contents of the EFs at the MF level</w:t>
      </w:r>
      <w:r>
        <w:tab/>
      </w:r>
      <w:r>
        <w:fldChar w:fldCharType="begin" w:fldLock="1"/>
      </w:r>
      <w:r>
        <w:instrText xml:space="preserve"> PAGEREF _Toc51832274 \h </w:instrText>
      </w:r>
      <w:r>
        <w:fldChar w:fldCharType="separate"/>
      </w:r>
      <w:r>
        <w:t>45</w:t>
      </w:r>
      <w:r>
        <w:fldChar w:fldCharType="end"/>
      </w:r>
    </w:p>
    <w:p w:rsidR="007404A6" w:rsidRPr="004C3FB4" w:rsidRDefault="007404A6">
      <w:pPr>
        <w:pStyle w:val="TOC4"/>
        <w:rPr>
          <w:rFonts w:ascii="Calibri" w:hAnsi="Calibri"/>
          <w:sz w:val="22"/>
          <w:szCs w:val="22"/>
          <w:lang w:eastAsia="en-GB"/>
        </w:rPr>
      </w:pPr>
      <w:r>
        <w:t>8.4.1.1</w:t>
      </w:r>
      <w:r w:rsidRPr="004C3FB4">
        <w:rPr>
          <w:rFonts w:ascii="Calibri" w:hAnsi="Calibri"/>
          <w:sz w:val="22"/>
          <w:szCs w:val="22"/>
          <w:lang w:eastAsia="en-GB"/>
        </w:rPr>
        <w:tab/>
      </w:r>
      <w:r>
        <w:t>Definition and applicability</w:t>
      </w:r>
      <w:r>
        <w:tab/>
      </w:r>
      <w:r>
        <w:fldChar w:fldCharType="begin" w:fldLock="1"/>
      </w:r>
      <w:r>
        <w:instrText xml:space="preserve"> PAGEREF _Toc51832275 \h </w:instrText>
      </w:r>
      <w:r>
        <w:fldChar w:fldCharType="separate"/>
      </w:r>
      <w:r>
        <w:t>45</w:t>
      </w:r>
      <w:r>
        <w:fldChar w:fldCharType="end"/>
      </w:r>
    </w:p>
    <w:p w:rsidR="007404A6" w:rsidRPr="004C3FB4" w:rsidRDefault="007404A6">
      <w:pPr>
        <w:pStyle w:val="TOC4"/>
        <w:rPr>
          <w:rFonts w:ascii="Calibri" w:hAnsi="Calibri"/>
          <w:sz w:val="22"/>
          <w:szCs w:val="22"/>
          <w:lang w:eastAsia="en-GB"/>
        </w:rPr>
      </w:pPr>
      <w:r>
        <w:t>8.4.1.2</w:t>
      </w:r>
      <w:r w:rsidRPr="004C3FB4">
        <w:rPr>
          <w:rFonts w:ascii="Calibri" w:hAnsi="Calibri"/>
          <w:sz w:val="22"/>
          <w:szCs w:val="22"/>
          <w:lang w:eastAsia="en-GB"/>
        </w:rPr>
        <w:tab/>
      </w:r>
      <w:r>
        <w:t>Conformance requirement</w:t>
      </w:r>
      <w:r>
        <w:tab/>
      </w:r>
      <w:r>
        <w:fldChar w:fldCharType="begin" w:fldLock="1"/>
      </w:r>
      <w:r>
        <w:instrText xml:space="preserve"> PAGEREF _Toc51832276 \h </w:instrText>
      </w:r>
      <w:r>
        <w:fldChar w:fldCharType="separate"/>
      </w:r>
      <w:r>
        <w:t>45</w:t>
      </w:r>
      <w:r>
        <w:fldChar w:fldCharType="end"/>
      </w:r>
    </w:p>
    <w:p w:rsidR="007404A6" w:rsidRPr="004C3FB4" w:rsidRDefault="007404A6">
      <w:pPr>
        <w:pStyle w:val="TOC4"/>
        <w:rPr>
          <w:rFonts w:ascii="Calibri" w:hAnsi="Calibri"/>
          <w:sz w:val="22"/>
          <w:szCs w:val="22"/>
          <w:lang w:eastAsia="en-GB"/>
        </w:rPr>
      </w:pPr>
      <w:r>
        <w:lastRenderedPageBreak/>
        <w:t>8.4.1.3</w:t>
      </w:r>
      <w:r w:rsidRPr="004C3FB4">
        <w:rPr>
          <w:rFonts w:ascii="Calibri" w:hAnsi="Calibri"/>
          <w:sz w:val="22"/>
          <w:szCs w:val="22"/>
          <w:lang w:eastAsia="en-GB"/>
        </w:rPr>
        <w:tab/>
      </w:r>
      <w:r>
        <w:t>Test purpose</w:t>
      </w:r>
      <w:r>
        <w:tab/>
      </w:r>
      <w:r>
        <w:fldChar w:fldCharType="begin" w:fldLock="1"/>
      </w:r>
      <w:r>
        <w:instrText xml:space="preserve"> PAGEREF _Toc51832277 \h </w:instrText>
      </w:r>
      <w:r>
        <w:fldChar w:fldCharType="separate"/>
      </w:r>
      <w:r>
        <w:t>45</w:t>
      </w:r>
      <w:r>
        <w:fldChar w:fldCharType="end"/>
      </w:r>
    </w:p>
    <w:p w:rsidR="007404A6" w:rsidRPr="004C3FB4" w:rsidRDefault="007404A6">
      <w:pPr>
        <w:pStyle w:val="TOC4"/>
        <w:rPr>
          <w:rFonts w:ascii="Calibri" w:hAnsi="Calibri"/>
          <w:sz w:val="22"/>
          <w:szCs w:val="22"/>
          <w:lang w:eastAsia="en-GB"/>
        </w:rPr>
      </w:pPr>
      <w:r>
        <w:t>8.4.1.4</w:t>
      </w:r>
      <w:r w:rsidRPr="004C3FB4">
        <w:rPr>
          <w:rFonts w:ascii="Calibri" w:hAnsi="Calibri"/>
          <w:sz w:val="22"/>
          <w:szCs w:val="22"/>
          <w:lang w:eastAsia="en-GB"/>
        </w:rPr>
        <w:tab/>
      </w:r>
      <w:r>
        <w:t>Method of test</w:t>
      </w:r>
      <w:r>
        <w:tab/>
      </w:r>
      <w:r>
        <w:fldChar w:fldCharType="begin" w:fldLock="1"/>
      </w:r>
      <w:r>
        <w:instrText xml:space="preserve"> PAGEREF _Toc51832278 \h </w:instrText>
      </w:r>
      <w:r>
        <w:fldChar w:fldCharType="separate"/>
      </w:r>
      <w:r>
        <w:t>45</w:t>
      </w:r>
      <w:r>
        <w:fldChar w:fldCharType="end"/>
      </w:r>
    </w:p>
    <w:p w:rsidR="007404A6" w:rsidRPr="004C3FB4" w:rsidRDefault="007404A6">
      <w:pPr>
        <w:pStyle w:val="TOC8"/>
        <w:rPr>
          <w:rFonts w:ascii="Calibri" w:hAnsi="Calibri"/>
          <w:b w:val="0"/>
          <w:szCs w:val="22"/>
          <w:lang w:eastAsia="en-GB"/>
        </w:rPr>
      </w:pPr>
      <w:r>
        <w:t>Annex A (informative): Change history</w:t>
      </w:r>
      <w:r>
        <w:tab/>
      </w:r>
      <w:r>
        <w:fldChar w:fldCharType="begin" w:fldLock="1"/>
      </w:r>
      <w:r>
        <w:instrText xml:space="preserve"> PAGEREF _Toc51832279 \h </w:instrText>
      </w:r>
      <w:r>
        <w:fldChar w:fldCharType="separate"/>
      </w:r>
      <w:r>
        <w:t>46</w:t>
      </w:r>
      <w:r>
        <w:fldChar w:fldCharType="end"/>
      </w:r>
    </w:p>
    <w:p w:rsidR="00080512" w:rsidRPr="004D3578" w:rsidRDefault="007404A6">
      <w:r>
        <w:rPr>
          <w:noProof/>
          <w:sz w:val="22"/>
        </w:rPr>
        <w:fldChar w:fldCharType="end"/>
      </w:r>
    </w:p>
    <w:p w:rsidR="00080512" w:rsidRDefault="00080512" w:rsidP="00322BB6">
      <w:pPr>
        <w:pStyle w:val="Heading1"/>
      </w:pPr>
      <w:r w:rsidRPr="004D3578">
        <w:br w:type="page"/>
      </w:r>
      <w:bookmarkStart w:id="8" w:name="foreword"/>
      <w:bookmarkStart w:id="9" w:name="_Toc2086433"/>
      <w:bookmarkStart w:id="10" w:name="_Toc44962270"/>
      <w:bookmarkStart w:id="11" w:name="_Toc51832163"/>
      <w:bookmarkEnd w:id="8"/>
      <w:r w:rsidRPr="004D3578">
        <w:lastRenderedPageBreak/>
        <w:t>Foreword</w:t>
      </w:r>
      <w:bookmarkEnd w:id="9"/>
      <w:bookmarkEnd w:id="10"/>
      <w:bookmarkEnd w:id="11"/>
    </w:p>
    <w:p w:rsidR="00080512" w:rsidRPr="004D3578" w:rsidRDefault="00080512">
      <w:r w:rsidRPr="004D3578">
        <w:t xml:space="preserve">This Technical </w:t>
      </w:r>
      <w:bookmarkStart w:id="12" w:name="spectype3"/>
      <w:r w:rsidRPr="00322BB6">
        <w:t>Specification</w:t>
      </w:r>
      <w:bookmarkEnd w:id="12"/>
      <w:r w:rsidRPr="004D3578">
        <w:t xml:space="preserve"> has been produced by the 3</w:t>
      </w:r>
      <w:r w:rsidR="00F04712">
        <w:t>rd</w:t>
      </w:r>
      <w:r w:rsidRPr="004D3578">
        <w:t xml:space="preserve"> Generation Partnership Project (3GPP).</w:t>
      </w:r>
    </w:p>
    <w:p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4D3578" w:rsidRDefault="00080512">
      <w:pPr>
        <w:pStyle w:val="B10"/>
      </w:pPr>
      <w:r w:rsidRPr="004D3578">
        <w:t>Version x.y.z</w:t>
      </w:r>
    </w:p>
    <w:p w:rsidR="00080512" w:rsidRPr="004D3578" w:rsidRDefault="00080512">
      <w:pPr>
        <w:pStyle w:val="B10"/>
      </w:pPr>
      <w:r w:rsidRPr="004D3578">
        <w:t>where:</w:t>
      </w:r>
    </w:p>
    <w:p w:rsidR="00080512" w:rsidRPr="004D3578" w:rsidRDefault="00080512">
      <w:pPr>
        <w:pStyle w:val="B2"/>
      </w:pPr>
      <w:r w:rsidRPr="004D3578">
        <w:t>x</w:t>
      </w:r>
      <w:r w:rsidRPr="004D3578">
        <w:tab/>
        <w:t>the first digit:</w:t>
      </w:r>
    </w:p>
    <w:p w:rsidR="00080512" w:rsidRPr="004D3578" w:rsidRDefault="00080512">
      <w:pPr>
        <w:pStyle w:val="B3"/>
      </w:pPr>
      <w:r w:rsidRPr="004D3578">
        <w:t>1</w:t>
      </w:r>
      <w:r w:rsidRPr="004D3578">
        <w:tab/>
        <w:t>presented to TSG for information;</w:t>
      </w:r>
    </w:p>
    <w:p w:rsidR="00080512" w:rsidRPr="004D3578" w:rsidRDefault="00080512">
      <w:pPr>
        <w:pStyle w:val="B3"/>
      </w:pPr>
      <w:r w:rsidRPr="004D3578">
        <w:t>2</w:t>
      </w:r>
      <w:r w:rsidRPr="004D3578">
        <w:tab/>
        <w:t>presented to TSG for approval;</w:t>
      </w:r>
    </w:p>
    <w:p w:rsidR="00080512" w:rsidRPr="004D3578" w:rsidRDefault="00080512">
      <w:pPr>
        <w:pStyle w:val="B3"/>
      </w:pPr>
      <w:r w:rsidRPr="004D3578">
        <w:t>3</w:t>
      </w:r>
      <w:r w:rsidRPr="004D3578">
        <w:tab/>
        <w:t>or greater indicates TSG approved document under change control.</w:t>
      </w:r>
    </w:p>
    <w:p w:rsidR="00080512" w:rsidRPr="004D3578" w:rsidRDefault="00080512">
      <w:pPr>
        <w:pStyle w:val="B2"/>
      </w:pPr>
      <w:r w:rsidRPr="004D3578">
        <w:t>y</w:t>
      </w:r>
      <w:r w:rsidRPr="004D3578">
        <w:tab/>
        <w:t>the second digit is incremented for all changes of substance, i.e. technical enhancements, corrections, updates, etc.</w:t>
      </w:r>
    </w:p>
    <w:p w:rsidR="00080512" w:rsidRDefault="00080512">
      <w:pPr>
        <w:pStyle w:val="B2"/>
      </w:pPr>
      <w:r w:rsidRPr="004D3578">
        <w:t>z</w:t>
      </w:r>
      <w:r w:rsidRPr="004D3578">
        <w:tab/>
        <w:t>the third digit is incremented when editorial only changes have been incorporated in the document.</w:t>
      </w:r>
    </w:p>
    <w:p w:rsidR="008C384C" w:rsidRDefault="008C384C" w:rsidP="008C384C">
      <w:r>
        <w:t xml:space="preserve">In </w:t>
      </w:r>
      <w:r w:rsidR="0074026F">
        <w:t>the present</w:t>
      </w:r>
      <w:r>
        <w:t xml:space="preserve"> document, modal verbs have the following meanings:</w:t>
      </w:r>
    </w:p>
    <w:p w:rsidR="008C384C" w:rsidRDefault="008C384C" w:rsidP="00774DA4">
      <w:pPr>
        <w:pStyle w:val="EX"/>
      </w:pPr>
      <w:r w:rsidRPr="008C384C">
        <w:rPr>
          <w:b/>
        </w:rPr>
        <w:t>shall</w:t>
      </w:r>
      <w:r w:rsidR="000348EC">
        <w:tab/>
      </w:r>
      <w:r>
        <w:t>indicates a mandatory requirement to do something</w:t>
      </w:r>
    </w:p>
    <w:p w:rsidR="008C384C" w:rsidRDefault="008C384C" w:rsidP="00774DA4">
      <w:pPr>
        <w:pStyle w:val="EX"/>
      </w:pPr>
      <w:r w:rsidRPr="008C384C">
        <w:rPr>
          <w:b/>
        </w:rPr>
        <w:t>shall not</w:t>
      </w:r>
      <w:r>
        <w:tab/>
        <w:t>indicates an interdiction (</w:t>
      </w:r>
      <w:r w:rsidR="001F1132">
        <w:t>prohibition</w:t>
      </w:r>
      <w:r>
        <w:t>) to do something</w:t>
      </w:r>
    </w:p>
    <w:p w:rsidR="00BA19ED" w:rsidRPr="004D3578" w:rsidRDefault="00BA19ED" w:rsidP="00A27486">
      <w:r>
        <w:t>The constructions "shall" and "shall not" are confined to the context of normative provisions, and do not appear in Technical Reports.</w:t>
      </w:r>
    </w:p>
    <w:p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rsidR="008C384C" w:rsidRDefault="008C384C" w:rsidP="00774DA4">
      <w:pPr>
        <w:pStyle w:val="EX"/>
      </w:pPr>
      <w:r w:rsidRPr="008C384C">
        <w:rPr>
          <w:b/>
        </w:rPr>
        <w:t>should</w:t>
      </w:r>
      <w:r w:rsidR="000348EC">
        <w:tab/>
      </w:r>
      <w:r>
        <w:t>indicates a recommendation to do something</w:t>
      </w:r>
    </w:p>
    <w:p w:rsidR="008C384C" w:rsidRDefault="008C384C" w:rsidP="00774DA4">
      <w:pPr>
        <w:pStyle w:val="EX"/>
      </w:pPr>
      <w:r w:rsidRPr="008C384C">
        <w:rPr>
          <w:b/>
        </w:rPr>
        <w:t>should not</w:t>
      </w:r>
      <w:r>
        <w:tab/>
        <w:t>indicates a recommendation not to do something</w:t>
      </w:r>
    </w:p>
    <w:p w:rsidR="008C384C" w:rsidRDefault="008C384C" w:rsidP="00774DA4">
      <w:pPr>
        <w:pStyle w:val="EX"/>
      </w:pPr>
      <w:r w:rsidRPr="00774DA4">
        <w:rPr>
          <w:b/>
        </w:rPr>
        <w:t>may</w:t>
      </w:r>
      <w:r w:rsidR="000348EC">
        <w:tab/>
      </w:r>
      <w:r>
        <w:t>indicates permission to do something</w:t>
      </w:r>
    </w:p>
    <w:p w:rsidR="008C384C" w:rsidRDefault="008C384C" w:rsidP="00774DA4">
      <w:pPr>
        <w:pStyle w:val="EX"/>
      </w:pPr>
      <w:r w:rsidRPr="00774DA4">
        <w:rPr>
          <w:b/>
        </w:rPr>
        <w:t>need not</w:t>
      </w:r>
      <w:r>
        <w:tab/>
        <w:t>indicates permission not to do something</w:t>
      </w:r>
    </w:p>
    <w:p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rsidR="008C384C" w:rsidRDefault="008C384C" w:rsidP="00774DA4">
      <w:pPr>
        <w:pStyle w:val="EX"/>
      </w:pPr>
      <w:r w:rsidRPr="00774DA4">
        <w:rPr>
          <w:b/>
        </w:rPr>
        <w:t>can</w:t>
      </w:r>
      <w:r w:rsidR="000348EC">
        <w:tab/>
      </w:r>
      <w:r>
        <w:t>indicates</w:t>
      </w:r>
      <w:r w:rsidR="00774DA4">
        <w:t xml:space="preserve"> that something is possible</w:t>
      </w:r>
    </w:p>
    <w:p w:rsidR="00774DA4" w:rsidRDefault="00774DA4" w:rsidP="00774DA4">
      <w:pPr>
        <w:pStyle w:val="EX"/>
      </w:pPr>
      <w:r w:rsidRPr="00774DA4">
        <w:rPr>
          <w:b/>
        </w:rPr>
        <w:t>cannot</w:t>
      </w:r>
      <w:r w:rsidR="000348EC">
        <w:tab/>
      </w:r>
      <w:r>
        <w:t>indicates that something is impossible</w:t>
      </w:r>
    </w:p>
    <w:p w:rsidR="00774DA4" w:rsidRDefault="00774DA4" w:rsidP="00A27486">
      <w:r>
        <w:t xml:space="preserve">The constructions "can" and "cannot" </w:t>
      </w:r>
      <w:r w:rsidR="00F9008D">
        <w:t xml:space="preserve">are not </w:t>
      </w:r>
      <w:r>
        <w:t>substitute</w:t>
      </w:r>
      <w:r w:rsidR="003765B8">
        <w:t>s</w:t>
      </w:r>
      <w:r>
        <w:t xml:space="preserve"> for "may" and "need not".</w:t>
      </w:r>
    </w:p>
    <w:p w:rsidR="00774DA4" w:rsidRDefault="00774DA4" w:rsidP="00774DA4">
      <w:pPr>
        <w:pStyle w:val="EX"/>
      </w:pPr>
      <w:r w:rsidRPr="00774DA4">
        <w:rPr>
          <w:b/>
        </w:rPr>
        <w:t>will</w:t>
      </w:r>
      <w:r w:rsidR="000348EC">
        <w:tab/>
      </w:r>
      <w:r>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rsidR="00774DA4" w:rsidRDefault="00774DA4" w:rsidP="00774DA4">
      <w:pPr>
        <w:pStyle w:val="EX"/>
      </w:pPr>
      <w:r w:rsidRPr="00774DA4">
        <w:rPr>
          <w:b/>
        </w:rPr>
        <w:t>will</w:t>
      </w:r>
      <w:r>
        <w:rPr>
          <w:b/>
        </w:rPr>
        <w:t xml:space="preserve"> not</w:t>
      </w:r>
      <w:r w:rsidR="000348EC">
        <w:tab/>
      </w:r>
      <w:r>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rsidR="001F1132" w:rsidRDefault="001F1132" w:rsidP="001F1132">
      <w:r>
        <w:t>In addition:</w:t>
      </w:r>
    </w:p>
    <w:p w:rsidR="00774DA4" w:rsidRDefault="00774DA4" w:rsidP="00774DA4">
      <w:pPr>
        <w:pStyle w:val="EX"/>
      </w:pPr>
      <w:r w:rsidRPr="00647114">
        <w:rPr>
          <w:b/>
        </w:rPr>
        <w:t>is</w:t>
      </w:r>
      <w:r>
        <w:tab/>
        <w:t>(or any other verb in the indicative</w:t>
      </w:r>
      <w:r w:rsidR="001F1132">
        <w:t xml:space="preserve"> mood</w:t>
      </w:r>
      <w:r>
        <w:t>) indicates a statement of fact</w:t>
      </w:r>
    </w:p>
    <w:p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rsidR="00774DA4" w:rsidRPr="004D3578" w:rsidRDefault="00647114" w:rsidP="00A27486">
      <w:r>
        <w:t>The constructions "is" and "is not" do not indicate requirements.</w:t>
      </w:r>
    </w:p>
    <w:p w:rsidR="00322BB6" w:rsidRDefault="00322BB6" w:rsidP="00322BB6">
      <w:pPr>
        <w:pStyle w:val="Heading1"/>
      </w:pPr>
      <w:bookmarkStart w:id="13" w:name="introduction"/>
      <w:bookmarkStart w:id="14" w:name="_Toc11051467"/>
      <w:bookmarkStart w:id="15" w:name="_Toc44962271"/>
      <w:bookmarkStart w:id="16" w:name="_Toc51832164"/>
      <w:bookmarkEnd w:id="13"/>
      <w:r>
        <w:t>1</w:t>
      </w:r>
      <w:r>
        <w:tab/>
        <w:t>Scope</w:t>
      </w:r>
      <w:bookmarkEnd w:id="14"/>
      <w:bookmarkEnd w:id="15"/>
      <w:bookmarkEnd w:id="16"/>
    </w:p>
    <w:p w:rsidR="00322BB6" w:rsidRDefault="00322BB6" w:rsidP="00322BB6">
      <w:r>
        <w:t xml:space="preserve">The present document provides the Conformance Test Specification for </w:t>
      </w:r>
      <w:r>
        <w:rPr>
          <w:rFonts w:hint="eastAsia"/>
        </w:rPr>
        <w:t xml:space="preserve">a Universal IC Card (UICC) defined in </w:t>
      </w:r>
      <w:r>
        <w:t>TS 31.101 [</w:t>
      </w:r>
      <w:r>
        <w:rPr>
          <w:noProof/>
        </w:rPr>
        <w:t>2</w:t>
      </w:r>
      <w:r>
        <w:t>]</w:t>
      </w:r>
      <w:r>
        <w:rPr>
          <w:rFonts w:hint="eastAsia"/>
        </w:rPr>
        <w:t xml:space="preserve"> with Universal </w:t>
      </w:r>
      <w:r>
        <w:t xml:space="preserve">Subscriber Identity Module </w:t>
      </w:r>
      <w:r>
        <w:rPr>
          <w:rFonts w:hint="eastAsia"/>
        </w:rPr>
        <w:t xml:space="preserve">(USIM) </w:t>
      </w:r>
      <w:r>
        <w:t xml:space="preserve">defined in </w:t>
      </w:r>
      <w:r>
        <w:rPr>
          <w:rFonts w:hint="eastAsia"/>
        </w:rPr>
        <w:t>TS 31.102 [</w:t>
      </w:r>
      <w:r>
        <w:rPr>
          <w:noProof/>
        </w:rPr>
        <w:t>3</w:t>
      </w:r>
      <w:r>
        <w:rPr>
          <w:rFonts w:hint="eastAsia"/>
        </w:rPr>
        <w:t>]</w:t>
      </w:r>
      <w:r>
        <w:t>.</w:t>
      </w:r>
    </w:p>
    <w:p w:rsidR="00322BB6" w:rsidRDefault="00322BB6" w:rsidP="00322BB6">
      <w:pPr>
        <w:pStyle w:val="Heading1"/>
      </w:pPr>
      <w:bookmarkStart w:id="17" w:name="_Toc11051468"/>
      <w:bookmarkStart w:id="18" w:name="_Toc44962272"/>
      <w:bookmarkStart w:id="19" w:name="_Toc51832165"/>
      <w:r>
        <w:t>2</w:t>
      </w:r>
      <w:r>
        <w:tab/>
        <w:t>Normative References</w:t>
      </w:r>
      <w:bookmarkEnd w:id="17"/>
      <w:bookmarkEnd w:id="18"/>
      <w:bookmarkEnd w:id="19"/>
    </w:p>
    <w:p w:rsidR="00322BB6" w:rsidRDefault="00322BB6" w:rsidP="00322BB6">
      <w:r>
        <w:t>The following documents contain provisions, which through reference in this text, constitute provisions of the present document.</w:t>
      </w:r>
    </w:p>
    <w:p w:rsidR="00322BB6" w:rsidRDefault="00322BB6" w:rsidP="00322BB6">
      <w:pPr>
        <w:pStyle w:val="B10"/>
      </w:pPr>
      <w:r>
        <w:t>-</w:t>
      </w:r>
      <w:r>
        <w:tab/>
        <w:t>References are either specific (identified by date of publication, edition number, version number, etc.) or non</w:t>
      </w:r>
      <w:r>
        <w:noBreakHyphen/>
        <w:t>specific.</w:t>
      </w:r>
    </w:p>
    <w:p w:rsidR="00322BB6" w:rsidRDefault="00322BB6" w:rsidP="00322BB6">
      <w:pPr>
        <w:pStyle w:val="B10"/>
      </w:pPr>
      <w:r>
        <w:t>-</w:t>
      </w:r>
      <w:r>
        <w:tab/>
        <w:t>For a specific reference, subsequent revisions do not apply.</w:t>
      </w:r>
    </w:p>
    <w:p w:rsidR="00322BB6" w:rsidRDefault="00322BB6" w:rsidP="00322BB6">
      <w:pPr>
        <w:pStyle w:val="B10"/>
      </w:pPr>
      <w:r>
        <w:t>-</w:t>
      </w:r>
      <w:r>
        <w:tab/>
        <w:t>For a non-specific reference to a non-3GPP document, the latest version applies.</w:t>
      </w:r>
    </w:p>
    <w:p w:rsidR="00322BB6" w:rsidRDefault="00322BB6" w:rsidP="00322BB6">
      <w:pPr>
        <w:pStyle w:val="B10"/>
      </w:pPr>
      <w:r>
        <w:t>-</w:t>
      </w:r>
      <w:r>
        <w:tab/>
        <w:t>For a non-specific reference to a 3GPP document, the latest version in the same release as the implementation release of the UICC under test applies.</w:t>
      </w:r>
    </w:p>
    <w:p w:rsidR="00322BB6" w:rsidRDefault="00322BB6" w:rsidP="00322BB6">
      <w:pPr>
        <w:pStyle w:val="EX"/>
      </w:pPr>
      <w:r>
        <w:t>[</w:t>
      </w:r>
      <w:bookmarkStart w:id="20" w:name="TS31101"/>
      <w:r>
        <w:rPr>
          <w:noProof/>
        </w:rPr>
        <w:t>1</w:t>
      </w:r>
      <w:bookmarkEnd w:id="20"/>
      <w:r>
        <w:t>]</w:t>
      </w:r>
      <w:r>
        <w:tab/>
        <w:t>ETSI TS 102 221: "</w:t>
      </w:r>
      <w:r>
        <w:rPr>
          <w:rFonts w:hint="eastAsia"/>
        </w:rPr>
        <w:t>UICC-Terminal Interface; Physical and Logical Characteristics</w:t>
      </w:r>
      <w:r>
        <w:t>".</w:t>
      </w:r>
    </w:p>
    <w:p w:rsidR="00322BB6" w:rsidRDefault="00322BB6" w:rsidP="00322BB6">
      <w:pPr>
        <w:pStyle w:val="EX"/>
      </w:pPr>
      <w:r>
        <w:t>[</w:t>
      </w:r>
      <w:bookmarkStart w:id="21" w:name="TS31101O"/>
      <w:r>
        <w:rPr>
          <w:noProof/>
        </w:rPr>
        <w:t>2</w:t>
      </w:r>
      <w:bookmarkEnd w:id="21"/>
      <w:r>
        <w:t>]</w:t>
      </w:r>
      <w:r>
        <w:tab/>
        <w:t>3GPP TS 31.101: "</w:t>
      </w:r>
      <w:r>
        <w:rPr>
          <w:rFonts w:hint="eastAsia"/>
        </w:rPr>
        <w:t>UICC-Terminal Interface; Physical and Logical Characteristics</w:t>
      </w:r>
      <w:r>
        <w:t>".</w:t>
      </w:r>
    </w:p>
    <w:p w:rsidR="00322BB6" w:rsidRDefault="00322BB6" w:rsidP="00322BB6">
      <w:pPr>
        <w:pStyle w:val="EX"/>
      </w:pPr>
      <w:r>
        <w:t>[</w:t>
      </w:r>
      <w:bookmarkStart w:id="22" w:name="TS31102"/>
      <w:r>
        <w:rPr>
          <w:noProof/>
        </w:rPr>
        <w:t>3</w:t>
      </w:r>
      <w:bookmarkEnd w:id="22"/>
      <w:r>
        <w:t>]</w:t>
      </w:r>
      <w:r>
        <w:tab/>
        <w:t>3GPP TS 31.102: "Characteristics of the USIM application".</w:t>
      </w:r>
    </w:p>
    <w:p w:rsidR="00322BB6" w:rsidRDefault="00322BB6" w:rsidP="00322BB6">
      <w:pPr>
        <w:pStyle w:val="EX"/>
      </w:pPr>
      <w:r>
        <w:t>[</w:t>
      </w:r>
      <w:bookmarkStart w:id="23" w:name="ISO78161"/>
      <w:r>
        <w:rPr>
          <w:noProof/>
        </w:rPr>
        <w:t>4</w:t>
      </w:r>
      <w:bookmarkEnd w:id="23"/>
      <w:r>
        <w:t>]</w:t>
      </w:r>
      <w:r>
        <w:tab/>
        <w:t>ISO/IEC 7816</w:t>
      </w:r>
      <w:r>
        <w:noBreakHyphen/>
        <w:t xml:space="preserve">1: "Identification cards </w:t>
      </w:r>
      <w:r>
        <w:noBreakHyphen/>
        <w:t xml:space="preserve"> Integrated circuit(s) cards with contacts, Part 1: Physical characteristics".</w:t>
      </w:r>
    </w:p>
    <w:p w:rsidR="00322BB6" w:rsidRDefault="00322BB6" w:rsidP="00322BB6">
      <w:pPr>
        <w:pStyle w:val="EX"/>
      </w:pPr>
      <w:r>
        <w:t>[</w:t>
      </w:r>
      <w:bookmarkStart w:id="24" w:name="ISO78162"/>
      <w:r>
        <w:rPr>
          <w:noProof/>
        </w:rPr>
        <w:t>5</w:t>
      </w:r>
      <w:bookmarkEnd w:id="24"/>
      <w:r>
        <w:t>]</w:t>
      </w:r>
      <w:r>
        <w:tab/>
        <w:t>ISO/IEC 7816</w:t>
      </w:r>
      <w:r>
        <w:noBreakHyphen/>
        <w:t xml:space="preserve">2: "Identification cards </w:t>
      </w:r>
      <w:r>
        <w:noBreakHyphen/>
        <w:t xml:space="preserve"> Integrated circuit cards - Part 2: Card with contacts - Dimensions and locations of the contacts".</w:t>
      </w:r>
    </w:p>
    <w:p w:rsidR="00322BB6" w:rsidRDefault="00322BB6" w:rsidP="00322BB6">
      <w:pPr>
        <w:pStyle w:val="EX"/>
      </w:pPr>
      <w:r>
        <w:t>[</w:t>
      </w:r>
      <w:bookmarkStart w:id="25" w:name="ISO78163"/>
      <w:r>
        <w:rPr>
          <w:noProof/>
        </w:rPr>
        <w:t>6</w:t>
      </w:r>
      <w:bookmarkEnd w:id="25"/>
      <w:r>
        <w:t>]</w:t>
      </w:r>
      <w:r>
        <w:tab/>
        <w:t>ISO/IEC 7816</w:t>
      </w:r>
      <w:r>
        <w:noBreakHyphen/>
        <w:t xml:space="preserve">3: "Identification cards </w:t>
      </w:r>
      <w:r>
        <w:noBreakHyphen/>
        <w:t xml:space="preserve"> Integrated circuit(s) cards with contacts, Part 3: Electronic signals and transmission protocols".</w:t>
      </w:r>
    </w:p>
    <w:p w:rsidR="00322BB6" w:rsidRDefault="00322BB6" w:rsidP="00322BB6">
      <w:pPr>
        <w:pStyle w:val="EX"/>
      </w:pPr>
      <w:r>
        <w:t>[</w:t>
      </w:r>
      <w:bookmarkStart w:id="26" w:name="ISO78164"/>
      <w:r>
        <w:rPr>
          <w:noProof/>
        </w:rPr>
        <w:t>7</w:t>
      </w:r>
      <w:bookmarkEnd w:id="26"/>
      <w:r>
        <w:t>]</w:t>
      </w:r>
      <w:r>
        <w:tab/>
        <w:t>ISO/IEC 7816</w:t>
      </w:r>
      <w:r>
        <w:noBreakHyphen/>
        <w:t xml:space="preserve">4: "Identification cards </w:t>
      </w:r>
      <w:r>
        <w:noBreakHyphen/>
        <w:t xml:space="preserve"> Integrated circuit cards - Part 4: Organization, security and commands for interchange".</w:t>
      </w:r>
    </w:p>
    <w:p w:rsidR="00322BB6" w:rsidRDefault="00322BB6" w:rsidP="00322BB6">
      <w:pPr>
        <w:pStyle w:val="EX"/>
      </w:pPr>
      <w:r>
        <w:t>[</w:t>
      </w:r>
      <w:bookmarkStart w:id="27" w:name="ISO78165"/>
      <w:r>
        <w:rPr>
          <w:noProof/>
        </w:rPr>
        <w:t>8</w:t>
      </w:r>
      <w:bookmarkEnd w:id="27"/>
      <w:r>
        <w:t>]</w:t>
      </w:r>
      <w:r>
        <w:tab/>
        <w:t>Void</w:t>
      </w:r>
    </w:p>
    <w:p w:rsidR="00322BB6" w:rsidRDefault="00322BB6" w:rsidP="00322BB6">
      <w:pPr>
        <w:pStyle w:val="EX"/>
      </w:pPr>
      <w:r>
        <w:t>[</w:t>
      </w:r>
      <w:bookmarkStart w:id="28" w:name="ISO78166"/>
      <w:r>
        <w:rPr>
          <w:noProof/>
        </w:rPr>
        <w:t>9</w:t>
      </w:r>
      <w:bookmarkEnd w:id="28"/>
      <w:r>
        <w:t>]</w:t>
      </w:r>
      <w:r>
        <w:tab/>
        <w:t>Void</w:t>
      </w:r>
    </w:p>
    <w:p w:rsidR="00322BB6" w:rsidRDefault="00322BB6" w:rsidP="00322BB6">
      <w:pPr>
        <w:pStyle w:val="EX"/>
      </w:pPr>
      <w:r>
        <w:t>[</w:t>
      </w:r>
      <w:bookmarkStart w:id="29" w:name="ISO78168"/>
      <w:r>
        <w:rPr>
          <w:noProof/>
        </w:rPr>
        <w:t>10</w:t>
      </w:r>
      <w:bookmarkEnd w:id="29"/>
      <w:r>
        <w:t>]</w:t>
      </w:r>
      <w:r>
        <w:tab/>
        <w:t>Void</w:t>
      </w:r>
    </w:p>
    <w:p w:rsidR="00322BB6" w:rsidRDefault="00322BB6" w:rsidP="00322BB6">
      <w:pPr>
        <w:pStyle w:val="EX"/>
      </w:pPr>
      <w:r>
        <w:t>[</w:t>
      </w:r>
      <w:bookmarkStart w:id="30" w:name="ISO78169"/>
      <w:r>
        <w:rPr>
          <w:noProof/>
        </w:rPr>
        <w:t>11</w:t>
      </w:r>
      <w:bookmarkEnd w:id="30"/>
      <w:r>
        <w:t>]</w:t>
      </w:r>
      <w:r>
        <w:tab/>
        <w:t>Void</w:t>
      </w:r>
    </w:p>
    <w:p w:rsidR="00322BB6" w:rsidRDefault="00322BB6" w:rsidP="00322BB6">
      <w:pPr>
        <w:pStyle w:val="EX"/>
      </w:pPr>
      <w:r>
        <w:t>[</w:t>
      </w:r>
      <w:bookmarkStart w:id="31" w:name="ISO78111"/>
      <w:r>
        <w:rPr>
          <w:noProof/>
        </w:rPr>
        <w:t>12</w:t>
      </w:r>
      <w:bookmarkEnd w:id="31"/>
      <w:r>
        <w:t>]</w:t>
      </w:r>
      <w:r>
        <w:tab/>
        <w:t>ISO/IEC 7811</w:t>
      </w:r>
      <w:r>
        <w:noBreakHyphen/>
        <w:t>1: "Identification cards - Recording technique - Part 1: Embossing"</w:t>
      </w:r>
    </w:p>
    <w:p w:rsidR="00322BB6" w:rsidRDefault="00322BB6" w:rsidP="00322BB6">
      <w:pPr>
        <w:pStyle w:val="EX"/>
      </w:pPr>
      <w:r>
        <w:t>[</w:t>
      </w:r>
      <w:bookmarkStart w:id="32" w:name="ISO78113"/>
      <w:r>
        <w:rPr>
          <w:noProof/>
        </w:rPr>
        <w:t>13</w:t>
      </w:r>
      <w:bookmarkEnd w:id="32"/>
      <w:r>
        <w:t>]</w:t>
      </w:r>
      <w:r>
        <w:tab/>
        <w:t>Void</w:t>
      </w:r>
    </w:p>
    <w:p w:rsidR="00322BB6" w:rsidRDefault="00322BB6" w:rsidP="00322BB6">
      <w:pPr>
        <w:pStyle w:val="EX"/>
      </w:pPr>
      <w:r>
        <w:t>[</w:t>
      </w:r>
      <w:bookmarkStart w:id="33" w:name="GSM1111"/>
      <w:r>
        <w:rPr>
          <w:noProof/>
        </w:rPr>
        <w:t>14</w:t>
      </w:r>
      <w:bookmarkEnd w:id="33"/>
      <w:r>
        <w:t>]</w:t>
      </w:r>
      <w:r>
        <w:tab/>
        <w:t>3GPP TS 11.11: "Digital cellular telecommunications system (Phase 2+); Specification of the Subscriber Identity Module - Mobile Equipment (SIM - ME) interface".</w:t>
      </w:r>
    </w:p>
    <w:p w:rsidR="00322BB6" w:rsidRDefault="00322BB6" w:rsidP="00322BB6">
      <w:pPr>
        <w:pStyle w:val="EX"/>
      </w:pPr>
      <w:r>
        <w:lastRenderedPageBreak/>
        <w:t>[15]</w:t>
      </w:r>
      <w:r>
        <w:tab/>
        <w:t>ETSI TS 101 220: "Smart cards; ETSI numbering system for telecommunication application providers".</w:t>
      </w:r>
    </w:p>
    <w:p w:rsidR="00322BB6" w:rsidRDefault="00322BB6" w:rsidP="00322BB6">
      <w:pPr>
        <w:pStyle w:val="EX"/>
      </w:pPr>
      <w:r>
        <w:t>[</w:t>
      </w:r>
      <w:r>
        <w:rPr>
          <w:noProof/>
        </w:rPr>
        <w:t>16</w:t>
      </w:r>
      <w:r>
        <w:t>]</w:t>
      </w:r>
      <w:r>
        <w:tab/>
        <w:t>ETSI TS 102 221 Release 99: "</w:t>
      </w:r>
      <w:r>
        <w:rPr>
          <w:rFonts w:hint="eastAsia"/>
        </w:rPr>
        <w:t>UICC-Terminal Interface; Physical and Logical Characteristics</w:t>
      </w:r>
      <w:r>
        <w:t>".</w:t>
      </w:r>
    </w:p>
    <w:p w:rsidR="00322BB6" w:rsidRDefault="00322BB6" w:rsidP="00322BB6">
      <w:pPr>
        <w:pStyle w:val="EX"/>
      </w:pPr>
      <w:r>
        <w:t>[</w:t>
      </w:r>
      <w:r>
        <w:rPr>
          <w:noProof/>
        </w:rPr>
        <w:t>17</w:t>
      </w:r>
      <w:r>
        <w:t>]</w:t>
      </w:r>
      <w:r>
        <w:tab/>
        <w:t>ETSI TS 102 221 Release 4: "</w:t>
      </w:r>
      <w:r>
        <w:rPr>
          <w:rFonts w:hint="eastAsia"/>
        </w:rPr>
        <w:t>UICC-Terminal Interface; Physical and Logical Characteristics</w:t>
      </w:r>
      <w:r>
        <w:t>".</w:t>
      </w:r>
    </w:p>
    <w:p w:rsidR="00322BB6" w:rsidRDefault="00322BB6" w:rsidP="00322BB6">
      <w:pPr>
        <w:pStyle w:val="EX"/>
      </w:pPr>
      <w:r>
        <w:t>[</w:t>
      </w:r>
      <w:r>
        <w:rPr>
          <w:noProof/>
        </w:rPr>
        <w:t>18</w:t>
      </w:r>
      <w:r>
        <w:t>]</w:t>
      </w:r>
      <w:r>
        <w:tab/>
        <w:t>ETSI TS 102 221 Release 5: "</w:t>
      </w:r>
      <w:r>
        <w:rPr>
          <w:rFonts w:hint="eastAsia"/>
        </w:rPr>
        <w:t>UICC-Terminal Interface; Physical and Logical Characteristics</w:t>
      </w:r>
      <w:r>
        <w:t>".</w:t>
      </w:r>
    </w:p>
    <w:p w:rsidR="00322BB6" w:rsidRDefault="00322BB6" w:rsidP="00322BB6">
      <w:pPr>
        <w:pStyle w:val="EX"/>
      </w:pPr>
      <w:r>
        <w:t xml:space="preserve"> [19]</w:t>
      </w:r>
      <w:r>
        <w:tab/>
        <w:t>ISO/IEC 9646</w:t>
      </w:r>
      <w:r>
        <w:noBreakHyphen/>
        <w:t>7 (1995): "Information technology - Open Systems Interconnection - Conformance testing methodology and framework - Part 7: Implementation Conformance Statements".</w:t>
      </w:r>
    </w:p>
    <w:p w:rsidR="00322BB6" w:rsidRDefault="00322BB6" w:rsidP="00322BB6">
      <w:pPr>
        <w:pStyle w:val="EX"/>
      </w:pPr>
      <w:r>
        <w:t>[20]</w:t>
      </w:r>
      <w:r>
        <w:tab/>
        <w:t>ETSI TS 102 230 - 2 v9.1.0: "UICC-Terminal interface; Physical, electrical and logical test specification; Part 2: UICC features".</w:t>
      </w:r>
    </w:p>
    <w:p w:rsidR="00322BB6" w:rsidRDefault="00322BB6" w:rsidP="00322BB6">
      <w:pPr>
        <w:pStyle w:val="EX"/>
      </w:pPr>
    </w:p>
    <w:p w:rsidR="00322BB6" w:rsidRDefault="00322BB6" w:rsidP="00322BB6">
      <w:pPr>
        <w:pStyle w:val="Heading1"/>
      </w:pPr>
      <w:bookmarkStart w:id="34" w:name="_Toc11051469"/>
      <w:bookmarkStart w:id="35" w:name="_Toc44962273"/>
      <w:bookmarkStart w:id="36" w:name="_Toc51832166"/>
      <w:r>
        <w:t>3</w:t>
      </w:r>
      <w:r>
        <w:tab/>
        <w:t>Definitions, symbols, abbreviations and coding</w:t>
      </w:r>
      <w:bookmarkEnd w:id="34"/>
      <w:bookmarkEnd w:id="35"/>
      <w:bookmarkEnd w:id="36"/>
    </w:p>
    <w:p w:rsidR="00322BB6" w:rsidRDefault="00322BB6" w:rsidP="00322BB6">
      <w:pPr>
        <w:pStyle w:val="Heading2"/>
      </w:pPr>
      <w:bookmarkStart w:id="37" w:name="_Toc11051470"/>
      <w:bookmarkStart w:id="38" w:name="_Toc44962274"/>
      <w:bookmarkStart w:id="39" w:name="_Toc51832167"/>
      <w:r>
        <w:t>3.1</w:t>
      </w:r>
      <w:r>
        <w:tab/>
        <w:t>Definitions</w:t>
      </w:r>
      <w:bookmarkEnd w:id="37"/>
      <w:bookmarkEnd w:id="38"/>
      <w:bookmarkEnd w:id="39"/>
    </w:p>
    <w:p w:rsidR="00322BB6" w:rsidRDefault="00322BB6" w:rsidP="00322BB6">
      <w:r>
        <w:t xml:space="preserve">For the purposes of the present document, the following definitions apply in addition to the terms defined in </w:t>
      </w:r>
      <w:r>
        <w:rPr>
          <w:rFonts w:hint="eastAsia"/>
        </w:rPr>
        <w:t>TS 102.221 [</w:t>
      </w:r>
      <w:r>
        <w:rPr>
          <w:noProof/>
        </w:rPr>
        <w:t>1</w:t>
      </w:r>
      <w:r>
        <w:rPr>
          <w:rFonts w:hint="eastAsia"/>
        </w:rPr>
        <w:t xml:space="preserve">] and </w:t>
      </w:r>
      <w:r>
        <w:t>T</w:t>
      </w:r>
      <w:r>
        <w:rPr>
          <w:rFonts w:hint="eastAsia"/>
        </w:rPr>
        <w:t>S 31.102 [</w:t>
      </w:r>
      <w:r>
        <w:rPr>
          <w:noProof/>
        </w:rPr>
        <w:t>3</w:t>
      </w:r>
      <w:r>
        <w:rPr>
          <w:rFonts w:hint="eastAsia"/>
        </w:rPr>
        <w:t>].</w:t>
      </w:r>
      <w:r>
        <w:t xml:space="preserve"> </w:t>
      </w:r>
    </w:p>
    <w:p w:rsidR="00322BB6" w:rsidRDefault="00322BB6" w:rsidP="00322BB6">
      <w:r>
        <w:rPr>
          <w:b/>
        </w:rPr>
        <w:t>Implementation Conformance Statement (ICS):</w:t>
      </w:r>
      <w:r>
        <w:t xml:space="preserve"> A statement made by the supplier of an implementation or system claimed to conform to a given specification, stating which capabilities have been implemented. The ICS can take several forms: protocol ICS, profile ICS, profile specific ICS, </w:t>
      </w:r>
      <w:smartTag w:uri="urn:schemas-microsoft-com:office:smarttags" w:element="PersonName">
        <w:r>
          <w:t>info</w:t>
        </w:r>
      </w:smartTag>
      <w:r>
        <w:t>rmation object ICS, etc.</w:t>
      </w:r>
    </w:p>
    <w:p w:rsidR="00322BB6" w:rsidRDefault="00322BB6" w:rsidP="00322BB6">
      <w:r>
        <w:rPr>
          <w:b/>
        </w:rPr>
        <w:t>ICS proforma:</w:t>
      </w:r>
      <w:r>
        <w:t xml:space="preserve"> A document, in the form of a questionnaire, which when completed for an implementation or system becomes an ICS.</w:t>
      </w:r>
    </w:p>
    <w:p w:rsidR="00322BB6" w:rsidRDefault="00322BB6" w:rsidP="00322BB6">
      <w:pPr>
        <w:pStyle w:val="Heading2"/>
      </w:pPr>
      <w:bookmarkStart w:id="40" w:name="_Toc11051471"/>
      <w:bookmarkStart w:id="41" w:name="_Toc44962275"/>
      <w:bookmarkStart w:id="42" w:name="_Toc51832168"/>
      <w:r>
        <w:t>3.2</w:t>
      </w:r>
      <w:r>
        <w:tab/>
        <w:t>Symbols</w:t>
      </w:r>
      <w:bookmarkEnd w:id="40"/>
      <w:bookmarkEnd w:id="41"/>
      <w:bookmarkEnd w:id="42"/>
    </w:p>
    <w:p w:rsidR="00322BB6" w:rsidRDefault="00322BB6" w:rsidP="00322BB6">
      <w:r>
        <w:t>For the purposes of the present document, the following symbols apply:</w:t>
      </w:r>
    </w:p>
    <w:p w:rsidR="00322BB6" w:rsidRDefault="00322BB6" w:rsidP="00322BB6">
      <w:pPr>
        <w:pStyle w:val="EW"/>
      </w:pPr>
      <w:r>
        <w:t>t</w:t>
      </w:r>
      <w:r>
        <w:rPr>
          <w:vertAlign w:val="subscript"/>
        </w:rPr>
        <w:t>F</w:t>
      </w:r>
      <w:r>
        <w:tab/>
        <w:t>fall time</w:t>
      </w:r>
    </w:p>
    <w:p w:rsidR="00322BB6" w:rsidRDefault="00322BB6" w:rsidP="00322BB6">
      <w:pPr>
        <w:pStyle w:val="EW"/>
      </w:pPr>
      <w:r>
        <w:t>t</w:t>
      </w:r>
      <w:r>
        <w:rPr>
          <w:vertAlign w:val="subscript"/>
        </w:rPr>
        <w:t>R</w:t>
      </w:r>
      <w:r>
        <w:tab/>
        <w:t>rise time</w:t>
      </w:r>
    </w:p>
    <w:p w:rsidR="00322BB6" w:rsidRDefault="00322BB6" w:rsidP="00322BB6">
      <w:pPr>
        <w:pStyle w:val="EW"/>
      </w:pPr>
      <w:r>
        <w:t>V</w:t>
      </w:r>
      <w:r>
        <w:rPr>
          <w:vertAlign w:val="subscript"/>
        </w:rPr>
        <w:t>IH</w:t>
      </w:r>
      <w:r>
        <w:tab/>
        <w:t>Input Voltage (high)</w:t>
      </w:r>
    </w:p>
    <w:p w:rsidR="00322BB6" w:rsidRDefault="00322BB6" w:rsidP="00322BB6">
      <w:pPr>
        <w:pStyle w:val="EW"/>
      </w:pPr>
      <w:r>
        <w:t>V</w:t>
      </w:r>
      <w:r>
        <w:rPr>
          <w:vertAlign w:val="subscript"/>
        </w:rPr>
        <w:t>IL</w:t>
      </w:r>
      <w:r>
        <w:tab/>
        <w:t>Input Voltage (low)</w:t>
      </w:r>
    </w:p>
    <w:p w:rsidR="00322BB6" w:rsidRDefault="00322BB6" w:rsidP="00322BB6">
      <w:pPr>
        <w:pStyle w:val="EW"/>
      </w:pPr>
      <w:r>
        <w:t>V</w:t>
      </w:r>
      <w:r>
        <w:rPr>
          <w:vertAlign w:val="subscript"/>
        </w:rPr>
        <w:t>OH</w:t>
      </w:r>
      <w:r>
        <w:tab/>
        <w:t>Output Voltage (high)</w:t>
      </w:r>
    </w:p>
    <w:p w:rsidR="00322BB6" w:rsidRDefault="00322BB6" w:rsidP="00322BB6">
      <w:pPr>
        <w:pStyle w:val="EX"/>
      </w:pPr>
      <w:r>
        <w:t>V</w:t>
      </w:r>
      <w:r>
        <w:rPr>
          <w:vertAlign w:val="subscript"/>
        </w:rPr>
        <w:t>OL</w:t>
      </w:r>
      <w:r>
        <w:tab/>
        <w:t>Output Voltage (low)</w:t>
      </w:r>
    </w:p>
    <w:p w:rsidR="00322BB6" w:rsidRDefault="00322BB6" w:rsidP="00322BB6">
      <w:pPr>
        <w:pStyle w:val="Heading2"/>
      </w:pPr>
      <w:bookmarkStart w:id="43" w:name="_Toc11051472"/>
      <w:bookmarkStart w:id="44" w:name="_Toc44962276"/>
      <w:bookmarkStart w:id="45" w:name="_Toc51832169"/>
      <w:r>
        <w:t>3.3</w:t>
      </w:r>
      <w:r>
        <w:tab/>
        <w:t>Abbreviations</w:t>
      </w:r>
      <w:bookmarkEnd w:id="43"/>
      <w:bookmarkEnd w:id="44"/>
      <w:bookmarkEnd w:id="45"/>
    </w:p>
    <w:p w:rsidR="00322BB6" w:rsidRDefault="00322BB6" w:rsidP="00322BB6">
      <w:r>
        <w:t>For the purposes of the present document, the following abbreviations apply:</w:t>
      </w:r>
    </w:p>
    <w:p w:rsidR="00322BB6" w:rsidRDefault="00322BB6" w:rsidP="00322BB6">
      <w:pPr>
        <w:pStyle w:val="EW"/>
      </w:pPr>
      <w:r>
        <w:t>CRn</w:t>
      </w:r>
      <w:r>
        <w:tab/>
        <w:t>Conformance Requirement 'n'</w:t>
      </w:r>
    </w:p>
    <w:p w:rsidR="00322BB6" w:rsidRDefault="00322BB6" w:rsidP="00322BB6">
      <w:pPr>
        <w:pStyle w:val="EW"/>
      </w:pPr>
      <w:r>
        <w:rPr>
          <w:rFonts w:hint="eastAsia"/>
        </w:rPr>
        <w:t>IUT</w:t>
      </w:r>
      <w:r>
        <w:rPr>
          <w:rFonts w:hint="eastAsia"/>
        </w:rPr>
        <w:tab/>
      </w:r>
      <w:r>
        <w:t>Implementation Under Test</w:t>
      </w:r>
    </w:p>
    <w:p w:rsidR="00322BB6" w:rsidRDefault="00322BB6" w:rsidP="00322BB6">
      <w:pPr>
        <w:pStyle w:val="EW"/>
      </w:pPr>
      <w:r>
        <w:t>ME</w:t>
      </w:r>
      <w:r>
        <w:tab/>
      </w:r>
      <w:smartTag w:uri="urn:schemas-microsoft-com:office:smarttags" w:element="place">
        <w:r>
          <w:t>Mobile</w:t>
        </w:r>
      </w:smartTag>
      <w:r>
        <w:t xml:space="preserve"> Equipment</w:t>
      </w:r>
    </w:p>
    <w:p w:rsidR="00322BB6" w:rsidRDefault="00322BB6" w:rsidP="00322BB6">
      <w:pPr>
        <w:pStyle w:val="EW"/>
      </w:pPr>
      <w:r>
        <w:t>TS</w:t>
      </w:r>
      <w:r>
        <w:tab/>
        <w:t>Test Specification</w:t>
      </w:r>
    </w:p>
    <w:p w:rsidR="00322BB6" w:rsidRDefault="00322BB6" w:rsidP="00322BB6">
      <w:pPr>
        <w:pStyle w:val="EW"/>
        <w:rPr>
          <w:snapToGrid w:val="0"/>
        </w:rPr>
      </w:pPr>
      <w:r>
        <w:t>UICC</w:t>
      </w:r>
      <w:r>
        <w:tab/>
      </w:r>
      <w:r>
        <w:rPr>
          <w:snapToGrid w:val="0"/>
        </w:rPr>
        <w:t>Universal Integrated Circuit Card</w:t>
      </w:r>
    </w:p>
    <w:p w:rsidR="00322BB6" w:rsidRDefault="00322BB6" w:rsidP="00322BB6">
      <w:pPr>
        <w:pStyle w:val="EW"/>
      </w:pPr>
      <w:r>
        <w:t>USIM</w:t>
      </w:r>
      <w:r>
        <w:tab/>
        <w:t>Universal Subscriber Identity Module</w:t>
      </w:r>
    </w:p>
    <w:p w:rsidR="00322BB6" w:rsidRDefault="00322BB6" w:rsidP="00322BB6">
      <w:pPr>
        <w:pStyle w:val="EW"/>
      </w:pPr>
    </w:p>
    <w:p w:rsidR="00322BB6" w:rsidRDefault="00322BB6" w:rsidP="00322BB6">
      <w:pPr>
        <w:pStyle w:val="Heading2"/>
      </w:pPr>
      <w:bookmarkStart w:id="46" w:name="_Toc11051473"/>
      <w:bookmarkStart w:id="47" w:name="_Toc44962277"/>
      <w:bookmarkStart w:id="48" w:name="_Toc51832170"/>
      <w:r>
        <w:t>3.4</w:t>
      </w:r>
      <w:r>
        <w:tab/>
        <w:t>Coding Conventions</w:t>
      </w:r>
      <w:bookmarkEnd w:id="46"/>
      <w:bookmarkEnd w:id="47"/>
      <w:bookmarkEnd w:id="48"/>
    </w:p>
    <w:p w:rsidR="00322BB6" w:rsidRDefault="00322BB6" w:rsidP="00322BB6">
      <w:r>
        <w:t>The following coding conventions apply to the present document:</w:t>
      </w:r>
    </w:p>
    <w:p w:rsidR="00322BB6" w:rsidRDefault="00322BB6" w:rsidP="00322BB6">
      <w:r>
        <w:lastRenderedPageBreak/>
        <w:t>All lengths are presented in bytes, unless otherwise stated. Each byte is represented by bit b8 to b1, where b8 is the most significant bit (MSB) and b1 is the least significant bit (LSB). In each representation, the leftmost bit is the MSB.</w:t>
      </w:r>
    </w:p>
    <w:p w:rsidR="00322BB6" w:rsidRDefault="00322BB6" w:rsidP="00322BB6">
      <w:pPr>
        <w:pStyle w:val="Heading2"/>
      </w:pPr>
      <w:bookmarkStart w:id="49" w:name="_Toc11051474"/>
      <w:bookmarkStart w:id="50" w:name="_Toc44962278"/>
      <w:bookmarkStart w:id="51" w:name="_Toc51832171"/>
      <w:r>
        <w:t>3.5</w:t>
      </w:r>
      <w:r>
        <w:tab/>
        <w:t>Applicability</w:t>
      </w:r>
      <w:bookmarkEnd w:id="49"/>
      <w:bookmarkEnd w:id="50"/>
      <w:bookmarkEnd w:id="51"/>
    </w:p>
    <w:p w:rsidR="00322BB6" w:rsidRDefault="00322BB6" w:rsidP="00322BB6">
      <w:pPr>
        <w:pStyle w:val="Heading2"/>
      </w:pPr>
      <w:bookmarkStart w:id="52" w:name="_Toc11051475"/>
      <w:bookmarkStart w:id="53" w:name="_Toc44962279"/>
      <w:bookmarkStart w:id="54" w:name="_Toc51832172"/>
      <w:r>
        <w:t>3.5.1</w:t>
      </w:r>
      <w:r>
        <w:tab/>
        <w:t>Applicability of the present document</w:t>
      </w:r>
      <w:bookmarkEnd w:id="52"/>
      <w:bookmarkEnd w:id="53"/>
      <w:bookmarkEnd w:id="54"/>
    </w:p>
    <w:p w:rsidR="00322BB6" w:rsidRDefault="00322BB6" w:rsidP="00322BB6">
      <w:r>
        <w:t>The present document applies to a UICC which supports one or more USIMs.</w:t>
      </w:r>
    </w:p>
    <w:p w:rsidR="00322BB6" w:rsidRDefault="00322BB6" w:rsidP="00322BB6">
      <w:pPr>
        <w:pStyle w:val="Heading2"/>
      </w:pPr>
      <w:bookmarkStart w:id="55" w:name="_Toc11051476"/>
      <w:bookmarkStart w:id="56" w:name="_Toc44962280"/>
      <w:bookmarkStart w:id="57" w:name="_Toc51832173"/>
      <w:r>
        <w:t>3.5.2</w:t>
      </w:r>
      <w:r>
        <w:tab/>
        <w:t>Applicability to the UICC</w:t>
      </w:r>
      <w:bookmarkEnd w:id="55"/>
      <w:bookmarkEnd w:id="56"/>
      <w:bookmarkEnd w:id="57"/>
    </w:p>
    <w:p w:rsidR="00322BB6" w:rsidRDefault="00322BB6" w:rsidP="00322BB6">
      <w:r>
        <w:t>The applicability to a UICC supporting one or more USIMs is specified in table B.1, unless otherwise specified in the specific clause.</w:t>
      </w:r>
    </w:p>
    <w:p w:rsidR="00322BB6" w:rsidRDefault="00322BB6" w:rsidP="00322BB6">
      <w:pPr>
        <w:pStyle w:val="Heading2"/>
      </w:pPr>
      <w:bookmarkStart w:id="58" w:name="_Toc11051477"/>
      <w:bookmarkStart w:id="59" w:name="_Toc44962281"/>
      <w:bookmarkStart w:id="60" w:name="_Toc51832174"/>
      <w:r>
        <w:t>3.5.3</w:t>
      </w:r>
      <w:r>
        <w:tab/>
        <w:t>Applicability of the individual tests</w:t>
      </w:r>
      <w:bookmarkEnd w:id="58"/>
      <w:bookmarkEnd w:id="59"/>
      <w:bookmarkEnd w:id="60"/>
    </w:p>
    <w:p w:rsidR="00322BB6" w:rsidRDefault="00322BB6" w:rsidP="00322BB6">
      <w:r>
        <w:t>Table B.1 lists the optional, conditional or mandatory features for which the supplier of the implementation states the support. As pre-condition the supplier of the implementation shall state the support of possible options in table A.1.</w:t>
      </w:r>
    </w:p>
    <w:p w:rsidR="00322BB6" w:rsidRDefault="00322BB6" w:rsidP="00322BB6">
      <w:r>
        <w:t>The "Release XY UICC" columns shows the status of the entries as follows:</w:t>
      </w:r>
    </w:p>
    <w:p w:rsidR="00322BB6" w:rsidRDefault="00322BB6" w:rsidP="00322BB6">
      <w:r>
        <w:t>The following notations, defined in ISO/IEC 9646</w:t>
      </w:r>
      <w:r>
        <w:noBreakHyphen/>
        <w:t>7 [19], are used for the status column:</w:t>
      </w:r>
    </w:p>
    <w:p w:rsidR="00322BB6" w:rsidRDefault="00322BB6" w:rsidP="00322BB6">
      <w:pPr>
        <w:pStyle w:val="EX"/>
      </w:pPr>
      <w:r>
        <w:t>M</w:t>
      </w:r>
      <w:r>
        <w:tab/>
        <w:t>mandatory - the capability is required to be supported.</w:t>
      </w:r>
    </w:p>
    <w:p w:rsidR="00322BB6" w:rsidRDefault="00322BB6" w:rsidP="00322BB6">
      <w:pPr>
        <w:pStyle w:val="EX"/>
      </w:pPr>
      <w:r>
        <w:t>O</w:t>
      </w:r>
      <w:r>
        <w:tab/>
        <w:t>optional - the capability may be supported or not.</w:t>
      </w:r>
    </w:p>
    <w:p w:rsidR="00322BB6" w:rsidRDefault="00322BB6" w:rsidP="00322BB6">
      <w:pPr>
        <w:pStyle w:val="EX"/>
      </w:pPr>
      <w:r>
        <w:t>N/A</w:t>
      </w:r>
      <w:r>
        <w:tab/>
        <w:t>not applicable - in the given context, it is impossible to use the capability.</w:t>
      </w:r>
    </w:p>
    <w:p w:rsidR="00322BB6" w:rsidRDefault="00322BB6" w:rsidP="00322BB6">
      <w:pPr>
        <w:pStyle w:val="EX"/>
      </w:pPr>
      <w:r>
        <w:t>X</w:t>
      </w:r>
      <w:r>
        <w:tab/>
        <w:t>prohibited (excluded) - there is a requirement not to use this capability in the given context.</w:t>
      </w:r>
    </w:p>
    <w:p w:rsidR="00322BB6" w:rsidRDefault="00322BB6" w:rsidP="00322BB6">
      <w:pPr>
        <w:pStyle w:val="EX"/>
      </w:pPr>
      <w:r>
        <w:t>O.i</w:t>
      </w:r>
      <w:r>
        <w:tab/>
        <w:t>qualified optional - for mutually exclusive or selectable options from a set. "i" is an integer which identifies an unique group of related optional items and the logic of their selection which is defined immediately following the table.</w:t>
      </w:r>
    </w:p>
    <w:p w:rsidR="00322BB6" w:rsidRDefault="00322BB6" w:rsidP="00322BB6">
      <w:pPr>
        <w:pStyle w:val="EX"/>
      </w:pPr>
      <w:r>
        <w:t>Ci</w:t>
      </w:r>
      <w:r>
        <w:tab/>
        <w:t>conditional - the requirement on the capability ("M", "O", "X" or "N/A") depends on the support of other optional or conditional items. "i" is an integer identifying an unique conditional status expression which is defined immediately following the table. For nested conditional expressions, the syntax "IF ... THEN (IF ... THEN ... ELSE...) ELSE ..." shall be used to avoid ambiguities.</w:t>
      </w:r>
    </w:p>
    <w:p w:rsidR="00322BB6" w:rsidRDefault="00322BB6" w:rsidP="00322BB6">
      <w:pPr>
        <w:pStyle w:val="H6"/>
      </w:pPr>
      <w:r>
        <w:t>References to items</w:t>
      </w:r>
    </w:p>
    <w:p w:rsidR="00322BB6" w:rsidRDefault="00322BB6" w:rsidP="00322BB6">
      <w:pPr>
        <w:keepNext/>
      </w:pPr>
      <w:r>
        <w:t>For each possible item answer (answer in the support column) there exists a unique reference, used, for example, in the conditional expressions. It is defined as the table identifier, followed by a solidus character "/", followed by the item number in the table. If there is more than one support column in a table, the columns shall be discriminated by letters (a, b, etc.), respectively.</w:t>
      </w:r>
    </w:p>
    <w:p w:rsidR="00322BB6" w:rsidRDefault="00322BB6" w:rsidP="00322BB6">
      <w:pPr>
        <w:pStyle w:val="EX"/>
        <w:keepNext/>
      </w:pPr>
      <w:r>
        <w:t>EXAMPLE:</w:t>
      </w:r>
      <w:r>
        <w:tab/>
        <w:t>A.1/4 is the reference to the answer of item 4 in table A.1.</w:t>
      </w:r>
    </w:p>
    <w:p w:rsidR="00322BB6" w:rsidRDefault="00322BB6" w:rsidP="00322BB6">
      <w:pPr>
        <w:pStyle w:val="Heading3"/>
      </w:pPr>
      <w:bookmarkStart w:id="61" w:name="_Toc11051478"/>
      <w:bookmarkStart w:id="62" w:name="_Toc44962282"/>
      <w:bookmarkStart w:id="63" w:name="_Toc51832175"/>
      <w:r>
        <w:t>3.5.4</w:t>
      </w:r>
      <w:r>
        <w:tab/>
        <w:t>Applicability of conformance requirements</w:t>
      </w:r>
      <w:bookmarkEnd w:id="61"/>
      <w:bookmarkEnd w:id="62"/>
      <w:bookmarkEnd w:id="63"/>
    </w:p>
    <w:p w:rsidR="00322BB6" w:rsidRDefault="00322BB6" w:rsidP="00322BB6">
      <w:r>
        <w:t>All conformance requirements are annotated with their applicability. This clause defines the notation used.</w:t>
      </w:r>
    </w:p>
    <w:p w:rsidR="00322BB6" w:rsidRDefault="00322BB6" w:rsidP="00322BB6">
      <w:r>
        <w:t>The basic notation is as follows:</w:t>
      </w:r>
    </w:p>
    <w:p w:rsidR="00322BB6" w:rsidRDefault="00322BB6" w:rsidP="00322BB6">
      <w:pPr>
        <w:ind w:firstLine="284"/>
      </w:pPr>
      <w:r>
        <w:t>(DefinedRelease) ReleaseRange: Options</w:t>
      </w:r>
    </w:p>
    <w:p w:rsidR="00322BB6" w:rsidRDefault="00322BB6" w:rsidP="00322BB6">
      <w:r>
        <w:t>The components of the notation are as follows:</w:t>
      </w:r>
    </w:p>
    <w:p w:rsidR="00322BB6" w:rsidRDefault="00322BB6" w:rsidP="00322BB6">
      <w:pPr>
        <w:pStyle w:val="TH"/>
        <w:spacing w:before="0" w:after="0"/>
        <w:rPr>
          <w:sz w:val="8"/>
          <w:szCs w:val="8"/>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7"/>
        <w:gridCol w:w="4718"/>
        <w:gridCol w:w="1761"/>
      </w:tblGrid>
      <w:tr w:rsidR="00322BB6" w:rsidRPr="00992C8F" w:rsidTr="00F3416F">
        <w:tc>
          <w:tcPr>
            <w:tcW w:w="0" w:type="auto"/>
          </w:tcPr>
          <w:p w:rsidR="00322BB6" w:rsidRPr="00992C8F" w:rsidRDefault="00322BB6" w:rsidP="00F3416F">
            <w:pPr>
              <w:pStyle w:val="TAC"/>
              <w:jc w:val="left"/>
              <w:rPr>
                <w:b/>
              </w:rPr>
            </w:pPr>
            <w:r w:rsidRPr="00992C8F">
              <w:rPr>
                <w:b/>
              </w:rPr>
              <w:t>Component</w:t>
            </w:r>
          </w:p>
        </w:tc>
        <w:tc>
          <w:tcPr>
            <w:tcW w:w="4718" w:type="dxa"/>
          </w:tcPr>
          <w:p w:rsidR="00322BB6" w:rsidRPr="00992C8F" w:rsidRDefault="00322BB6" w:rsidP="00F3416F">
            <w:pPr>
              <w:pStyle w:val="TAC"/>
              <w:jc w:val="left"/>
              <w:rPr>
                <w:b/>
              </w:rPr>
            </w:pPr>
            <w:r w:rsidRPr="00992C8F">
              <w:rPr>
                <w:b/>
              </w:rPr>
              <w:t>Content</w:t>
            </w:r>
          </w:p>
        </w:tc>
        <w:tc>
          <w:tcPr>
            <w:tcW w:w="1761" w:type="dxa"/>
          </w:tcPr>
          <w:p w:rsidR="00322BB6" w:rsidRPr="00992C8F" w:rsidRDefault="00322BB6" w:rsidP="00F3416F">
            <w:pPr>
              <w:pStyle w:val="TAC"/>
              <w:jc w:val="left"/>
              <w:rPr>
                <w:b/>
              </w:rPr>
            </w:pPr>
            <w:r w:rsidRPr="00992C8F">
              <w:rPr>
                <w:b/>
              </w:rPr>
              <w:t>Example content</w:t>
            </w:r>
          </w:p>
        </w:tc>
      </w:tr>
      <w:tr w:rsidR="00322BB6" w:rsidRPr="00475C29" w:rsidTr="00F3416F">
        <w:tc>
          <w:tcPr>
            <w:tcW w:w="0" w:type="auto"/>
          </w:tcPr>
          <w:p w:rsidR="00322BB6" w:rsidRPr="00475C29" w:rsidRDefault="00322BB6" w:rsidP="00F3416F">
            <w:pPr>
              <w:pStyle w:val="TAC"/>
              <w:jc w:val="left"/>
            </w:pPr>
            <w:r w:rsidRPr="00475C29">
              <w:t>DefinedRelease</w:t>
            </w:r>
          </w:p>
        </w:tc>
        <w:tc>
          <w:tcPr>
            <w:tcW w:w="4718" w:type="dxa"/>
          </w:tcPr>
          <w:p w:rsidR="00322BB6" w:rsidRDefault="00322BB6" w:rsidP="00F3416F">
            <w:pPr>
              <w:pStyle w:val="TAC"/>
              <w:jc w:val="left"/>
            </w:pPr>
            <w:r>
              <w:t>Contains a single release.</w:t>
            </w:r>
          </w:p>
          <w:p w:rsidR="00322BB6" w:rsidRDefault="00322BB6" w:rsidP="00F3416F">
            <w:pPr>
              <w:pStyle w:val="TAC"/>
              <w:jc w:val="left"/>
            </w:pPr>
            <w:r>
              <w:t>Optional (along with the surrounding parentheses).</w:t>
            </w:r>
          </w:p>
          <w:p w:rsidR="00322BB6" w:rsidRDefault="00322BB6" w:rsidP="00F3416F">
            <w:pPr>
              <w:pStyle w:val="TAC"/>
              <w:jc w:val="left"/>
            </w:pPr>
            <w:r>
              <w:t>If present, it indicates the release of the core specification in which the conformance requirement was first defined. This is intended for conformance requirements which were defined in a certain release of the core specification but for which tests were not introduced into this document until a later release.</w:t>
            </w:r>
          </w:p>
          <w:p w:rsidR="00322BB6" w:rsidRPr="00475C29" w:rsidRDefault="00322BB6" w:rsidP="00F3416F">
            <w:pPr>
              <w:pStyle w:val="TAC"/>
              <w:jc w:val="left"/>
            </w:pPr>
            <w:r>
              <w:t>If absent, this indicates that the conformance requirement was introduced in the first release contained in ReleaseRange.</w:t>
            </w:r>
          </w:p>
        </w:tc>
        <w:tc>
          <w:tcPr>
            <w:tcW w:w="1761" w:type="dxa"/>
          </w:tcPr>
          <w:p w:rsidR="00322BB6" w:rsidRDefault="00322BB6" w:rsidP="00F3416F">
            <w:pPr>
              <w:pStyle w:val="TAC"/>
              <w:jc w:val="left"/>
            </w:pPr>
            <w:r>
              <w:t>R99</w:t>
            </w:r>
          </w:p>
          <w:p w:rsidR="00322BB6" w:rsidRDefault="00322BB6" w:rsidP="00F3416F">
            <w:pPr>
              <w:pStyle w:val="TAC"/>
              <w:jc w:val="left"/>
            </w:pPr>
            <w:r>
              <w:t>Rel-6</w:t>
            </w:r>
          </w:p>
        </w:tc>
      </w:tr>
      <w:tr w:rsidR="00322BB6" w:rsidRPr="00475C29" w:rsidTr="00F3416F">
        <w:tc>
          <w:tcPr>
            <w:tcW w:w="0" w:type="auto"/>
          </w:tcPr>
          <w:p w:rsidR="00322BB6" w:rsidRPr="00475C29" w:rsidRDefault="00322BB6" w:rsidP="00F3416F">
            <w:pPr>
              <w:pStyle w:val="TAC"/>
              <w:jc w:val="left"/>
            </w:pPr>
            <w:r>
              <w:t>ReleaseRange</w:t>
            </w:r>
          </w:p>
        </w:tc>
        <w:tc>
          <w:tcPr>
            <w:tcW w:w="4718" w:type="dxa"/>
          </w:tcPr>
          <w:p w:rsidR="00322BB6" w:rsidRDefault="00322BB6" w:rsidP="00F3416F">
            <w:pPr>
              <w:pStyle w:val="TAC"/>
              <w:jc w:val="left"/>
            </w:pPr>
            <w:r>
              <w:t>Contains a single release or a range of releases. An ellipsis (…) in the right-hand part indicates the current release of this document.</w:t>
            </w:r>
          </w:p>
          <w:p w:rsidR="00322BB6" w:rsidRDefault="00322BB6" w:rsidP="00F3416F">
            <w:pPr>
              <w:pStyle w:val="TAC"/>
              <w:jc w:val="left"/>
            </w:pPr>
            <w:r>
              <w:t>Optional; but at least one of ReleaseRange and Options must be present.</w:t>
            </w:r>
          </w:p>
          <w:p w:rsidR="00322BB6" w:rsidRDefault="00322BB6" w:rsidP="00F3416F">
            <w:pPr>
              <w:pStyle w:val="TAC"/>
              <w:jc w:val="left"/>
            </w:pPr>
            <w:r>
              <w:t>If present, it indicates the range of releases for which the conformance requirement is tested.</w:t>
            </w:r>
          </w:p>
          <w:p w:rsidR="00322BB6" w:rsidRDefault="00322BB6" w:rsidP="00F3416F">
            <w:pPr>
              <w:pStyle w:val="TAC"/>
              <w:jc w:val="left"/>
            </w:pPr>
            <w:r>
              <w:t>If absent, it is equivalent to "R99 - …".</w:t>
            </w:r>
          </w:p>
        </w:tc>
        <w:tc>
          <w:tcPr>
            <w:tcW w:w="1761" w:type="dxa"/>
          </w:tcPr>
          <w:p w:rsidR="00322BB6" w:rsidRDefault="00322BB6" w:rsidP="00F3416F">
            <w:pPr>
              <w:pStyle w:val="TAC"/>
              <w:jc w:val="left"/>
            </w:pPr>
            <w:r>
              <w:t>R99</w:t>
            </w:r>
          </w:p>
          <w:p w:rsidR="00322BB6" w:rsidRDefault="00322BB6" w:rsidP="00F3416F">
            <w:pPr>
              <w:pStyle w:val="TAC"/>
              <w:jc w:val="left"/>
            </w:pPr>
            <w:r>
              <w:t>R99 - Rel-5</w:t>
            </w:r>
          </w:p>
          <w:p w:rsidR="00322BB6" w:rsidRDefault="00322BB6" w:rsidP="00F3416F">
            <w:pPr>
              <w:pStyle w:val="TAC"/>
              <w:jc w:val="left"/>
            </w:pPr>
            <w:r>
              <w:t>Rel-6 - …</w:t>
            </w:r>
          </w:p>
        </w:tc>
      </w:tr>
      <w:tr w:rsidR="00322BB6" w:rsidRPr="00475C29" w:rsidTr="00F3416F">
        <w:tc>
          <w:tcPr>
            <w:tcW w:w="0" w:type="auto"/>
          </w:tcPr>
          <w:p w:rsidR="00322BB6" w:rsidRDefault="00322BB6" w:rsidP="00F3416F">
            <w:pPr>
              <w:pStyle w:val="TAC"/>
              <w:jc w:val="left"/>
            </w:pPr>
            <w:r>
              <w:t>Options</w:t>
            </w:r>
          </w:p>
        </w:tc>
        <w:tc>
          <w:tcPr>
            <w:tcW w:w="4718" w:type="dxa"/>
          </w:tcPr>
          <w:p w:rsidR="00322BB6" w:rsidRDefault="00322BB6" w:rsidP="00F3416F">
            <w:pPr>
              <w:pStyle w:val="TAC"/>
              <w:jc w:val="left"/>
            </w:pPr>
            <w:r>
              <w:t>A comma-separated list containing at least one of the options in table A.1.</w:t>
            </w:r>
          </w:p>
          <w:p w:rsidR="00322BB6" w:rsidRDefault="00322BB6" w:rsidP="00F3416F">
            <w:pPr>
              <w:pStyle w:val="TAC"/>
              <w:jc w:val="left"/>
            </w:pPr>
            <w:r>
              <w:t>Optional (along with the preceding colon); but at least one of ReleaseRange and Options must be present.</w:t>
            </w:r>
          </w:p>
          <w:p w:rsidR="00322BB6" w:rsidRDefault="00322BB6" w:rsidP="00F3416F">
            <w:pPr>
              <w:pStyle w:val="TAC"/>
              <w:jc w:val="left"/>
            </w:pPr>
            <w:r>
              <w:t>If present, this indicates that the conformance requirement is only applicable to UICCs supporting all of the specified options.</w:t>
            </w:r>
          </w:p>
          <w:p w:rsidR="00322BB6" w:rsidRDefault="00322BB6" w:rsidP="00F3416F">
            <w:pPr>
              <w:pStyle w:val="TAC"/>
              <w:jc w:val="left"/>
            </w:pPr>
            <w:r>
              <w:t>If absent, this indicates that the conformance requirement applies to all UICCs.</w:t>
            </w:r>
          </w:p>
        </w:tc>
        <w:tc>
          <w:tcPr>
            <w:tcW w:w="1761" w:type="dxa"/>
          </w:tcPr>
          <w:p w:rsidR="00322BB6" w:rsidRDefault="00322BB6" w:rsidP="00F3416F">
            <w:pPr>
              <w:pStyle w:val="TAC"/>
              <w:jc w:val="left"/>
            </w:pPr>
            <w:r>
              <w:t>O_LOG_CHANS</w:t>
            </w:r>
          </w:p>
          <w:p w:rsidR="00322BB6" w:rsidRDefault="00322BB6" w:rsidP="00F3416F">
            <w:pPr>
              <w:pStyle w:val="TAC"/>
              <w:jc w:val="left"/>
            </w:pPr>
          </w:p>
          <w:p w:rsidR="00322BB6" w:rsidRDefault="00322BB6" w:rsidP="00F3416F">
            <w:pPr>
              <w:pStyle w:val="TAC"/>
              <w:jc w:val="left"/>
            </w:pPr>
            <w:r>
              <w:t>O_LOG_CHANS, O_SHAREABLE</w:t>
            </w:r>
          </w:p>
        </w:tc>
      </w:tr>
    </w:tbl>
    <w:p w:rsidR="00322BB6" w:rsidRDefault="00322BB6" w:rsidP="00322BB6">
      <w:pPr>
        <w:pStyle w:val="FP"/>
      </w:pPr>
    </w:p>
    <w:p w:rsidR="00322BB6" w:rsidRDefault="00322BB6" w:rsidP="00322BB6">
      <w:r>
        <w:t>An additional shortcut notation for "R99 - …" is specified: "M". This indicates that the conformance requirement is mandatory for all UICCs of all releases.</w:t>
      </w:r>
    </w:p>
    <w:p w:rsidR="00322BB6" w:rsidRDefault="00322BB6" w:rsidP="00322BB6">
      <w:r>
        <w:t>Examples of the notation are as follows:</w:t>
      </w:r>
    </w:p>
    <w:p w:rsidR="00322BB6" w:rsidRDefault="00322BB6" w:rsidP="00322BB6">
      <w:pPr>
        <w:pStyle w:val="TH"/>
        <w:spacing w:before="0" w:after="0"/>
        <w:rPr>
          <w:sz w:val="8"/>
          <w:szCs w:val="8"/>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1"/>
        <w:gridCol w:w="5541"/>
      </w:tblGrid>
      <w:tr w:rsidR="00322BB6" w:rsidRPr="00992C8F" w:rsidTr="00F3416F">
        <w:trPr>
          <w:cantSplit/>
          <w:tblHeader/>
        </w:trPr>
        <w:tc>
          <w:tcPr>
            <w:tcW w:w="2421" w:type="dxa"/>
          </w:tcPr>
          <w:p w:rsidR="00322BB6" w:rsidRPr="00992C8F" w:rsidRDefault="00322BB6" w:rsidP="00F3416F">
            <w:pPr>
              <w:pStyle w:val="TAC"/>
              <w:jc w:val="left"/>
              <w:rPr>
                <w:b/>
              </w:rPr>
            </w:pPr>
            <w:r w:rsidRPr="00992C8F">
              <w:rPr>
                <w:b/>
              </w:rPr>
              <w:t>Example</w:t>
            </w:r>
          </w:p>
        </w:tc>
        <w:tc>
          <w:tcPr>
            <w:tcW w:w="5541" w:type="dxa"/>
          </w:tcPr>
          <w:p w:rsidR="00322BB6" w:rsidRPr="00992C8F" w:rsidRDefault="00322BB6" w:rsidP="00F3416F">
            <w:pPr>
              <w:pStyle w:val="TAC"/>
              <w:jc w:val="left"/>
              <w:rPr>
                <w:b/>
              </w:rPr>
            </w:pPr>
            <w:r w:rsidRPr="00992C8F">
              <w:rPr>
                <w:b/>
              </w:rPr>
              <w:t>Meaning</w:t>
            </w:r>
          </w:p>
        </w:tc>
      </w:tr>
      <w:tr w:rsidR="00322BB6" w:rsidRPr="00992C8F" w:rsidTr="00F3416F">
        <w:trPr>
          <w:cantSplit/>
        </w:trPr>
        <w:tc>
          <w:tcPr>
            <w:tcW w:w="2421" w:type="dxa"/>
          </w:tcPr>
          <w:p w:rsidR="00322BB6" w:rsidRDefault="00322BB6" w:rsidP="00F3416F">
            <w:pPr>
              <w:pStyle w:val="TAC"/>
              <w:jc w:val="left"/>
            </w:pPr>
            <w:r>
              <w:t>(Rel-4) Rel-6 – …: O_LOG_CHANS</w:t>
            </w:r>
          </w:p>
        </w:tc>
        <w:tc>
          <w:tcPr>
            <w:tcW w:w="5541" w:type="dxa"/>
          </w:tcPr>
          <w:p w:rsidR="00322BB6" w:rsidRDefault="00322BB6" w:rsidP="00F3416F">
            <w:pPr>
              <w:pStyle w:val="TAC"/>
              <w:jc w:val="left"/>
            </w:pPr>
            <w:r>
              <w:t>Conformance requirement introduced in Rel-4, but not tested until Rel-6, where it is only applicable if O_LOG_CHANS is supported.</w:t>
            </w:r>
          </w:p>
        </w:tc>
      </w:tr>
      <w:tr w:rsidR="00322BB6" w:rsidRPr="00475C29" w:rsidTr="00F3416F">
        <w:trPr>
          <w:cantSplit/>
        </w:trPr>
        <w:tc>
          <w:tcPr>
            <w:tcW w:w="2421" w:type="dxa"/>
          </w:tcPr>
          <w:p w:rsidR="00322BB6" w:rsidRDefault="00322BB6" w:rsidP="00F3416F">
            <w:pPr>
              <w:pStyle w:val="TAC"/>
              <w:jc w:val="left"/>
            </w:pPr>
            <w:r>
              <w:t>(Rel-4) Rel-6 – …: O_LOG_CHANS, O_SHAREABLE</w:t>
            </w:r>
          </w:p>
        </w:tc>
        <w:tc>
          <w:tcPr>
            <w:tcW w:w="5541" w:type="dxa"/>
          </w:tcPr>
          <w:p w:rsidR="00322BB6" w:rsidRDefault="00322BB6" w:rsidP="00F3416F">
            <w:pPr>
              <w:pStyle w:val="TAC"/>
              <w:jc w:val="left"/>
            </w:pPr>
            <w:r>
              <w:t>Conformance requirement introduced in Rel-4, but not tested until Rel-6, where it is only applicable if O_LOG_CHANS and O_SHAREABLE are supported.</w:t>
            </w:r>
          </w:p>
        </w:tc>
      </w:tr>
      <w:tr w:rsidR="00322BB6" w:rsidRPr="00992C8F" w:rsidTr="00F3416F">
        <w:trPr>
          <w:cantSplit/>
        </w:trPr>
        <w:tc>
          <w:tcPr>
            <w:tcW w:w="2421" w:type="dxa"/>
          </w:tcPr>
          <w:p w:rsidR="00322BB6" w:rsidRDefault="00322BB6" w:rsidP="00F3416F">
            <w:pPr>
              <w:pStyle w:val="TAC"/>
              <w:jc w:val="left"/>
            </w:pPr>
            <w:r>
              <w:t>Rel-6 – …: O_LOG_CHANS</w:t>
            </w:r>
          </w:p>
        </w:tc>
        <w:tc>
          <w:tcPr>
            <w:tcW w:w="5541" w:type="dxa"/>
          </w:tcPr>
          <w:p w:rsidR="00322BB6" w:rsidRDefault="00322BB6" w:rsidP="00F3416F">
            <w:pPr>
              <w:pStyle w:val="TAC"/>
              <w:jc w:val="left"/>
            </w:pPr>
            <w:r>
              <w:t>Conformance requirement introduced in Rel-6, where it is only applicable if O_LOG_CHANS is supported.</w:t>
            </w:r>
          </w:p>
        </w:tc>
      </w:tr>
      <w:tr w:rsidR="00322BB6" w:rsidRPr="00475C29" w:rsidTr="00F3416F">
        <w:trPr>
          <w:cantSplit/>
        </w:trPr>
        <w:tc>
          <w:tcPr>
            <w:tcW w:w="2421" w:type="dxa"/>
          </w:tcPr>
          <w:p w:rsidR="00322BB6" w:rsidRDefault="00322BB6" w:rsidP="00F3416F">
            <w:pPr>
              <w:pStyle w:val="TAC"/>
              <w:jc w:val="left"/>
            </w:pPr>
            <w:r>
              <w:t>Rel-6 – …: O_LOG_CHANS, O_SHAREABLE</w:t>
            </w:r>
          </w:p>
        </w:tc>
        <w:tc>
          <w:tcPr>
            <w:tcW w:w="5541" w:type="dxa"/>
          </w:tcPr>
          <w:p w:rsidR="00322BB6" w:rsidRDefault="00322BB6" w:rsidP="00F3416F">
            <w:pPr>
              <w:pStyle w:val="TAC"/>
              <w:jc w:val="left"/>
            </w:pPr>
            <w:r>
              <w:t>Conformance requirement introduced in Rel-6, where it is only applicable if O_LOG_CHANS and O_SHAREABLE are supported.</w:t>
            </w:r>
          </w:p>
        </w:tc>
      </w:tr>
      <w:tr w:rsidR="00322BB6" w:rsidRPr="00475C29" w:rsidTr="00F3416F">
        <w:trPr>
          <w:cantSplit/>
        </w:trPr>
        <w:tc>
          <w:tcPr>
            <w:tcW w:w="2421" w:type="dxa"/>
          </w:tcPr>
          <w:p w:rsidR="00322BB6" w:rsidRDefault="00322BB6" w:rsidP="00F3416F">
            <w:pPr>
              <w:pStyle w:val="TAC"/>
              <w:jc w:val="left"/>
            </w:pPr>
            <w:r>
              <w:t>R99 - Rel-5</w:t>
            </w:r>
          </w:p>
        </w:tc>
        <w:tc>
          <w:tcPr>
            <w:tcW w:w="5541" w:type="dxa"/>
          </w:tcPr>
          <w:p w:rsidR="00322BB6" w:rsidRDefault="00322BB6" w:rsidP="00F3416F">
            <w:pPr>
              <w:pStyle w:val="TAC"/>
              <w:jc w:val="left"/>
            </w:pPr>
            <w:r>
              <w:t>Mandatory for all UICCs from R99 to Rel-5.</w:t>
            </w:r>
          </w:p>
        </w:tc>
      </w:tr>
      <w:tr w:rsidR="00322BB6" w:rsidRPr="00475C29" w:rsidTr="00F3416F">
        <w:trPr>
          <w:cantSplit/>
        </w:trPr>
        <w:tc>
          <w:tcPr>
            <w:tcW w:w="2421" w:type="dxa"/>
          </w:tcPr>
          <w:p w:rsidR="00322BB6" w:rsidRDefault="00322BB6" w:rsidP="00F3416F">
            <w:pPr>
              <w:pStyle w:val="TAC"/>
              <w:jc w:val="left"/>
            </w:pPr>
            <w:r>
              <w:t>Rel-6 - …</w:t>
            </w:r>
          </w:p>
        </w:tc>
        <w:tc>
          <w:tcPr>
            <w:tcW w:w="5541" w:type="dxa"/>
          </w:tcPr>
          <w:p w:rsidR="00322BB6" w:rsidRDefault="00322BB6" w:rsidP="00F3416F">
            <w:pPr>
              <w:pStyle w:val="TAC"/>
              <w:jc w:val="left"/>
            </w:pPr>
            <w:r>
              <w:t>Mandatory for all UICCs from all releases up to and including the current release of this document.</w:t>
            </w:r>
          </w:p>
        </w:tc>
      </w:tr>
      <w:tr w:rsidR="00322BB6" w:rsidRPr="00475C29" w:rsidTr="00F3416F">
        <w:trPr>
          <w:cantSplit/>
        </w:trPr>
        <w:tc>
          <w:tcPr>
            <w:tcW w:w="2421" w:type="dxa"/>
          </w:tcPr>
          <w:p w:rsidR="00322BB6" w:rsidRDefault="00322BB6" w:rsidP="00F3416F">
            <w:pPr>
              <w:pStyle w:val="TAC"/>
              <w:jc w:val="left"/>
            </w:pPr>
            <w:r>
              <w:t>O_MONO_APP</w:t>
            </w:r>
          </w:p>
        </w:tc>
        <w:tc>
          <w:tcPr>
            <w:tcW w:w="5541" w:type="dxa"/>
          </w:tcPr>
          <w:p w:rsidR="00322BB6" w:rsidRDefault="00322BB6" w:rsidP="00F3416F">
            <w:pPr>
              <w:pStyle w:val="TAC"/>
              <w:jc w:val="left"/>
            </w:pPr>
            <w:r>
              <w:t>Applies to all releases, but only applicable if O_MONO_APP is supported by the UICC.</w:t>
            </w:r>
          </w:p>
        </w:tc>
      </w:tr>
      <w:tr w:rsidR="00322BB6" w:rsidRPr="00475C29" w:rsidTr="00F3416F">
        <w:trPr>
          <w:cantSplit/>
        </w:trPr>
        <w:tc>
          <w:tcPr>
            <w:tcW w:w="2421" w:type="dxa"/>
          </w:tcPr>
          <w:p w:rsidR="00322BB6" w:rsidRDefault="00322BB6" w:rsidP="00F3416F">
            <w:pPr>
              <w:pStyle w:val="TAC"/>
              <w:jc w:val="left"/>
            </w:pPr>
            <w:r>
              <w:t>M</w:t>
            </w:r>
          </w:p>
        </w:tc>
        <w:tc>
          <w:tcPr>
            <w:tcW w:w="5541" w:type="dxa"/>
          </w:tcPr>
          <w:p w:rsidR="00322BB6" w:rsidRDefault="00322BB6" w:rsidP="00F3416F">
            <w:pPr>
              <w:pStyle w:val="TAC"/>
              <w:jc w:val="left"/>
            </w:pPr>
            <w:r>
              <w:t>Mandatory for all releases; equivalent to "R99 - …".</w:t>
            </w:r>
          </w:p>
        </w:tc>
      </w:tr>
    </w:tbl>
    <w:p w:rsidR="00322BB6" w:rsidRDefault="00322BB6" w:rsidP="00322BB6">
      <w:pPr>
        <w:pStyle w:val="FP"/>
      </w:pPr>
    </w:p>
    <w:p w:rsidR="00322BB6" w:rsidRDefault="00322BB6" w:rsidP="00322BB6">
      <w:pPr>
        <w:pStyle w:val="Heading2"/>
        <w:tabs>
          <w:tab w:val="left" w:pos="1140"/>
        </w:tabs>
        <w:ind w:left="1140" w:hanging="1140"/>
      </w:pPr>
      <w:bookmarkStart w:id="64" w:name="_Toc11051479"/>
      <w:bookmarkStart w:id="65" w:name="_Toc44962283"/>
      <w:bookmarkStart w:id="66" w:name="_Toc51832176"/>
      <w:r>
        <w:t>3.6</w:t>
      </w:r>
      <w:r>
        <w:tab/>
        <w:t>Table of optional features</w:t>
      </w:r>
      <w:bookmarkEnd w:id="64"/>
      <w:bookmarkEnd w:id="65"/>
      <w:bookmarkEnd w:id="66"/>
    </w:p>
    <w:p w:rsidR="00322BB6" w:rsidRDefault="00322BB6" w:rsidP="00322BB6">
      <w:r>
        <w:t>Support of several features is optional, release dependent or configuration dependent for the UICC. However, if a UICC states conformance with a specific 3GPP release, it is mandatory for the UICC to support all mandatory functions of that release, as stated in table A.1.</w:t>
      </w:r>
    </w:p>
    <w:p w:rsidR="00322BB6" w:rsidRDefault="00322BB6" w:rsidP="00322BB6">
      <w:r>
        <w:t>The "Option defined in Releases" column indicates the releases of the relevant core specification(s) in which the option is defined.</w:t>
      </w:r>
    </w:p>
    <w:p w:rsidR="00322BB6" w:rsidRDefault="00322BB6" w:rsidP="00322BB6">
      <w:r>
        <w:t>The supplier of the implementation shall state the support of possible options in table A.1.</w:t>
      </w:r>
    </w:p>
    <w:p w:rsidR="00322BB6" w:rsidRPr="00936DA5" w:rsidRDefault="00322BB6" w:rsidP="00322BB6">
      <w:r>
        <w:lastRenderedPageBreak/>
        <w:t xml:space="preserve">A supplier may choose to use a single UICC and reconfigure it as required for each test; or may choose to use a number of UICCs which are based on the same platform but are configured differently. </w:t>
      </w:r>
      <w:r w:rsidRPr="00936DA5">
        <w:t xml:space="preserve">The </w:t>
      </w:r>
      <w:r>
        <w:t xml:space="preserve">supplier </w:t>
      </w:r>
      <w:r w:rsidRPr="00936DA5">
        <w:t xml:space="preserve">shall state the chosen solution and in </w:t>
      </w:r>
      <w:r>
        <w:t xml:space="preserve">the </w:t>
      </w:r>
      <w:r w:rsidRPr="00936DA5">
        <w:t>latter case shall confirm usage of identical platforms.</w:t>
      </w:r>
    </w:p>
    <w:p w:rsidR="00322BB6" w:rsidRDefault="00322BB6" w:rsidP="00322BB6">
      <w:pPr>
        <w:pStyle w:val="TH"/>
      </w:pPr>
      <w:r>
        <w:t>Table A.1: Options</w:t>
      </w:r>
    </w:p>
    <w:tbl>
      <w:tblPr>
        <w:tblW w:w="9725" w:type="dxa"/>
        <w:jc w:val="center"/>
        <w:tblLayout w:type="fixed"/>
        <w:tblCellMar>
          <w:left w:w="28" w:type="dxa"/>
          <w:right w:w="56" w:type="dxa"/>
        </w:tblCellMar>
        <w:tblLook w:val="0000" w:firstRow="0" w:lastRow="0" w:firstColumn="0" w:lastColumn="0" w:noHBand="0" w:noVBand="0"/>
      </w:tblPr>
      <w:tblGrid>
        <w:gridCol w:w="4553"/>
        <w:gridCol w:w="635"/>
        <w:gridCol w:w="1858"/>
        <w:gridCol w:w="774"/>
        <w:gridCol w:w="1905"/>
      </w:tblGrid>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H"/>
              <w:jc w:val="left"/>
            </w:pPr>
            <w:r>
              <w:t>Option</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H"/>
            </w:pPr>
            <w:r>
              <w:t>Status</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H"/>
            </w:pPr>
            <w:r>
              <w:t>Option defined in Releases</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H"/>
            </w:pPr>
            <w:r>
              <w:t>Support</w:t>
            </w: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H"/>
            </w:pPr>
            <w:r>
              <w:t>Mnemonic</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H"/>
              <w:jc w:val="left"/>
              <w:rPr>
                <w:b w:val="0"/>
                <w:bCs/>
              </w:rPr>
            </w:pPr>
            <w:r>
              <w:rPr>
                <w:b w:val="0"/>
                <w:bCs/>
              </w:rPr>
              <w:t>ID-1 UICC</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H"/>
              <w:rPr>
                <w:b w:val="0"/>
                <w:bCs/>
              </w:rPr>
            </w:pPr>
            <w:r>
              <w:rPr>
                <w:b w:val="0"/>
              </w:rPr>
              <w:t>O.1</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rPr>
                <w:b/>
              </w:rPr>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H"/>
              <w:rPr>
                <w:b w:val="0"/>
                <w:bCs/>
              </w:rPr>
            </w:pPr>
            <w:r>
              <w:rPr>
                <w:b w:val="0"/>
              </w:rPr>
              <w:t>O_ID1_UICC</w:t>
            </w:r>
          </w:p>
        </w:tc>
      </w:tr>
      <w:tr w:rsidR="00322BB6" w:rsidTr="00F3416F">
        <w:trPr>
          <w:cantSplit/>
          <w:jc w:val="center"/>
        </w:trPr>
        <w:tc>
          <w:tcPr>
            <w:tcW w:w="4553" w:type="dxa"/>
            <w:tcBorders>
              <w:top w:val="nil"/>
              <w:left w:val="single" w:sz="6" w:space="0" w:color="auto"/>
              <w:bottom w:val="single" w:sz="6" w:space="0" w:color="auto"/>
              <w:right w:val="single" w:sz="6" w:space="0" w:color="auto"/>
            </w:tcBorders>
          </w:tcPr>
          <w:p w:rsidR="00322BB6" w:rsidRDefault="00322BB6" w:rsidP="00F3416F">
            <w:pPr>
              <w:pStyle w:val="TAH"/>
              <w:jc w:val="left"/>
              <w:rPr>
                <w:b w:val="0"/>
                <w:bCs/>
              </w:rPr>
            </w:pPr>
            <w:r>
              <w:rPr>
                <w:b w:val="0"/>
                <w:bCs/>
              </w:rPr>
              <w:t>Plug-in UICC</w:t>
            </w:r>
          </w:p>
        </w:tc>
        <w:tc>
          <w:tcPr>
            <w:tcW w:w="635" w:type="dxa"/>
            <w:tcBorders>
              <w:top w:val="nil"/>
              <w:left w:val="single" w:sz="6" w:space="0" w:color="auto"/>
              <w:bottom w:val="single" w:sz="6" w:space="0" w:color="auto"/>
              <w:right w:val="single" w:sz="6" w:space="0" w:color="auto"/>
            </w:tcBorders>
          </w:tcPr>
          <w:p w:rsidR="00322BB6" w:rsidRDefault="00322BB6" w:rsidP="00F3416F">
            <w:pPr>
              <w:pStyle w:val="TAH"/>
              <w:rPr>
                <w:b w:val="0"/>
                <w:bCs/>
              </w:rPr>
            </w:pPr>
            <w:r>
              <w:rPr>
                <w:b w:val="0"/>
              </w:rPr>
              <w:t>O.1</w:t>
            </w:r>
          </w:p>
        </w:tc>
        <w:tc>
          <w:tcPr>
            <w:tcW w:w="1858" w:type="dxa"/>
            <w:tcBorders>
              <w:top w:val="nil"/>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nil"/>
              <w:left w:val="single" w:sz="6" w:space="0" w:color="auto"/>
              <w:bottom w:val="single" w:sz="6" w:space="0" w:color="auto"/>
              <w:right w:val="single" w:sz="6" w:space="0" w:color="auto"/>
            </w:tcBorders>
          </w:tcPr>
          <w:p w:rsidR="00322BB6" w:rsidRDefault="00322BB6" w:rsidP="00F3416F">
            <w:pPr>
              <w:pStyle w:val="TAC"/>
              <w:rPr>
                <w:b/>
              </w:rPr>
            </w:pPr>
          </w:p>
        </w:tc>
        <w:tc>
          <w:tcPr>
            <w:tcW w:w="1905" w:type="dxa"/>
            <w:tcBorders>
              <w:top w:val="nil"/>
              <w:left w:val="single" w:sz="6" w:space="0" w:color="auto"/>
              <w:bottom w:val="single" w:sz="6" w:space="0" w:color="auto"/>
              <w:right w:val="single" w:sz="6" w:space="0" w:color="auto"/>
            </w:tcBorders>
          </w:tcPr>
          <w:p w:rsidR="00322BB6" w:rsidRDefault="00322BB6" w:rsidP="00F3416F">
            <w:pPr>
              <w:pStyle w:val="TAH"/>
              <w:rPr>
                <w:b w:val="0"/>
                <w:bCs/>
              </w:rPr>
            </w:pPr>
            <w:r>
              <w:rPr>
                <w:b w:val="0"/>
              </w:rPr>
              <w:t>O_PLUG_IN_UICC</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Type 1 (i.e. UICC which always enters the negotiable mode after a warm reset)</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O.2</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O_TYPE_1</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Type 2 (UICC which always enters the specific mode after a warm reset)</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O.2</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O_TYPE_2</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T=0</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O.3</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O_T0</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T=1</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O.3</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O_T1</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Mono application UICC</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O.4</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O_MONO_APP</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Multi-application UICC</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O.4</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O_MULTI_APP</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Single verification capable UICC</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O.5</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O_SINGLE_VER</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Multi-verification capable UICC</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O.5</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R99</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O_MULTI_VER</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More than one logical channel supported</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Rel-4</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O_LOG_CHANS</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More than two logical channels supported</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Rel-4</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O_LOG_CHANS_34</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Shareable files</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Rel-4</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O_SHAREABLE</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Non-shareable files</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Rel-4</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O_NON_SHAREABLE</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GET CHALLENGE</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Rel-4</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O_GET_CHALLENGE</w:t>
            </w:r>
          </w:p>
        </w:tc>
      </w:tr>
      <w:tr w:rsidR="00322BB6" w:rsidTr="00F3416F">
        <w:trPr>
          <w:cantSplit/>
          <w:jc w:val="center"/>
        </w:trPr>
        <w:tc>
          <w:tcPr>
            <w:tcW w:w="4553" w:type="dxa"/>
            <w:tcBorders>
              <w:top w:val="nil"/>
              <w:left w:val="single" w:sz="6" w:space="0" w:color="auto"/>
              <w:bottom w:val="single" w:sz="6" w:space="0" w:color="auto"/>
              <w:right w:val="single" w:sz="6" w:space="0" w:color="auto"/>
            </w:tcBorders>
          </w:tcPr>
          <w:p w:rsidR="00322BB6" w:rsidRDefault="00322BB6" w:rsidP="00F3416F">
            <w:pPr>
              <w:pStyle w:val="TAH"/>
              <w:jc w:val="left"/>
              <w:rPr>
                <w:b w:val="0"/>
                <w:bCs/>
              </w:rPr>
            </w:pPr>
            <w:r>
              <w:rPr>
                <w:b w:val="0"/>
                <w:bCs/>
              </w:rPr>
              <w:t>Mini-UICC</w:t>
            </w:r>
          </w:p>
        </w:tc>
        <w:tc>
          <w:tcPr>
            <w:tcW w:w="635" w:type="dxa"/>
            <w:tcBorders>
              <w:top w:val="nil"/>
              <w:left w:val="single" w:sz="6" w:space="0" w:color="auto"/>
              <w:bottom w:val="single" w:sz="6" w:space="0" w:color="auto"/>
              <w:right w:val="single" w:sz="6" w:space="0" w:color="auto"/>
            </w:tcBorders>
          </w:tcPr>
          <w:p w:rsidR="00322BB6" w:rsidRDefault="00322BB6" w:rsidP="00F3416F">
            <w:pPr>
              <w:pStyle w:val="TAH"/>
              <w:rPr>
                <w:b w:val="0"/>
                <w:bCs/>
              </w:rPr>
            </w:pPr>
            <w:r>
              <w:rPr>
                <w:b w:val="0"/>
              </w:rPr>
              <w:t>O.1</w:t>
            </w:r>
          </w:p>
        </w:tc>
        <w:tc>
          <w:tcPr>
            <w:tcW w:w="1858" w:type="dxa"/>
            <w:tcBorders>
              <w:top w:val="nil"/>
              <w:left w:val="single" w:sz="6" w:space="0" w:color="auto"/>
              <w:bottom w:val="single" w:sz="6" w:space="0" w:color="auto"/>
              <w:right w:val="single" w:sz="6" w:space="0" w:color="auto"/>
            </w:tcBorders>
          </w:tcPr>
          <w:p w:rsidR="00322BB6" w:rsidRDefault="00322BB6" w:rsidP="00F3416F">
            <w:pPr>
              <w:pStyle w:val="TAC"/>
            </w:pPr>
            <w:r>
              <w:t>Rel-6</w:t>
            </w:r>
          </w:p>
        </w:tc>
        <w:tc>
          <w:tcPr>
            <w:tcW w:w="774" w:type="dxa"/>
            <w:tcBorders>
              <w:top w:val="nil"/>
              <w:left w:val="single" w:sz="6" w:space="0" w:color="auto"/>
              <w:bottom w:val="single" w:sz="6" w:space="0" w:color="auto"/>
              <w:right w:val="single" w:sz="6" w:space="0" w:color="auto"/>
            </w:tcBorders>
          </w:tcPr>
          <w:p w:rsidR="00322BB6" w:rsidRDefault="00322BB6" w:rsidP="00F3416F">
            <w:pPr>
              <w:pStyle w:val="TAC"/>
              <w:rPr>
                <w:b/>
              </w:rPr>
            </w:pPr>
          </w:p>
        </w:tc>
        <w:tc>
          <w:tcPr>
            <w:tcW w:w="1905" w:type="dxa"/>
            <w:tcBorders>
              <w:top w:val="nil"/>
              <w:left w:val="single" w:sz="6" w:space="0" w:color="auto"/>
              <w:bottom w:val="single" w:sz="6" w:space="0" w:color="auto"/>
              <w:right w:val="single" w:sz="6" w:space="0" w:color="auto"/>
            </w:tcBorders>
          </w:tcPr>
          <w:p w:rsidR="00322BB6" w:rsidRDefault="00322BB6" w:rsidP="00F3416F">
            <w:pPr>
              <w:pStyle w:val="TAH"/>
              <w:rPr>
                <w:b w:val="0"/>
                <w:bCs/>
              </w:rPr>
            </w:pPr>
            <w:r>
              <w:rPr>
                <w:b w:val="0"/>
              </w:rPr>
              <w:t>O_MINI_UICC</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(F, D) = (512, 64)</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Rel-6</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O_F_D_512_64</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Low impedance drivers</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Rel-6</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O_LOW_IMPEDANCE</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t>BER-TLV structure EFs</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Rel-6</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O_BER_TLV_FILES</w:t>
            </w:r>
          </w:p>
        </w:tc>
      </w:tr>
      <w:tr w:rsidR="00322BB6" w:rsidTr="00F3416F">
        <w:trPr>
          <w:cantSplit/>
          <w:jc w:val="center"/>
        </w:trPr>
        <w:tc>
          <w:tcPr>
            <w:tcW w:w="4553" w:type="dxa"/>
            <w:tcBorders>
              <w:top w:val="single" w:sz="6" w:space="0" w:color="auto"/>
              <w:left w:val="single" w:sz="6" w:space="0" w:color="auto"/>
              <w:bottom w:val="single" w:sz="6" w:space="0" w:color="auto"/>
              <w:right w:val="single" w:sz="6" w:space="0" w:color="auto"/>
            </w:tcBorders>
          </w:tcPr>
          <w:p w:rsidR="00322BB6" w:rsidRDefault="00322BB6" w:rsidP="00F3416F">
            <w:pPr>
              <w:pStyle w:val="TALChar"/>
            </w:pPr>
            <w:r w:rsidRPr="00166A23">
              <w:t xml:space="preserve">GET IDENTITY </w:t>
            </w:r>
            <w:r>
              <w:t>when SUCI calculation performed by the USIM</w:t>
            </w:r>
          </w:p>
        </w:tc>
        <w:tc>
          <w:tcPr>
            <w:tcW w:w="63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O</w:t>
            </w:r>
          </w:p>
        </w:tc>
        <w:tc>
          <w:tcPr>
            <w:tcW w:w="1858"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t>Rel-15</w:t>
            </w:r>
          </w:p>
        </w:tc>
        <w:tc>
          <w:tcPr>
            <w:tcW w:w="774"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p>
        </w:tc>
        <w:tc>
          <w:tcPr>
            <w:tcW w:w="1905" w:type="dxa"/>
            <w:tcBorders>
              <w:top w:val="single" w:sz="6" w:space="0" w:color="auto"/>
              <w:left w:val="single" w:sz="6" w:space="0" w:color="auto"/>
              <w:bottom w:val="single" w:sz="6" w:space="0" w:color="auto"/>
              <w:right w:val="single" w:sz="6" w:space="0" w:color="auto"/>
            </w:tcBorders>
          </w:tcPr>
          <w:p w:rsidR="00322BB6" w:rsidRDefault="00322BB6" w:rsidP="00F3416F">
            <w:pPr>
              <w:pStyle w:val="TAC"/>
            </w:pPr>
            <w:r>
              <w:rPr>
                <w:snapToGrid w:val="0"/>
              </w:rPr>
              <w:t>O_</w:t>
            </w:r>
            <w:r w:rsidRPr="00166A23">
              <w:rPr>
                <w:snapToGrid w:val="0"/>
              </w:rPr>
              <w:t>GET IDENTITY</w:t>
            </w:r>
            <w:r>
              <w:rPr>
                <w:snapToGrid w:val="0"/>
              </w:rPr>
              <w:t>_SUCI</w:t>
            </w:r>
          </w:p>
        </w:tc>
      </w:tr>
    </w:tbl>
    <w:p w:rsidR="00322BB6" w:rsidRDefault="00322BB6" w:rsidP="00322BB6">
      <w:pPr>
        <w:pStyle w:val="FP"/>
      </w:pPr>
    </w:p>
    <w:p w:rsidR="00322BB6" w:rsidRDefault="00322BB6" w:rsidP="00322BB6">
      <w:pPr>
        <w:pStyle w:val="Heading2"/>
        <w:sectPr w:rsidR="00322BB6">
          <w:headerReference w:type="default" r:id="rId11"/>
          <w:footerReference w:type="default" r:id="rId12"/>
          <w:footnotePr>
            <w:numRestart w:val="eachSect"/>
          </w:footnotePr>
          <w:pgSz w:w="11907" w:h="16840" w:code="9"/>
          <w:pgMar w:top="1416" w:right="1133" w:bottom="1133" w:left="1133" w:header="850" w:footer="340" w:gutter="0"/>
          <w:cols w:space="720"/>
        </w:sectPr>
      </w:pPr>
    </w:p>
    <w:p w:rsidR="00322BB6" w:rsidRDefault="00322BB6" w:rsidP="00322BB6">
      <w:pPr>
        <w:pStyle w:val="Heading2"/>
      </w:pPr>
      <w:bookmarkStart w:id="67" w:name="_Toc11051480"/>
      <w:bookmarkStart w:id="68" w:name="_Toc44962284"/>
      <w:bookmarkStart w:id="69" w:name="_Toc51832177"/>
      <w:r>
        <w:lastRenderedPageBreak/>
        <w:t>3.7</w:t>
      </w:r>
      <w:r>
        <w:tab/>
        <w:t>Applicability table</w:t>
      </w:r>
      <w:bookmarkEnd w:id="67"/>
      <w:bookmarkEnd w:id="68"/>
      <w:bookmarkEnd w:id="69"/>
    </w:p>
    <w:p w:rsidR="00322BB6" w:rsidRPr="00AB7DF0" w:rsidRDefault="00322BB6" w:rsidP="00322BB6">
      <w:pPr>
        <w:pStyle w:val="TH"/>
      </w:pPr>
      <w:r w:rsidRPr="00AB7DF0">
        <w:t>Table B.1: Applicability of tests</w:t>
      </w:r>
    </w:p>
    <w:tbl>
      <w:tblPr>
        <w:tblW w:w="48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139"/>
        <w:gridCol w:w="1104"/>
        <w:gridCol w:w="993"/>
        <w:gridCol w:w="1278"/>
        <w:gridCol w:w="707"/>
        <w:gridCol w:w="566"/>
        <w:gridCol w:w="566"/>
        <w:gridCol w:w="566"/>
        <w:gridCol w:w="566"/>
        <w:gridCol w:w="566"/>
        <w:gridCol w:w="566"/>
        <w:gridCol w:w="707"/>
        <w:gridCol w:w="707"/>
        <w:gridCol w:w="713"/>
        <w:gridCol w:w="710"/>
        <w:gridCol w:w="710"/>
        <w:gridCol w:w="707"/>
        <w:gridCol w:w="993"/>
      </w:tblGrid>
      <w:tr w:rsidR="00322BB6" w:rsidRPr="00AB7DF0" w:rsidTr="00F3416F">
        <w:trPr>
          <w:cantSplit/>
          <w:trHeight w:val="146"/>
          <w:tblHeader/>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keepNext/>
              <w:keepLines/>
              <w:spacing w:after="0"/>
              <w:jc w:val="center"/>
              <w:rPr>
                <w:rFonts w:ascii="Arial" w:hAnsi="Arial"/>
                <w:b/>
                <w:bCs/>
                <w:snapToGrid w:val="0"/>
                <w:sz w:val="18"/>
              </w:rPr>
            </w:pPr>
            <w:r w:rsidRPr="00F71491">
              <w:rPr>
                <w:rFonts w:ascii="Arial" w:hAnsi="Arial"/>
                <w:b/>
                <w:bCs/>
                <w:snapToGrid w:val="0"/>
                <w:sz w:val="18"/>
              </w:rPr>
              <w:t>Clause</w:t>
            </w:r>
          </w:p>
        </w:tc>
        <w:tc>
          <w:tcPr>
            <w:tcW w:w="398"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Description</w:t>
            </w:r>
          </w:p>
        </w:tc>
        <w:tc>
          <w:tcPr>
            <w:tcW w:w="358"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Test procedure</w:t>
            </w:r>
          </w:p>
        </w:tc>
        <w:tc>
          <w:tcPr>
            <w:tcW w:w="461"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Tested features defined in Release</w:t>
            </w:r>
          </w:p>
        </w:tc>
        <w:tc>
          <w:tcPr>
            <w:tcW w:w="255"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R99 UICC</w:t>
            </w:r>
          </w:p>
        </w:tc>
        <w:tc>
          <w:tcPr>
            <w:tcW w:w="204"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Rel-4 UICC</w:t>
            </w:r>
          </w:p>
        </w:tc>
        <w:tc>
          <w:tcPr>
            <w:tcW w:w="204"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Rel-5 UICC</w:t>
            </w:r>
          </w:p>
        </w:tc>
        <w:tc>
          <w:tcPr>
            <w:tcW w:w="204"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Rel-6 UICC</w:t>
            </w:r>
          </w:p>
        </w:tc>
        <w:tc>
          <w:tcPr>
            <w:tcW w:w="204"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Rel-7 UICC</w:t>
            </w:r>
          </w:p>
        </w:tc>
        <w:tc>
          <w:tcPr>
            <w:tcW w:w="204"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Rel-8 UICC</w:t>
            </w:r>
          </w:p>
        </w:tc>
        <w:tc>
          <w:tcPr>
            <w:tcW w:w="204"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Rel-9 UICC</w:t>
            </w:r>
          </w:p>
        </w:tc>
        <w:tc>
          <w:tcPr>
            <w:tcW w:w="255"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Rel-10 UICC</w:t>
            </w:r>
          </w:p>
        </w:tc>
        <w:tc>
          <w:tcPr>
            <w:tcW w:w="255"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Rel-11 UICC</w:t>
            </w:r>
          </w:p>
        </w:tc>
        <w:tc>
          <w:tcPr>
            <w:tcW w:w="257"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Rel-12 UICC</w:t>
            </w:r>
          </w:p>
        </w:tc>
        <w:tc>
          <w:tcPr>
            <w:tcW w:w="256"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Rel-13 UICC</w:t>
            </w:r>
          </w:p>
        </w:tc>
        <w:tc>
          <w:tcPr>
            <w:tcW w:w="256"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Rel-14 UICC</w:t>
            </w:r>
          </w:p>
        </w:tc>
        <w:tc>
          <w:tcPr>
            <w:tcW w:w="255"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Rel-15 UICC</w:t>
            </w:r>
          </w:p>
        </w:tc>
        <w:tc>
          <w:tcPr>
            <w:tcW w:w="358"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Support</w:t>
            </w: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szCs w:val="18"/>
              </w:rPr>
            </w:pPr>
            <w:r w:rsidRPr="00AB7DF0">
              <w:rPr>
                <w:rFonts w:ascii="Arial" w:hAnsi="Arial"/>
                <w:sz w:val="18"/>
              </w:rPr>
              <w:t>6.1.1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tabs>
                <w:tab w:val="left" w:pos="3402"/>
              </w:tabs>
              <w:spacing w:after="0"/>
              <w:rPr>
                <w:rFonts w:ascii="Arial" w:hAnsi="Arial"/>
                <w:snapToGrid w:val="0"/>
                <w:sz w:val="18"/>
              </w:rPr>
            </w:pPr>
            <w:r w:rsidRPr="00AB7DF0">
              <w:rPr>
                <w:rFonts w:ascii="Arial" w:hAnsi="Arial"/>
                <w:bCs/>
                <w:sz w:val="18"/>
              </w:rPr>
              <w:t>ID-1 UICC</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z w:val="18"/>
                <w:szCs w:val="18"/>
              </w:rPr>
            </w:pPr>
            <w:r w:rsidRPr="00AB7DF0">
              <w:rPr>
                <w:rFonts w:ascii="Arial" w:hAnsi="Arial"/>
                <w:bCs/>
                <w:snapToGrid w:val="0"/>
                <w:sz w:val="18"/>
                <w:szCs w:val="18"/>
              </w:rPr>
              <w:t>C001</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z w:val="18"/>
                <w:szCs w:val="18"/>
              </w:rPr>
            </w:pPr>
            <w:r w:rsidRPr="00AB7DF0">
              <w:rPr>
                <w:rFonts w:ascii="Arial" w:hAnsi="Arial"/>
                <w:bCs/>
                <w:snapToGrid w:val="0"/>
                <w:sz w:val="18"/>
                <w:szCs w:val="18"/>
              </w:rPr>
              <w:t>C001</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z w:val="18"/>
                <w:szCs w:val="18"/>
              </w:rPr>
            </w:pPr>
            <w:r w:rsidRPr="00AB7DF0">
              <w:rPr>
                <w:rFonts w:ascii="Arial" w:hAnsi="Arial"/>
                <w:bCs/>
                <w:snapToGrid w:val="0"/>
                <w:sz w:val="18"/>
                <w:szCs w:val="18"/>
              </w:rPr>
              <w:t>C001</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C001</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6.1.2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napToGrid w:val="0"/>
                <w:sz w:val="18"/>
              </w:rPr>
            </w:pPr>
            <w:r w:rsidRPr="00AB7DF0">
              <w:rPr>
                <w:rFonts w:ascii="Arial" w:hAnsi="Arial"/>
                <w:bCs/>
                <w:sz w:val="18"/>
              </w:rPr>
              <w:t>Plug-in UICC</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z w:val="18"/>
                <w:szCs w:val="18"/>
              </w:rPr>
            </w:pPr>
            <w:r w:rsidRPr="00AB7DF0">
              <w:rPr>
                <w:rFonts w:ascii="Arial" w:hAnsi="Arial"/>
                <w:snapToGrid w:val="0"/>
                <w:sz w:val="18"/>
                <w:szCs w:val="18"/>
              </w:rPr>
              <w:t>C002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z w:val="18"/>
                <w:szCs w:val="18"/>
              </w:rPr>
            </w:pPr>
            <w:r w:rsidRPr="00AB7DF0">
              <w:rPr>
                <w:rFonts w:ascii="Arial" w:hAnsi="Arial"/>
                <w:snapToGrid w:val="0"/>
                <w:sz w:val="18"/>
                <w:szCs w:val="18"/>
              </w:rPr>
              <w:t>C002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z w:val="18"/>
                <w:szCs w:val="18"/>
              </w:rPr>
            </w:pPr>
            <w:r w:rsidRPr="00AB7DF0">
              <w:rPr>
                <w:rFonts w:ascii="Arial" w:hAnsi="Arial"/>
                <w:snapToGrid w:val="0"/>
                <w:sz w:val="18"/>
                <w:szCs w:val="18"/>
              </w:rPr>
              <w:t>C002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cs="Arial"/>
                <w:sz w:val="18"/>
                <w:szCs w:val="18"/>
              </w:rPr>
            </w:pPr>
            <w:r w:rsidRPr="00AB7DF0">
              <w:rPr>
                <w:rFonts w:ascii="Arial" w:hAnsi="Arial"/>
                <w:sz w:val="18"/>
              </w:rPr>
              <w:t>6.1.3</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tabs>
                <w:tab w:val="left" w:pos="3402"/>
              </w:tabs>
              <w:spacing w:after="0"/>
              <w:rPr>
                <w:rFonts w:ascii="Arial" w:hAnsi="Arial" w:cs="Arial"/>
                <w:snapToGrid w:val="0"/>
                <w:sz w:val="18"/>
              </w:rPr>
            </w:pPr>
            <w:r w:rsidRPr="00AB7DF0">
              <w:rPr>
                <w:rFonts w:ascii="Arial" w:hAnsi="Arial"/>
                <w:bCs/>
                <w:sz w:val="18"/>
              </w:rPr>
              <w:t>Temperature range for card operation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tabs>
                <w:tab w:val="left" w:pos="3402"/>
              </w:tab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6.1.4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tabs>
                <w:tab w:val="left" w:pos="3402"/>
              </w:tabs>
              <w:spacing w:after="0"/>
              <w:rPr>
                <w:rFonts w:ascii="Arial" w:hAnsi="Arial"/>
                <w:bCs/>
                <w:snapToGrid w:val="0"/>
                <w:sz w:val="18"/>
              </w:rPr>
            </w:pPr>
            <w:r w:rsidRPr="00AB7DF0">
              <w:rPr>
                <w:rFonts w:ascii="Arial" w:hAnsi="Arial"/>
                <w:bCs/>
                <w:sz w:val="18"/>
              </w:rPr>
              <w:t>Contacts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6.1.5</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napToGrid w:val="0"/>
                <w:sz w:val="18"/>
              </w:rPr>
            </w:pPr>
            <w:r w:rsidRPr="00AB7DF0">
              <w:rPr>
                <w:rFonts w:ascii="Arial" w:hAnsi="Arial"/>
                <w:bCs/>
                <w:sz w:val="18"/>
              </w:rPr>
              <w:t>Mini-UICC</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C003</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C003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C003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C003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C003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C003</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bCs/>
                <w:snapToGrid w:val="0"/>
                <w:sz w:val="18"/>
                <w:szCs w:val="18"/>
              </w:rPr>
            </w:pPr>
            <w:r w:rsidRPr="00AB7DF0">
              <w:rPr>
                <w:rFonts w:ascii="Arial" w:hAnsi="Arial"/>
                <w:bCs/>
                <w:snapToGrid w:val="0"/>
                <w:sz w:val="18"/>
                <w:szCs w:val="18"/>
              </w:rPr>
              <w:t>C003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bCs/>
                <w:snapToGrid w:val="0"/>
                <w:sz w:val="18"/>
                <w:szCs w:val="18"/>
              </w:rPr>
              <w:t>C003</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6.2.1.1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napToGrid w:val="0"/>
                <w:sz w:val="18"/>
              </w:rPr>
            </w:pPr>
            <w:r w:rsidRPr="00AB7DF0">
              <w:rPr>
                <w:rFonts w:ascii="Arial" w:hAnsi="Arial"/>
                <w:bCs/>
                <w:sz w:val="18"/>
              </w:rPr>
              <w:t>Vcc – Voltage limits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6.2.1.2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napToGrid w:val="0"/>
                <w:sz w:val="18"/>
              </w:rPr>
            </w:pPr>
            <w:r w:rsidRPr="00AB7DF0">
              <w:rPr>
                <w:rFonts w:ascii="Arial" w:hAnsi="Arial"/>
                <w:bCs/>
                <w:sz w:val="18"/>
              </w:rPr>
              <w:t>Vcc - Idle current limits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6.2.1.3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napToGrid w:val="0"/>
                <w:sz w:val="18"/>
              </w:rPr>
            </w:pPr>
            <w:r w:rsidRPr="00AB7DF0">
              <w:rPr>
                <w:rFonts w:ascii="Arial" w:hAnsi="Arial"/>
                <w:bCs/>
                <w:sz w:val="18"/>
              </w:rPr>
              <w:t>Vcc - Current limits in clk-stop-mode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bCs/>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6.2.2.1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napToGrid w:val="0"/>
                <w:sz w:val="18"/>
              </w:rPr>
            </w:pPr>
            <w:r w:rsidRPr="00AB7DF0">
              <w:rPr>
                <w:rFonts w:ascii="Arial" w:hAnsi="Arial"/>
                <w:bCs/>
                <w:sz w:val="18"/>
              </w:rPr>
              <w:t>RST - Static operation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6.2.3.1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bCs/>
                <w:sz w:val="18"/>
              </w:rPr>
            </w:pPr>
            <w:r w:rsidRPr="00AB7DF0">
              <w:rPr>
                <w:rFonts w:ascii="Arial" w:hAnsi="Arial"/>
                <w:bCs/>
                <w:sz w:val="18"/>
              </w:rPr>
              <w:t>Vpp - Static operation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6.2.4.1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bCs/>
                <w:sz w:val="18"/>
              </w:rPr>
            </w:pPr>
            <w:r w:rsidRPr="00AB7DF0">
              <w:rPr>
                <w:rFonts w:ascii="Arial" w:hAnsi="Arial"/>
                <w:bCs/>
                <w:sz w:val="18"/>
              </w:rPr>
              <w:t>CLK - Frequency and duty cycle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6.2.4.2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bCs/>
                <w:sz w:val="18"/>
              </w:rPr>
            </w:pPr>
            <w:r w:rsidRPr="00AB7DF0">
              <w:rPr>
                <w:rFonts w:ascii="Arial" w:hAnsi="Arial"/>
                <w:bCs/>
                <w:sz w:val="18"/>
              </w:rPr>
              <w:t>Voltage and current</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6.2.5.1</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I/O - Voltage and current</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C018</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C019</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C020</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Supply voltage switching - Supply voltage classes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6.3.1.2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Supply voltage switching - Power consumption of the UICC during ATR</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6.3.1.3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Supply voltage switching - Application related electrical parameters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ATR - Major capabilities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6.3.2.2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ATR - Speed enhancement</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6.3.2.3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bCs/>
                <w:sz w:val="18"/>
              </w:rPr>
            </w:pPr>
            <w:r w:rsidRPr="00AB7DF0">
              <w:rPr>
                <w:rFonts w:ascii="Arial" w:hAnsi="Arial"/>
                <w:bCs/>
                <w:sz w:val="18"/>
              </w:rPr>
              <w:t>Global Interface bytes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PPS procedure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6.3.4</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Reset procedures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C004</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4</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C005</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6.3.5</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Clock stop mode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6.3.6</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Bit/character duration and sampling time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6.3.7</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Error handling</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6.3.8</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Compatibility</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Physical Layer</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Character Frame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Transmission Protocol T=0</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Information field size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6.4.2.3.1.2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Character waiting integer</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6.4.2.3.1.3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Character waiting time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6.4.2.3.1.4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Block guard time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6.4.2.3.1.5</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Waiting time extension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6.4.2.3.1.6</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Error detection code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lastRenderedPageBreak/>
              <w:t>6.4.2.3.2.1.1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Prologue field - Node address byte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6.4.2.3.2.1.2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Prologue field - Protocol Control Byte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6.4.2.3.2.1.3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Prologue field - Length</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6.4.2.3.2.1.4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Information field</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6.4.2.3.2.3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Epilogue field</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Error free operation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6.4.2.3.4.1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Error Handling - Protocol initialisation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6.4.2.3.4.2.1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Error Handling - Sending invalid blocks to the UICC</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6.4.2.3.5</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T=1 - Chaining</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6.4.3.1.1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Transportation of an APDU using T=0 - Case 1</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lastRenderedPageBreak/>
              <w:t>6.4.3.1.2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Transportation of an APDU using T=0 - Case 2</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6.4.3.1.3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Transportation of an APDU using T=0 - Case 3</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6.4.3.1.4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Transportation of an APDU using T=0 - Case 4</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6.4.3.1.5.1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Use of Procedure Bytes '61xx' and '6Cxx' - Case 2 Commands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6.4.3.1.5.2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Use of Procedure Bytes '61xx' and '6Cxx' - Case 4 Commands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6.4.3.2.1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Transportation of an APDU using T=1 - Case 1</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6.4.3.2.2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Transportation of an APDU using T=1 - Case 2</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t>6.4.3.2.3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Transportation of an APDU using T=1 - Case 3</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napToGrid w:val="0"/>
                <w:sz w:val="18"/>
                <w:szCs w:val="18"/>
              </w:rPr>
            </w:pPr>
            <w:r w:rsidRPr="00AB7DF0">
              <w:rPr>
                <w:rFonts w:ascii="Arial" w:hAnsi="Arial"/>
                <w:sz w:val="18"/>
              </w:rPr>
              <w:lastRenderedPageBreak/>
              <w:t>6.4.3.2.4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rPr>
                <w:rFonts w:ascii="Arial" w:hAnsi="Arial"/>
                <w:sz w:val="18"/>
              </w:rPr>
            </w:pPr>
            <w:r w:rsidRPr="00AB7DF0">
              <w:rPr>
                <w:rFonts w:ascii="Arial" w:hAnsi="Arial"/>
                <w:bCs/>
                <w:sz w:val="18"/>
              </w:rPr>
              <w:t>Transportation of an APDU using T=1 - Case 4</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6.4.4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Application Layer</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UICC Application structure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Dedicated files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6.5.2.2.1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Transparent EF</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6.5.2.2.2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Linear fixed EF</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6.5.2.2.3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Cyclic EF</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6.5.2.2.4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bCs/>
                <w:sz w:val="18"/>
              </w:rPr>
            </w:pPr>
            <w:r w:rsidRPr="00AB7DF0">
              <w:rPr>
                <w:rFonts w:ascii="Arial" w:hAnsi="Arial"/>
                <w:bCs/>
                <w:sz w:val="18"/>
              </w:rPr>
              <w:t>BER-TLV structure EF</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File referencing</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6.5.4.1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SELECT by File Identifier Referencing</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6.5.4.2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SELECT by Path Referencing</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6.5.4.3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Short File Identifier</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6.5.5.1.1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SELECT by DF Name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6.5.5.1.2</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SELECT by partial DF Name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C009</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6.5.5.2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Application session activation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6.5.5.3</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Application session termination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C008</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4</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5</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6.5.5.4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Application session reset</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6.5.5.5</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bCs/>
                <w:sz w:val="18"/>
              </w:rPr>
            </w:pPr>
            <w:r w:rsidRPr="00AB7DF0">
              <w:rPr>
                <w:rFonts w:ascii="Arial" w:hAnsi="Arial"/>
                <w:bCs/>
                <w:sz w:val="18"/>
              </w:rPr>
              <w:t>GSM/USIM application interaction and restrictions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6.5.6</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Reservation of file IDs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6.5.7.1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No Logical Channel Support</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C011</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6.5.7.2</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Logical Channels - Basic Behaviour</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6.5.7.3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Opening a Logical Channel from the Basic Channel</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lastRenderedPageBreak/>
              <w:t>6.5.7.4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Opening a Logical Channel from a Non-Basic Channel</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C013</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6.5.7.5</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Opening a Logical Channel on Non-Shareable Files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6.5.7.6</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Logical Channels and Shareable Files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C014</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6.5.7.7</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Logical channels - Command Interdependencies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6.5.7.8</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Logical channels - Consistency of File Updates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C015</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6.6.1</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Supported security features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6.6.2</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Security architecture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6.6.3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Security environment</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lastRenderedPageBreak/>
              <w:t>6.6.4</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PIN definitions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6.6.5</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PIN and key reference relationship</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6.7.1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Mapping principles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6.7.2.1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Status Conditions Returned by the UICC</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6.7.2.2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Status Words of the Commands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6.7.3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bCs/>
                <w:sz w:val="18"/>
              </w:rPr>
            </w:pPr>
            <w:r w:rsidRPr="00AB7DF0">
              <w:rPr>
                <w:rFonts w:ascii="Arial" w:hAnsi="Arial"/>
                <w:bCs/>
                <w:sz w:val="18"/>
              </w:rPr>
              <w:t>Logical Channels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SELECT</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14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STATUS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READ BINARY</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UPDATE BINARY</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6.8.1.5</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READ RECORD</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6.8.1.6</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UPDATE RECORD</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lastRenderedPageBreak/>
              <w:t>6.8.1.7</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SEARCH RECORD</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4</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6.8.1.8</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INCREASE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6.8.1.9</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VERIFY PIN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6.8.1.10</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CHANGE PIN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DISABLE PIN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ENABLE PIN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6.8.1.13</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UNBLOCK PIN</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4</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C010</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6.8.1.14</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DEACTIVATE FILE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6.8.1.15</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ACTIVATE FILE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6.8.1.16</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AUTHENTICATE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6.8.1.17</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MANAGE CHANNEL</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6.8.1.18</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GET CHALLENGE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Rel-4</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C021</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6.8.2.1</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bCs/>
                <w:sz w:val="18"/>
              </w:rPr>
            </w:pPr>
            <w:r w:rsidRPr="00AB7DF0">
              <w:rPr>
                <w:rFonts w:ascii="Arial" w:hAnsi="Arial"/>
                <w:bCs/>
                <w:sz w:val="18"/>
              </w:rPr>
              <w:t>RETRIEVE DATA</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6.8.2.2</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bCs/>
                <w:sz w:val="18"/>
              </w:rPr>
            </w:pPr>
            <w:r w:rsidRPr="00AB7DF0">
              <w:rPr>
                <w:rFonts w:ascii="Arial" w:hAnsi="Arial"/>
                <w:bCs/>
                <w:sz w:val="18"/>
              </w:rPr>
              <w:t>SET DATA</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4</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6.8.2.3</w:t>
            </w:r>
            <w:r w:rsidRPr="00AB7DF0">
              <w:rPr>
                <w:rFonts w:ascii="Arial" w:hAnsi="Arial"/>
                <w:bCs/>
                <w:sz w:val="18"/>
              </w:rPr>
              <w:tab/>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bCs/>
                <w:sz w:val="18"/>
              </w:rPr>
            </w:pPr>
            <w:r w:rsidRPr="00AB7DF0">
              <w:rPr>
                <w:rFonts w:ascii="Arial" w:hAnsi="Arial"/>
                <w:bCs/>
                <w:sz w:val="18"/>
              </w:rPr>
              <w:t>BER-TLV structure files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C022</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6.8.2.4</w:t>
            </w:r>
            <w:r w:rsidRPr="00AB7DF0">
              <w:rPr>
                <w:rFonts w:ascii="Arial" w:hAnsi="Arial"/>
                <w:bCs/>
                <w:sz w:val="18"/>
              </w:rPr>
              <w:tab/>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bCs/>
                <w:sz w:val="18"/>
              </w:rPr>
            </w:pPr>
            <w:r w:rsidRPr="00AB7DF0">
              <w:rPr>
                <w:rFonts w:ascii="Arial" w:hAnsi="Arial"/>
                <w:bCs/>
                <w:sz w:val="18"/>
              </w:rPr>
              <w:t>Logical channel interactions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nil"/>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3</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C023</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6.9.1.1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GET RESPONSE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6.10</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Application independent files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43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7.1</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Contents of the Elementary Files (EF)</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7.2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Security features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7.3.1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AUTHENTICATE</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lastRenderedPageBreak/>
              <w:t>7.3.2.1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Security management</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R99</w:t>
            </w:r>
          </w:p>
        </w:tc>
        <w:tc>
          <w:tcPr>
            <w:tcW w:w="255"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7.3.2.2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Status Words of the Commands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N/A</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r>
              <w:rPr>
                <w:rFonts w:ascii="Arial" w:hAnsi="Arial"/>
                <w:sz w:val="18"/>
              </w:rPr>
              <w:t>7.3.3</w:t>
            </w:r>
          </w:p>
        </w:tc>
        <w:tc>
          <w:tcPr>
            <w:tcW w:w="39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r w:rsidRPr="00733123">
              <w:rPr>
                <w:rFonts w:ascii="Arial" w:hAnsi="Arial"/>
                <w:bCs/>
                <w:sz w:val="18"/>
              </w:rPr>
              <w:t>GET IDENTITY</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r>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rPr>
            </w:pPr>
            <w:r>
              <w:rPr>
                <w:rFonts w:ascii="Arial" w:hAnsi="Arial"/>
                <w:snapToGrid w:val="0"/>
                <w:sz w:val="18"/>
              </w:rPr>
              <w:t>Rel-15</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C1705B">
              <w:rPr>
                <w:rFonts w:ascii="Arial" w:hAnsi="Arial"/>
                <w:snapToGrid w:val="0"/>
                <w:sz w:val="18"/>
              </w:rPr>
              <w:t>N/A</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Pr>
                <w:rFonts w:ascii="Arial" w:hAnsi="Arial"/>
                <w:snapToGrid w:val="0"/>
                <w:sz w:val="18"/>
                <w:szCs w:val="18"/>
              </w:rPr>
              <w:t>C024</w:t>
            </w:r>
          </w:p>
        </w:tc>
        <w:tc>
          <w:tcPr>
            <w:tcW w:w="358" w:type="pct"/>
            <w:tcBorders>
              <w:top w:val="single" w:sz="4" w:space="0" w:color="auto"/>
              <w:left w:val="single" w:sz="4" w:space="0" w:color="auto"/>
              <w:bottom w:val="single" w:sz="4" w:space="0" w:color="auto"/>
              <w:right w:val="single" w:sz="4" w:space="0" w:color="auto"/>
            </w:tcBorders>
          </w:tcPr>
          <w:p w:rsidR="00322BB6" w:rsidRPr="00733123" w:rsidRDefault="00322BB6" w:rsidP="00F3416F">
            <w:pPr>
              <w:spacing w:after="0"/>
              <w:jc w:val="center"/>
              <w:rPr>
                <w:rFonts w:ascii="Arial" w:hAnsi="Arial"/>
                <w:snapToGrid w:val="0"/>
                <w:sz w:val="18"/>
                <w:szCs w:val="18"/>
              </w:rPr>
            </w:pPr>
          </w:p>
        </w:tc>
      </w:tr>
      <w:tr w:rsidR="00322BB6" w:rsidRPr="00AB7DF0" w:rsidTr="00F3416F">
        <w:trPr>
          <w:cantSplit/>
          <w:trHeight w:val="43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8.1.1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GSM/USIM application interaction and restrictions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8.2.1</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Transmission speed</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C007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12"/>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8.2.2</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Voltage classes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8.2.3</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File Control Parameters (FCP)</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436"/>
          <w:jc w:val="center"/>
        </w:trPr>
        <w:tc>
          <w:tcPr>
            <w:tcW w:w="411"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8.3</w:t>
            </w:r>
          </w:p>
        </w:tc>
        <w:tc>
          <w:tcPr>
            <w:tcW w:w="398" w:type="pct"/>
            <w:tcBorders>
              <w:top w:val="single" w:sz="4" w:space="0" w:color="auto"/>
              <w:left w:val="single" w:sz="4" w:space="0" w:color="auto"/>
              <w:bottom w:val="nil"/>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User verification and file access conditions</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C016</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223"/>
          <w:jc w:val="center"/>
        </w:trPr>
        <w:tc>
          <w:tcPr>
            <w:tcW w:w="411"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sz w:val="18"/>
              </w:rPr>
            </w:pPr>
          </w:p>
        </w:tc>
        <w:tc>
          <w:tcPr>
            <w:tcW w:w="398" w:type="pct"/>
            <w:tcBorders>
              <w:top w:val="nil"/>
              <w:left w:val="single" w:sz="4" w:space="0" w:color="auto"/>
              <w:bottom w:val="single" w:sz="4" w:space="0" w:color="auto"/>
              <w:right w:val="single" w:sz="4" w:space="0" w:color="auto"/>
            </w:tcBorders>
          </w:tcPr>
          <w:p w:rsidR="00322BB6" w:rsidRPr="00AB7DF0" w:rsidRDefault="00322BB6" w:rsidP="00F3416F">
            <w:pPr>
              <w:keepNext/>
              <w:keepLines/>
              <w:spacing w:after="0"/>
              <w:rPr>
                <w:rFonts w:ascii="Arial" w:hAnsi="Arial"/>
                <w:bCs/>
                <w:sz w:val="18"/>
              </w:rPr>
            </w:pP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2</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C017</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r w:rsidR="00322BB6" w:rsidRPr="00AB7DF0" w:rsidTr="00F3416F">
        <w:trPr>
          <w:cantSplit/>
          <w:trHeight w:val="436"/>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sz w:val="18"/>
              </w:rPr>
              <w:t>8.4.1</w:t>
            </w:r>
          </w:p>
        </w:tc>
        <w:tc>
          <w:tcPr>
            <w:tcW w:w="39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rPr>
                <w:rFonts w:ascii="Arial" w:hAnsi="Arial"/>
                <w:sz w:val="18"/>
              </w:rPr>
            </w:pPr>
            <w:r w:rsidRPr="00AB7DF0">
              <w:rPr>
                <w:rFonts w:ascii="Arial" w:hAnsi="Arial"/>
                <w:bCs/>
                <w:sz w:val="18"/>
              </w:rPr>
              <w:t>Contents of the EFs at the MF level</w:t>
            </w:r>
          </w:p>
        </w:tc>
        <w:tc>
          <w:tcPr>
            <w:tcW w:w="358"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1</w:t>
            </w:r>
          </w:p>
        </w:tc>
        <w:tc>
          <w:tcPr>
            <w:tcW w:w="461"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rPr>
            </w:pPr>
            <w:r w:rsidRPr="00AB7DF0">
              <w:rPr>
                <w:rFonts w:ascii="Arial" w:hAnsi="Arial"/>
                <w:snapToGrid w:val="0"/>
                <w:sz w:val="18"/>
              </w:rPr>
              <w:t>Rel-6</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hideMark/>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04"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7"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6"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255"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r w:rsidRPr="00AB7DF0">
              <w:rPr>
                <w:rFonts w:ascii="Arial" w:hAnsi="Arial"/>
                <w:snapToGrid w:val="0"/>
                <w:sz w:val="18"/>
                <w:szCs w:val="18"/>
              </w:rPr>
              <w:t>M</w:t>
            </w:r>
          </w:p>
        </w:tc>
        <w:tc>
          <w:tcPr>
            <w:tcW w:w="358" w:type="pct"/>
            <w:tcBorders>
              <w:top w:val="single" w:sz="4" w:space="0" w:color="auto"/>
              <w:left w:val="single" w:sz="4" w:space="0" w:color="auto"/>
              <w:bottom w:val="single" w:sz="4" w:space="0" w:color="auto"/>
              <w:right w:val="single" w:sz="4" w:space="0" w:color="auto"/>
            </w:tcBorders>
          </w:tcPr>
          <w:p w:rsidR="00322BB6" w:rsidRPr="00AB7DF0" w:rsidRDefault="00322BB6" w:rsidP="00F3416F">
            <w:pPr>
              <w:keepNext/>
              <w:keepLines/>
              <w:spacing w:after="0"/>
              <w:jc w:val="center"/>
              <w:rPr>
                <w:rFonts w:ascii="Arial" w:hAnsi="Arial"/>
                <w:snapToGrid w:val="0"/>
                <w:sz w:val="18"/>
                <w:szCs w:val="18"/>
              </w:rPr>
            </w:pPr>
          </w:p>
        </w:tc>
      </w:tr>
    </w:tbl>
    <w:p w:rsidR="00322BB6" w:rsidRDefault="00322BB6" w:rsidP="00322BB6">
      <w:pPr>
        <w:pStyle w:val="TH"/>
      </w:pPr>
    </w:p>
    <w:tbl>
      <w:tblPr>
        <w:tblW w:w="48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139"/>
        <w:gridCol w:w="1103"/>
        <w:gridCol w:w="992"/>
        <w:gridCol w:w="1278"/>
        <w:gridCol w:w="707"/>
        <w:gridCol w:w="566"/>
        <w:gridCol w:w="566"/>
        <w:gridCol w:w="566"/>
        <w:gridCol w:w="566"/>
        <w:gridCol w:w="566"/>
        <w:gridCol w:w="566"/>
        <w:gridCol w:w="707"/>
        <w:gridCol w:w="707"/>
        <w:gridCol w:w="713"/>
        <w:gridCol w:w="710"/>
        <w:gridCol w:w="710"/>
        <w:gridCol w:w="707"/>
        <w:gridCol w:w="995"/>
      </w:tblGrid>
      <w:tr w:rsidR="00322BB6" w:rsidRPr="00F71491" w:rsidTr="00F3416F">
        <w:trPr>
          <w:cantSplit/>
          <w:trHeight w:val="146"/>
          <w:tblHeader/>
          <w:jc w:val="center"/>
        </w:trPr>
        <w:tc>
          <w:tcPr>
            <w:tcW w:w="411"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keepNext/>
              <w:keepLines/>
              <w:spacing w:after="0"/>
              <w:jc w:val="center"/>
              <w:rPr>
                <w:rFonts w:ascii="Arial" w:hAnsi="Arial"/>
                <w:b/>
                <w:bCs/>
                <w:snapToGrid w:val="0"/>
                <w:sz w:val="18"/>
              </w:rPr>
            </w:pPr>
            <w:r w:rsidRPr="00F71491">
              <w:rPr>
                <w:rFonts w:ascii="Arial" w:hAnsi="Arial"/>
                <w:b/>
                <w:bCs/>
                <w:snapToGrid w:val="0"/>
                <w:sz w:val="18"/>
              </w:rPr>
              <w:t>Clause</w:t>
            </w:r>
          </w:p>
        </w:tc>
        <w:tc>
          <w:tcPr>
            <w:tcW w:w="398"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Description</w:t>
            </w:r>
          </w:p>
        </w:tc>
        <w:tc>
          <w:tcPr>
            <w:tcW w:w="358"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Test procedure</w:t>
            </w:r>
          </w:p>
        </w:tc>
        <w:tc>
          <w:tcPr>
            <w:tcW w:w="461"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Tested features defined in Release</w:t>
            </w:r>
          </w:p>
        </w:tc>
        <w:tc>
          <w:tcPr>
            <w:tcW w:w="255"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R99 UICC</w:t>
            </w:r>
          </w:p>
        </w:tc>
        <w:tc>
          <w:tcPr>
            <w:tcW w:w="204"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Rel-4 UICC</w:t>
            </w:r>
          </w:p>
        </w:tc>
        <w:tc>
          <w:tcPr>
            <w:tcW w:w="204"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Rel-5 UICC</w:t>
            </w:r>
          </w:p>
        </w:tc>
        <w:tc>
          <w:tcPr>
            <w:tcW w:w="204"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Rel-6 UICC</w:t>
            </w:r>
          </w:p>
        </w:tc>
        <w:tc>
          <w:tcPr>
            <w:tcW w:w="204"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Rel-7 UICC</w:t>
            </w:r>
          </w:p>
        </w:tc>
        <w:tc>
          <w:tcPr>
            <w:tcW w:w="204"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Rel-8 UICC</w:t>
            </w:r>
          </w:p>
        </w:tc>
        <w:tc>
          <w:tcPr>
            <w:tcW w:w="204"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Rel-9 UICC</w:t>
            </w:r>
          </w:p>
        </w:tc>
        <w:tc>
          <w:tcPr>
            <w:tcW w:w="255"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Rel-10 UICC</w:t>
            </w:r>
          </w:p>
        </w:tc>
        <w:tc>
          <w:tcPr>
            <w:tcW w:w="255"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Rel-11 UICC</w:t>
            </w:r>
          </w:p>
        </w:tc>
        <w:tc>
          <w:tcPr>
            <w:tcW w:w="257"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Rel-12 UICC</w:t>
            </w:r>
          </w:p>
        </w:tc>
        <w:tc>
          <w:tcPr>
            <w:tcW w:w="256"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Rel-13 UICC</w:t>
            </w:r>
          </w:p>
        </w:tc>
        <w:tc>
          <w:tcPr>
            <w:tcW w:w="256"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Rel-14 UICC</w:t>
            </w:r>
          </w:p>
        </w:tc>
        <w:tc>
          <w:tcPr>
            <w:tcW w:w="255" w:type="pct"/>
            <w:tcBorders>
              <w:top w:val="single" w:sz="4" w:space="0" w:color="auto"/>
              <w:left w:val="single" w:sz="4" w:space="0" w:color="auto"/>
              <w:bottom w:val="single" w:sz="4" w:space="0" w:color="auto"/>
              <w:right w:val="single" w:sz="4" w:space="0" w:color="auto"/>
            </w:tcBorders>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Rel-15 UICC</w:t>
            </w:r>
          </w:p>
        </w:tc>
        <w:tc>
          <w:tcPr>
            <w:tcW w:w="358" w:type="pct"/>
            <w:tcBorders>
              <w:top w:val="single" w:sz="4" w:space="0" w:color="auto"/>
              <w:left w:val="single" w:sz="4" w:space="0" w:color="auto"/>
              <w:bottom w:val="single" w:sz="4" w:space="0" w:color="auto"/>
              <w:right w:val="single" w:sz="4" w:space="0" w:color="auto"/>
            </w:tcBorders>
            <w:hideMark/>
          </w:tcPr>
          <w:p w:rsidR="00322BB6" w:rsidRPr="00F71491" w:rsidRDefault="00322BB6" w:rsidP="00F3416F">
            <w:pPr>
              <w:spacing w:after="0"/>
              <w:jc w:val="center"/>
              <w:rPr>
                <w:rFonts w:ascii="Arial" w:hAnsi="Arial"/>
                <w:b/>
                <w:snapToGrid w:val="0"/>
                <w:sz w:val="18"/>
              </w:rPr>
            </w:pPr>
            <w:r w:rsidRPr="00F71491">
              <w:rPr>
                <w:rFonts w:ascii="Arial" w:hAnsi="Arial"/>
                <w:b/>
                <w:snapToGrid w:val="0"/>
                <w:sz w:val="18"/>
              </w:rPr>
              <w:t>Support</w:t>
            </w:r>
          </w:p>
        </w:tc>
      </w:tr>
      <w:tr w:rsidR="00322BB6" w:rsidRPr="00AB7DF0" w:rsidTr="00F3416F">
        <w:trPr>
          <w:cantSplit/>
          <w:trHeight w:val="146"/>
          <w:jc w:val="center"/>
        </w:trPr>
        <w:tc>
          <w:tcPr>
            <w:tcW w:w="5000" w:type="pct"/>
            <w:gridSpan w:val="18"/>
            <w:tcBorders>
              <w:top w:val="single" w:sz="4" w:space="0" w:color="auto"/>
              <w:left w:val="single" w:sz="4" w:space="0" w:color="auto"/>
              <w:bottom w:val="single" w:sz="4" w:space="0" w:color="auto"/>
              <w:right w:val="single" w:sz="4" w:space="0" w:color="auto"/>
            </w:tcBorders>
          </w:tcPr>
          <w:p w:rsidR="00322BB6" w:rsidRDefault="00322BB6" w:rsidP="00F3416F">
            <w:pPr>
              <w:pStyle w:val="TAN"/>
              <w:rPr>
                <w:snapToGrid w:val="0"/>
              </w:rPr>
            </w:pPr>
            <w:r>
              <w:rPr>
                <w:snapToGrid w:val="0"/>
              </w:rPr>
              <w:lastRenderedPageBreak/>
              <w:t>C001</w:t>
            </w:r>
            <w:r>
              <w:rPr>
                <w:snapToGrid w:val="0"/>
              </w:rPr>
              <w:tab/>
              <w:t>IF O_ID1_UICC THEN M ELSE N/A</w:t>
            </w:r>
          </w:p>
          <w:p w:rsidR="00322BB6" w:rsidRDefault="00322BB6" w:rsidP="00F3416F">
            <w:pPr>
              <w:pStyle w:val="TAN"/>
              <w:rPr>
                <w:snapToGrid w:val="0"/>
              </w:rPr>
            </w:pPr>
            <w:r>
              <w:rPr>
                <w:snapToGrid w:val="0"/>
              </w:rPr>
              <w:t>C002</w:t>
            </w:r>
            <w:r>
              <w:rPr>
                <w:snapToGrid w:val="0"/>
              </w:rPr>
              <w:tab/>
              <w:t>IF O_PLUG_IN_UICC THEN M ELSE N/A</w:t>
            </w:r>
          </w:p>
          <w:p w:rsidR="00322BB6" w:rsidRDefault="00322BB6" w:rsidP="00F3416F">
            <w:pPr>
              <w:pStyle w:val="TAN"/>
              <w:rPr>
                <w:snapToGrid w:val="0"/>
              </w:rPr>
            </w:pPr>
            <w:r>
              <w:rPr>
                <w:snapToGrid w:val="0"/>
              </w:rPr>
              <w:t>C003</w:t>
            </w:r>
            <w:r>
              <w:rPr>
                <w:snapToGrid w:val="0"/>
              </w:rPr>
              <w:tab/>
              <w:t>IF O_MINI_UICC THEN M ELSE N/A</w:t>
            </w:r>
          </w:p>
          <w:p w:rsidR="00322BB6" w:rsidRDefault="00322BB6" w:rsidP="00F3416F">
            <w:pPr>
              <w:pStyle w:val="TAN"/>
            </w:pPr>
            <w:r>
              <w:rPr>
                <w:snapToGrid w:val="0"/>
                <w:szCs w:val="18"/>
              </w:rPr>
              <w:t>C004</w:t>
            </w:r>
            <w:r>
              <w:rPr>
                <w:snapToGrid w:val="0"/>
                <w:szCs w:val="18"/>
              </w:rPr>
              <w:tab/>
              <w:t xml:space="preserve">IF </w:t>
            </w:r>
            <w:r>
              <w:t>O_TYPE_1 THEN M ELSE N/A</w:t>
            </w:r>
          </w:p>
          <w:p w:rsidR="00322BB6" w:rsidRDefault="00322BB6" w:rsidP="00F3416F">
            <w:pPr>
              <w:pStyle w:val="TAN"/>
            </w:pPr>
            <w:r>
              <w:rPr>
                <w:snapToGrid w:val="0"/>
                <w:szCs w:val="18"/>
              </w:rPr>
              <w:t>C005</w:t>
            </w:r>
            <w:r>
              <w:rPr>
                <w:snapToGrid w:val="0"/>
                <w:szCs w:val="18"/>
              </w:rPr>
              <w:tab/>
              <w:t xml:space="preserve">IF </w:t>
            </w:r>
            <w:r>
              <w:t>O_TYPE_2 THEN M ELSE N/A</w:t>
            </w:r>
          </w:p>
          <w:p w:rsidR="00322BB6" w:rsidRDefault="00322BB6" w:rsidP="00F3416F">
            <w:pPr>
              <w:pStyle w:val="TAN"/>
            </w:pPr>
            <w:r>
              <w:rPr>
                <w:snapToGrid w:val="0"/>
                <w:szCs w:val="18"/>
              </w:rPr>
              <w:t>C006</w:t>
            </w:r>
            <w:r>
              <w:rPr>
                <w:snapToGrid w:val="0"/>
                <w:szCs w:val="18"/>
              </w:rPr>
              <w:tab/>
              <w:t xml:space="preserve">IF </w:t>
            </w:r>
            <w:r>
              <w:t>O_T0 THEN M ELSE N/A</w:t>
            </w:r>
          </w:p>
          <w:p w:rsidR="00322BB6" w:rsidRDefault="00322BB6" w:rsidP="00F3416F">
            <w:pPr>
              <w:pStyle w:val="TAN"/>
            </w:pPr>
            <w:r>
              <w:rPr>
                <w:snapToGrid w:val="0"/>
                <w:szCs w:val="18"/>
              </w:rPr>
              <w:t>C007</w:t>
            </w:r>
            <w:r>
              <w:rPr>
                <w:snapToGrid w:val="0"/>
                <w:szCs w:val="18"/>
              </w:rPr>
              <w:tab/>
              <w:t xml:space="preserve">IF </w:t>
            </w:r>
            <w:r>
              <w:t>O_T1 THEN M ELSE N/A</w:t>
            </w:r>
          </w:p>
          <w:p w:rsidR="00322BB6" w:rsidRDefault="00322BB6" w:rsidP="00F3416F">
            <w:pPr>
              <w:pStyle w:val="TAN"/>
            </w:pPr>
            <w:r>
              <w:rPr>
                <w:snapToGrid w:val="0"/>
                <w:szCs w:val="18"/>
              </w:rPr>
              <w:t>C008</w:t>
            </w:r>
            <w:r>
              <w:rPr>
                <w:snapToGrid w:val="0"/>
                <w:szCs w:val="18"/>
              </w:rPr>
              <w:tab/>
              <w:t xml:space="preserve">IF </w:t>
            </w:r>
            <w:r>
              <w:t>O_MULTI_APP THEN M ELSE N/A</w:t>
            </w:r>
          </w:p>
          <w:p w:rsidR="00322BB6" w:rsidRDefault="00322BB6" w:rsidP="00F3416F">
            <w:pPr>
              <w:pStyle w:val="TAN"/>
            </w:pPr>
            <w:r>
              <w:rPr>
                <w:snapToGrid w:val="0"/>
                <w:szCs w:val="18"/>
              </w:rPr>
              <w:t>C009</w:t>
            </w:r>
            <w:r>
              <w:rPr>
                <w:snapToGrid w:val="0"/>
                <w:szCs w:val="18"/>
              </w:rPr>
              <w:tab/>
              <w:t xml:space="preserve">IF </w:t>
            </w:r>
            <w:r>
              <w:t>O_MONO_APP THEN M ELSE N/A</w:t>
            </w:r>
          </w:p>
          <w:p w:rsidR="00322BB6" w:rsidRDefault="00322BB6" w:rsidP="00F3416F">
            <w:pPr>
              <w:pStyle w:val="TAN"/>
              <w:rPr>
                <w:bCs/>
              </w:rPr>
            </w:pPr>
            <w:r>
              <w:t>C010</w:t>
            </w:r>
            <w:r>
              <w:tab/>
              <w:t xml:space="preserve">IF </w:t>
            </w:r>
            <w:r>
              <w:rPr>
                <w:bCs/>
              </w:rPr>
              <w:t>O_LOG_CHANS THEN M ELSE N/A</w:t>
            </w:r>
          </w:p>
          <w:p w:rsidR="00322BB6" w:rsidRDefault="00322BB6" w:rsidP="00F3416F">
            <w:pPr>
              <w:pStyle w:val="TAN"/>
              <w:rPr>
                <w:bCs/>
              </w:rPr>
            </w:pPr>
            <w:r>
              <w:t>C011</w:t>
            </w:r>
            <w:r>
              <w:tab/>
              <w:t xml:space="preserve">IF (NOT </w:t>
            </w:r>
            <w:r>
              <w:rPr>
                <w:bCs/>
              </w:rPr>
              <w:t>O_LOG_CHANS) THEN M ELSE N/A</w:t>
            </w:r>
          </w:p>
          <w:p w:rsidR="00322BB6" w:rsidRDefault="00322BB6" w:rsidP="00F3416F">
            <w:pPr>
              <w:pStyle w:val="TAN"/>
              <w:rPr>
                <w:bCs/>
              </w:rPr>
            </w:pPr>
            <w:r>
              <w:rPr>
                <w:bCs/>
              </w:rPr>
              <w:t>C012</w:t>
            </w:r>
            <w:r>
              <w:rPr>
                <w:bCs/>
              </w:rPr>
              <w:tab/>
              <w:t xml:space="preserve">IF </w:t>
            </w:r>
            <w:r>
              <w:t xml:space="preserve">O_LOG_CHANS_34 </w:t>
            </w:r>
            <w:r>
              <w:rPr>
                <w:bCs/>
              </w:rPr>
              <w:t>THEN M ELSE N/A</w:t>
            </w:r>
          </w:p>
          <w:p w:rsidR="00322BB6" w:rsidRDefault="00322BB6" w:rsidP="00F3416F">
            <w:pPr>
              <w:pStyle w:val="TAN"/>
              <w:rPr>
                <w:bCs/>
              </w:rPr>
            </w:pPr>
            <w:r>
              <w:rPr>
                <w:bCs/>
              </w:rPr>
              <w:t>C013</w:t>
            </w:r>
            <w:r>
              <w:rPr>
                <w:bCs/>
              </w:rPr>
              <w:tab/>
              <w:t>IF (O_LOG_CHANS_34 AND O_SHAREABLE) THEN M ELSE N/A</w:t>
            </w:r>
          </w:p>
          <w:p w:rsidR="00322BB6" w:rsidRDefault="00322BB6" w:rsidP="00F3416F">
            <w:pPr>
              <w:pStyle w:val="TAN"/>
              <w:rPr>
                <w:bCs/>
              </w:rPr>
            </w:pPr>
            <w:r>
              <w:rPr>
                <w:bCs/>
              </w:rPr>
              <w:t>C014</w:t>
            </w:r>
            <w:r>
              <w:rPr>
                <w:bCs/>
              </w:rPr>
              <w:tab/>
              <w:t>IF (O_LOG_CHANS AND O_NON_SHAREABLE) THEN M ELSE N/A</w:t>
            </w:r>
          </w:p>
          <w:p w:rsidR="00322BB6" w:rsidRDefault="00322BB6" w:rsidP="00F3416F">
            <w:pPr>
              <w:pStyle w:val="TAN"/>
              <w:rPr>
                <w:bCs/>
              </w:rPr>
            </w:pPr>
            <w:r>
              <w:rPr>
                <w:bCs/>
              </w:rPr>
              <w:t>C015</w:t>
            </w:r>
            <w:r>
              <w:rPr>
                <w:bCs/>
              </w:rPr>
              <w:tab/>
              <w:t>IF (O_LOG_CHANS AND O_SHAREABLE) THEN M ELSE N/A</w:t>
            </w:r>
          </w:p>
          <w:p w:rsidR="00322BB6" w:rsidRDefault="00322BB6" w:rsidP="00F3416F">
            <w:pPr>
              <w:pStyle w:val="TAN"/>
              <w:rPr>
                <w:snapToGrid w:val="0"/>
                <w:szCs w:val="18"/>
              </w:rPr>
            </w:pPr>
            <w:r>
              <w:rPr>
                <w:snapToGrid w:val="0"/>
                <w:szCs w:val="18"/>
              </w:rPr>
              <w:t>C016</w:t>
            </w:r>
            <w:r>
              <w:rPr>
                <w:snapToGrid w:val="0"/>
                <w:szCs w:val="18"/>
              </w:rPr>
              <w:tab/>
              <w:t>IF</w:t>
            </w:r>
            <w:r>
              <w:t xml:space="preserve"> </w:t>
            </w:r>
            <w:r w:rsidRPr="00381632">
              <w:rPr>
                <w:snapToGrid w:val="0"/>
                <w:szCs w:val="18"/>
              </w:rPr>
              <w:t>O_MULTI_VER</w:t>
            </w:r>
            <w:r>
              <w:rPr>
                <w:snapToGrid w:val="0"/>
                <w:szCs w:val="18"/>
              </w:rPr>
              <w:t xml:space="preserve"> THEN M ELSE N/A</w:t>
            </w:r>
          </w:p>
          <w:p w:rsidR="00322BB6" w:rsidRDefault="00322BB6" w:rsidP="00F3416F">
            <w:pPr>
              <w:pStyle w:val="TAN"/>
              <w:rPr>
                <w:snapToGrid w:val="0"/>
                <w:szCs w:val="18"/>
              </w:rPr>
            </w:pPr>
            <w:r>
              <w:rPr>
                <w:snapToGrid w:val="0"/>
                <w:szCs w:val="18"/>
              </w:rPr>
              <w:t>C017</w:t>
            </w:r>
            <w:r>
              <w:rPr>
                <w:snapToGrid w:val="0"/>
                <w:szCs w:val="18"/>
              </w:rPr>
              <w:tab/>
              <w:t xml:space="preserve">IF </w:t>
            </w:r>
            <w:r w:rsidRPr="00381632">
              <w:rPr>
                <w:snapToGrid w:val="0"/>
                <w:szCs w:val="18"/>
              </w:rPr>
              <w:t>O_SINGLE_VER</w:t>
            </w:r>
            <w:r>
              <w:rPr>
                <w:snapToGrid w:val="0"/>
                <w:szCs w:val="18"/>
              </w:rPr>
              <w:t xml:space="preserve"> THEN M ELSE N/A</w:t>
            </w:r>
          </w:p>
          <w:p w:rsidR="00322BB6" w:rsidRDefault="00322BB6" w:rsidP="00F3416F">
            <w:pPr>
              <w:pStyle w:val="TAN"/>
            </w:pPr>
            <w:r>
              <w:rPr>
                <w:snapToGrid w:val="0"/>
                <w:szCs w:val="18"/>
              </w:rPr>
              <w:t>C018</w:t>
            </w:r>
            <w:r>
              <w:rPr>
                <w:snapToGrid w:val="0"/>
                <w:szCs w:val="18"/>
              </w:rPr>
              <w:tab/>
              <w:t xml:space="preserve">IF (NOT </w:t>
            </w:r>
            <w:r>
              <w:t>O_F_D_512_64) THEN M ELSE N/A</w:t>
            </w:r>
          </w:p>
          <w:p w:rsidR="00322BB6" w:rsidRDefault="00322BB6" w:rsidP="00F3416F">
            <w:pPr>
              <w:pStyle w:val="TAN"/>
            </w:pPr>
            <w:r>
              <w:rPr>
                <w:snapToGrid w:val="0"/>
                <w:szCs w:val="18"/>
              </w:rPr>
              <w:t>C019</w:t>
            </w:r>
            <w:r>
              <w:rPr>
                <w:snapToGrid w:val="0"/>
                <w:szCs w:val="18"/>
              </w:rPr>
              <w:tab/>
              <w:t xml:space="preserve">IF </w:t>
            </w:r>
            <w:r>
              <w:t>O_F_D_512_64 THEN M ELSE N/A</w:t>
            </w:r>
          </w:p>
          <w:p w:rsidR="00322BB6" w:rsidRDefault="00322BB6" w:rsidP="00F3416F">
            <w:pPr>
              <w:pStyle w:val="TAN"/>
            </w:pPr>
            <w:r>
              <w:rPr>
                <w:snapToGrid w:val="0"/>
                <w:szCs w:val="18"/>
              </w:rPr>
              <w:t>C020</w:t>
            </w:r>
            <w:r>
              <w:rPr>
                <w:snapToGrid w:val="0"/>
                <w:szCs w:val="18"/>
              </w:rPr>
              <w:tab/>
              <w:t xml:space="preserve">IF </w:t>
            </w:r>
            <w:r>
              <w:t>O_LOW_IMPEDANCE THEN M ELSE N/A</w:t>
            </w:r>
          </w:p>
          <w:p w:rsidR="00322BB6" w:rsidRDefault="00322BB6" w:rsidP="00F3416F">
            <w:pPr>
              <w:pStyle w:val="TAN"/>
            </w:pPr>
            <w:r>
              <w:t>C021</w:t>
            </w:r>
            <w:r>
              <w:tab/>
              <w:t xml:space="preserve">IF </w:t>
            </w:r>
            <w:r w:rsidRPr="00924BC8">
              <w:t>O_GET_CHALLENGE</w:t>
            </w:r>
            <w:r>
              <w:t xml:space="preserve"> THEN M ELSE N/A</w:t>
            </w:r>
          </w:p>
          <w:p w:rsidR="00322BB6" w:rsidRDefault="00322BB6" w:rsidP="00F3416F">
            <w:pPr>
              <w:pStyle w:val="TAN"/>
            </w:pPr>
            <w:r>
              <w:rPr>
                <w:snapToGrid w:val="0"/>
                <w:szCs w:val="18"/>
              </w:rPr>
              <w:t>C022</w:t>
            </w:r>
            <w:r>
              <w:rPr>
                <w:snapToGrid w:val="0"/>
                <w:szCs w:val="18"/>
              </w:rPr>
              <w:tab/>
              <w:t xml:space="preserve">IF </w:t>
            </w:r>
            <w:r>
              <w:t>O_BER_TLV_FILES THEN M ELSE N/A</w:t>
            </w:r>
          </w:p>
          <w:p w:rsidR="00322BB6" w:rsidRDefault="00322BB6" w:rsidP="00F3416F">
            <w:pPr>
              <w:pStyle w:val="TAN"/>
            </w:pPr>
            <w:r>
              <w:t>C023</w:t>
            </w:r>
            <w:r>
              <w:rPr>
                <w:snapToGrid w:val="0"/>
                <w:szCs w:val="18"/>
              </w:rPr>
              <w:tab/>
            </w:r>
            <w:r>
              <w:t>IF (O_BER_TLV_FILES AND O_LOG_CHANS AND O_SHAREABLE) THEN M ELSE N/A</w:t>
            </w:r>
          </w:p>
          <w:p w:rsidR="00322BB6" w:rsidRPr="00AB7DF0" w:rsidRDefault="00322BB6" w:rsidP="00F3416F">
            <w:pPr>
              <w:pStyle w:val="TAN"/>
              <w:rPr>
                <w:snapToGrid w:val="0"/>
              </w:rPr>
            </w:pPr>
            <w:r>
              <w:rPr>
                <w:snapToGrid w:val="0"/>
              </w:rPr>
              <w:t>C024</w:t>
            </w:r>
            <w:r>
              <w:tab/>
            </w:r>
            <w:r>
              <w:rPr>
                <w:snapToGrid w:val="0"/>
              </w:rPr>
              <w:t>IF O_</w:t>
            </w:r>
            <w:r w:rsidRPr="00166A23">
              <w:rPr>
                <w:snapToGrid w:val="0"/>
              </w:rPr>
              <w:t>GET IDENTITY</w:t>
            </w:r>
            <w:r>
              <w:rPr>
                <w:snapToGrid w:val="0"/>
              </w:rPr>
              <w:t xml:space="preserve">_SUCI </w:t>
            </w:r>
            <w:r>
              <w:rPr>
                <w:bCs/>
              </w:rPr>
              <w:t>THEN M ELSE N/A</w:t>
            </w:r>
          </w:p>
        </w:tc>
      </w:tr>
      <w:tr w:rsidR="00322BB6" w:rsidRPr="00AB7DF0" w:rsidTr="00F3416F">
        <w:trPr>
          <w:cantSplit/>
          <w:trHeight w:val="146"/>
          <w:jc w:val="center"/>
        </w:trPr>
        <w:tc>
          <w:tcPr>
            <w:tcW w:w="5000" w:type="pct"/>
            <w:gridSpan w:val="18"/>
            <w:tcBorders>
              <w:top w:val="single" w:sz="4" w:space="0" w:color="auto"/>
              <w:left w:val="single" w:sz="4" w:space="0" w:color="auto"/>
              <w:bottom w:val="single" w:sz="4" w:space="0" w:color="auto"/>
              <w:right w:val="single" w:sz="4" w:space="0" w:color="auto"/>
            </w:tcBorders>
          </w:tcPr>
          <w:p w:rsidR="00322BB6" w:rsidRDefault="00322BB6" w:rsidP="00F3416F">
            <w:pPr>
              <w:pStyle w:val="TAN"/>
              <w:rPr>
                <w:snapToGrid w:val="0"/>
              </w:rPr>
            </w:pPr>
          </w:p>
        </w:tc>
      </w:tr>
    </w:tbl>
    <w:p w:rsidR="00322BB6" w:rsidRPr="00AB7DF0" w:rsidRDefault="00322BB6" w:rsidP="00322BB6"/>
    <w:p w:rsidR="00322BB6" w:rsidRDefault="00322BB6" w:rsidP="00322BB6">
      <w:pPr>
        <w:pStyle w:val="Heading1"/>
        <w:sectPr w:rsidR="00322BB6" w:rsidSect="00F71491">
          <w:footnotePr>
            <w:numRestart w:val="eachSect"/>
          </w:footnotePr>
          <w:pgSz w:w="16840" w:h="11907" w:orient="landscape" w:code="9"/>
          <w:pgMar w:top="1134" w:right="1134" w:bottom="1134" w:left="1418" w:header="851" w:footer="340" w:gutter="0"/>
          <w:cols w:space="720"/>
        </w:sectPr>
      </w:pPr>
    </w:p>
    <w:p w:rsidR="00322BB6" w:rsidRDefault="00322BB6" w:rsidP="00322BB6">
      <w:pPr>
        <w:pStyle w:val="Heading1"/>
      </w:pPr>
      <w:bookmarkStart w:id="70" w:name="_Toc11051481"/>
      <w:bookmarkStart w:id="71" w:name="_Toc44962285"/>
      <w:bookmarkStart w:id="72" w:name="_Toc51832178"/>
      <w:r>
        <w:lastRenderedPageBreak/>
        <w:t>4</w:t>
      </w:r>
      <w:r>
        <w:tab/>
        <w:t>Test environment</w:t>
      </w:r>
      <w:bookmarkEnd w:id="70"/>
      <w:bookmarkEnd w:id="71"/>
      <w:bookmarkEnd w:id="72"/>
    </w:p>
    <w:p w:rsidR="00322BB6" w:rsidRDefault="00322BB6" w:rsidP="00322BB6">
      <w:r>
        <w:t>This clause specifies several requirements which shall be met, and a number of rules which shall be adhered to before testing can proceed.</w:t>
      </w:r>
    </w:p>
    <w:p w:rsidR="00322BB6" w:rsidRDefault="00322BB6" w:rsidP="00322BB6">
      <w:pPr>
        <w:pStyle w:val="Heading2"/>
      </w:pPr>
      <w:bookmarkStart w:id="73" w:name="_Toc11051482"/>
      <w:bookmarkStart w:id="74" w:name="_Toc44962286"/>
      <w:bookmarkStart w:id="75" w:name="_Toc51832179"/>
      <w:r>
        <w:t>4.1</w:t>
      </w:r>
      <w:r>
        <w:tab/>
        <w:t>Test equipment</w:t>
      </w:r>
      <w:bookmarkEnd w:id="73"/>
      <w:bookmarkEnd w:id="74"/>
      <w:bookmarkEnd w:id="75"/>
    </w:p>
    <w:p w:rsidR="00322BB6" w:rsidRDefault="00322BB6" w:rsidP="00322BB6">
      <w:r>
        <w:t xml:space="preserve">This </w:t>
      </w:r>
      <w:r w:rsidR="000348EC">
        <w:t>clause</w:t>
      </w:r>
      <w:r>
        <w:t xml:space="preserve"> recommends a minimum specification for each of the items of test equipment referenced in the tests.</w:t>
      </w:r>
    </w:p>
    <w:p w:rsidR="00322BB6" w:rsidRDefault="00322BB6" w:rsidP="00322BB6">
      <w:pPr>
        <w:pStyle w:val="Heading3"/>
      </w:pPr>
      <w:bookmarkStart w:id="76" w:name="_Toc11051483"/>
      <w:bookmarkStart w:id="77" w:name="_Toc44962287"/>
      <w:bookmarkStart w:id="78" w:name="_Toc51832180"/>
      <w:r>
        <w:t>4.1.1</w:t>
      </w:r>
      <w:r>
        <w:tab/>
        <w:t>ME simulator</w:t>
      </w:r>
      <w:bookmarkEnd w:id="76"/>
      <w:bookmarkEnd w:id="77"/>
      <w:bookmarkEnd w:id="78"/>
    </w:p>
    <w:p w:rsidR="00322BB6" w:rsidRDefault="00322BB6" w:rsidP="00322BB6">
      <w:r>
        <w:t xml:space="preserve">This item of equipment shall allow T = 0 and T = 1 protocol communications to take place on both ID-1 and plug-in </w:t>
      </w:r>
      <w:r>
        <w:rPr>
          <w:rFonts w:hint="eastAsia"/>
        </w:rPr>
        <w:t>UICCs</w:t>
      </w:r>
      <w:r>
        <w:t>. It shall be able to generate and send any command APDU and receive any of the possible responses. These commands may be generated manually, one at a time, or automatically from a predefined batch procedure containing one or more commands.</w:t>
      </w:r>
    </w:p>
    <w:p w:rsidR="00322BB6" w:rsidRDefault="00322BB6" w:rsidP="00322BB6">
      <w:r>
        <w:t>The ME simulator shall be able to support clock stop modes.</w:t>
      </w:r>
    </w:p>
    <w:p w:rsidR="00322BB6" w:rsidRDefault="00322BB6" w:rsidP="00322BB6">
      <w:r>
        <w:t xml:space="preserve">The ME simulator shall be able to accept an external clock signal to drive CLK (contact C3) of the </w:t>
      </w:r>
      <w:r>
        <w:rPr>
          <w:rFonts w:hint="eastAsia"/>
        </w:rPr>
        <w:t>UICC</w:t>
      </w:r>
      <w:r>
        <w:t>.</w:t>
      </w:r>
    </w:p>
    <w:p w:rsidR="00322BB6" w:rsidRDefault="00322BB6" w:rsidP="00322BB6">
      <w:r>
        <w:t xml:space="preserve">It shall be possible to access all the </w:t>
      </w:r>
      <w:r>
        <w:rPr>
          <w:rFonts w:hint="eastAsia"/>
        </w:rPr>
        <w:t>UICC</w:t>
      </w:r>
      <w:r>
        <w:t xml:space="preserve"> contacts either directly or through test points.</w:t>
      </w:r>
    </w:p>
    <w:p w:rsidR="00322BB6" w:rsidRDefault="00322BB6" w:rsidP="00322BB6">
      <w:pPr>
        <w:pStyle w:val="Heading3"/>
      </w:pPr>
      <w:bookmarkStart w:id="79" w:name="_Toc11051484"/>
      <w:bookmarkStart w:id="80" w:name="_Toc44962288"/>
      <w:bookmarkStart w:id="81" w:name="_Toc51832181"/>
      <w:r>
        <w:t>4.1.2</w:t>
      </w:r>
      <w:r>
        <w:tab/>
        <w:t>Signal generation device</w:t>
      </w:r>
      <w:bookmarkEnd w:id="79"/>
      <w:bookmarkEnd w:id="80"/>
      <w:bookmarkEnd w:id="81"/>
    </w:p>
    <w:p w:rsidR="00322BB6" w:rsidRDefault="00322BB6" w:rsidP="00322BB6">
      <w:pPr>
        <w:pStyle w:val="Heading4"/>
      </w:pPr>
      <w:bookmarkStart w:id="82" w:name="_Toc11051485"/>
      <w:bookmarkStart w:id="83" w:name="_Toc44962289"/>
      <w:bookmarkStart w:id="84" w:name="_Toc51832182"/>
      <w:r>
        <w:t>4.1.2.1</w:t>
      </w:r>
      <w:r>
        <w:tab/>
        <w:t>Vcc</w:t>
      </w:r>
      <w:bookmarkEnd w:id="82"/>
      <w:bookmarkEnd w:id="83"/>
      <w:bookmarkEnd w:id="84"/>
    </w:p>
    <w:p w:rsidR="00322BB6" w:rsidRDefault="00322BB6" w:rsidP="00322BB6">
      <w:r>
        <w:t xml:space="preserve">The voltage level for Vcc (contact C1) of the </w:t>
      </w:r>
      <w:r>
        <w:rPr>
          <w:rFonts w:hint="eastAsia"/>
        </w:rPr>
        <w:t>UICC</w:t>
      </w:r>
      <w:r>
        <w:t xml:space="preserve"> shall be adjustable between -0,5 V and 6,0 V to an accuracy of 1% of the nominal Vcc voltage (e.g. 50 mV for class A operating conditions).</w:t>
      </w:r>
    </w:p>
    <w:p w:rsidR="00322BB6" w:rsidRDefault="00322BB6" w:rsidP="00322BB6">
      <w:pPr>
        <w:rPr>
          <w:i/>
        </w:rPr>
      </w:pPr>
      <w:r>
        <w:t xml:space="preserve">The ME simulator shall be able to source current on the Vcc contact in the range </w:t>
      </w:r>
      <w:r>
        <w:noBreakHyphen/>
        <w:t>2 mA to 12 mA statically and to deliver charges of &gt; 400 nAs without lowering the Vcc voltage for more than 10 % of Vcc nominal.</w:t>
      </w:r>
      <w:r>
        <w:rPr>
          <w:i/>
          <w:vanish/>
        </w:rPr>
        <w:t xml:space="preserve"> (to be able to detect current spikes generated by the </w:t>
      </w:r>
      <w:r>
        <w:rPr>
          <w:rFonts w:hint="eastAsia"/>
          <w:i/>
          <w:vanish/>
        </w:rPr>
        <w:t>UICC</w:t>
      </w:r>
      <w:r>
        <w:rPr>
          <w:i/>
          <w:vanish/>
        </w:rPr>
        <w:t>)</w:t>
      </w:r>
    </w:p>
    <w:p w:rsidR="00322BB6" w:rsidRDefault="00322BB6" w:rsidP="00322BB6">
      <w:pPr>
        <w:pStyle w:val="Heading4"/>
      </w:pPr>
      <w:bookmarkStart w:id="85" w:name="_Toc11051486"/>
      <w:bookmarkStart w:id="86" w:name="_Toc44962290"/>
      <w:bookmarkStart w:id="87" w:name="_Toc51832183"/>
      <w:r>
        <w:t>4.1.2.2</w:t>
      </w:r>
      <w:r>
        <w:tab/>
        <w:t>RST</w:t>
      </w:r>
      <w:bookmarkEnd w:id="85"/>
      <w:bookmarkEnd w:id="86"/>
      <w:bookmarkEnd w:id="87"/>
    </w:p>
    <w:p w:rsidR="00322BB6" w:rsidRDefault="00322BB6" w:rsidP="00322BB6">
      <w:r>
        <w:t xml:space="preserve">The generated voltage level for RST (contact C2) of the </w:t>
      </w:r>
      <w:r>
        <w:rPr>
          <w:rFonts w:hint="eastAsia"/>
        </w:rPr>
        <w:t>UICC</w:t>
      </w:r>
      <w:r>
        <w:t xml:space="preserve"> shall be adjustable between -0,5 V and 6,0 V to an accuracy of 50 mV.</w:t>
      </w:r>
    </w:p>
    <w:p w:rsidR="00322BB6" w:rsidRDefault="00322BB6" w:rsidP="00322BB6">
      <w:r>
        <w:t>The rise and fall times shall be adjustable from 0 </w:t>
      </w:r>
      <w:r>
        <w:sym w:font="Symbol" w:char="F06D"/>
      </w:r>
      <w:r>
        <w:t>s to 500 </w:t>
      </w:r>
      <w:r>
        <w:sym w:font="Symbol" w:char="F06D"/>
      </w:r>
      <w:r>
        <w:t>s with an accuracy of 5 </w:t>
      </w:r>
      <w:r>
        <w:sym w:font="Symbol" w:char="F06D"/>
      </w:r>
      <w:r>
        <w:t xml:space="preserve">s. </w:t>
      </w:r>
      <w:r>
        <w:rPr>
          <w:i/>
        </w:rPr>
        <w:t>(to check if the USIM works with the defined rise and fall times.)</w:t>
      </w:r>
    </w:p>
    <w:p w:rsidR="00322BB6" w:rsidRDefault="00322BB6" w:rsidP="00322BB6">
      <w:pPr>
        <w:rPr>
          <w:i/>
        </w:rPr>
      </w:pPr>
      <w:r>
        <w:t xml:space="preserve">The beginning of the rising edge shall be programmable from 1 clk-cycle to 50,000 clk-cycles after enabling the clk-line. </w:t>
      </w:r>
      <w:r>
        <w:rPr>
          <w:i/>
          <w:vanish/>
        </w:rPr>
        <w:t xml:space="preserve">(to check if the </w:t>
      </w:r>
      <w:r>
        <w:rPr>
          <w:rFonts w:hint="eastAsia"/>
          <w:i/>
          <w:vanish/>
        </w:rPr>
        <w:t>UICC</w:t>
      </w:r>
      <w:r>
        <w:rPr>
          <w:i/>
          <w:vanish/>
        </w:rPr>
        <w:t xml:space="preserve"> accepts the minimum and maximum clk-cycle values)</w:t>
      </w:r>
    </w:p>
    <w:p w:rsidR="00322BB6" w:rsidRDefault="00322BB6" w:rsidP="00322BB6">
      <w:pPr>
        <w:pStyle w:val="Heading4"/>
      </w:pPr>
      <w:bookmarkStart w:id="88" w:name="_Toc11051487"/>
      <w:bookmarkStart w:id="89" w:name="_Toc44962291"/>
      <w:bookmarkStart w:id="90" w:name="_Toc51832184"/>
      <w:r>
        <w:t>4.1.2.3</w:t>
      </w:r>
      <w:r>
        <w:tab/>
        <w:t>CLK</w:t>
      </w:r>
      <w:bookmarkEnd w:id="88"/>
      <w:bookmarkEnd w:id="89"/>
      <w:bookmarkEnd w:id="90"/>
    </w:p>
    <w:p w:rsidR="00322BB6" w:rsidRDefault="00322BB6" w:rsidP="00322BB6">
      <w:r>
        <w:t xml:space="preserve">This item of equipment shall be able to generate square wave signals for the clock on the </w:t>
      </w:r>
      <w:r>
        <w:rPr>
          <w:rFonts w:hint="eastAsia"/>
        </w:rPr>
        <w:t>UICC</w:t>
      </w:r>
      <w:r>
        <w:t>, any of which can be a single-shot or continuous signal, in the range 1 MHz to 5 MHz. The voltage levels for both high and low states shall be adjustable between -0,5 V and 6,0 V to an accuracy of 0,1 V. The duty cycle of the clock signal shall be adjustable between 40 % and 60 % to an accuracy of 1 %. It shall also provide control over the following parameters:</w:t>
      </w:r>
    </w:p>
    <w:p w:rsidR="00322BB6" w:rsidRDefault="00322BB6" w:rsidP="00322BB6">
      <w:r>
        <w:t>The voltage levels for both high and low states shall be adjustable between 0 V and 6 V to an accuracy of 1% of the nominal Vcc voltage. The duty cycle of the clock signal shall be adjustable between 40 % and 60 % to an accuracy of 1 % or 5 ns whichever is the worst.</w:t>
      </w:r>
    </w:p>
    <w:p w:rsidR="00322BB6" w:rsidRDefault="00322BB6" w:rsidP="00322BB6">
      <w:r>
        <w:t>It shall also provide control over the following parameters:</w:t>
      </w:r>
    </w:p>
    <w:p w:rsidR="00322BB6" w:rsidRDefault="00322BB6" w:rsidP="00322BB6">
      <w:r>
        <w:t xml:space="preserve">- rise and fall time to an accuracy of 1 % or 5 ns whichever is the worst. </w:t>
      </w:r>
      <w:r>
        <w:rPr>
          <w:i/>
        </w:rPr>
        <w:t>(5 ns = 2,5 % accuracy for f</w:t>
      </w:r>
      <w:r>
        <w:rPr>
          <w:i/>
          <w:vertAlign w:val="subscript"/>
        </w:rPr>
        <w:t>max</w:t>
      </w:r>
      <w:r>
        <w:rPr>
          <w:i/>
        </w:rPr>
        <w:t xml:space="preserve"> = 5 MHz).</w:t>
      </w:r>
    </w:p>
    <w:p w:rsidR="00322BB6" w:rsidRDefault="00322BB6" w:rsidP="00322BB6">
      <w:pPr>
        <w:pStyle w:val="Heading4"/>
      </w:pPr>
      <w:bookmarkStart w:id="91" w:name="_Toc11051488"/>
      <w:bookmarkStart w:id="92" w:name="_Toc44962292"/>
      <w:bookmarkStart w:id="93" w:name="_Toc51832185"/>
      <w:r>
        <w:lastRenderedPageBreak/>
        <w:t>4.1.2.4</w:t>
      </w:r>
      <w:r>
        <w:tab/>
        <w:t>I/O</w:t>
      </w:r>
      <w:bookmarkEnd w:id="91"/>
      <w:bookmarkEnd w:id="92"/>
      <w:bookmarkEnd w:id="93"/>
    </w:p>
    <w:p w:rsidR="00322BB6" w:rsidRDefault="00322BB6" w:rsidP="00322BB6">
      <w:r>
        <w:t xml:space="preserve">The equipment shall be able to generate I/O-Signals according to </w:t>
      </w:r>
      <w:r>
        <w:rPr>
          <w:rFonts w:hint="eastAsia"/>
        </w:rPr>
        <w:t>TS 102.221 [</w:t>
      </w:r>
      <w:r>
        <w:rPr>
          <w:noProof/>
        </w:rPr>
        <w:t>1</w:t>
      </w:r>
      <w:r>
        <w:t>]</w:t>
      </w:r>
    </w:p>
    <w:p w:rsidR="00322BB6" w:rsidRDefault="00322BB6" w:rsidP="00322BB6">
      <w:r>
        <w:t>The voltage levels for high and low states shall be adjustable between -0,5 V and 6,0 V to an accuracy of 1 % of the nominal Vcc voltage. The I/O line in transmission mode (high bit) shall be programmable between state A (active driven output) and state Z (I/O-voltage-driver inactive, current source I-I/O-high active).</w:t>
      </w:r>
    </w:p>
    <w:p w:rsidR="00322BB6" w:rsidRDefault="00322BB6" w:rsidP="00322BB6">
      <w:r>
        <w:t>It shall also provide control over the rise and fall time of 100 ns to 1 000 ns with an accuracy of 50 ns.</w:t>
      </w:r>
    </w:p>
    <w:p w:rsidR="00322BB6" w:rsidRDefault="00322BB6" w:rsidP="00322BB6">
      <w:r>
        <w:t xml:space="preserve">The ME simulator shall be able to source and sink currents on the I/O contact in the range </w:t>
      </w:r>
      <w:r>
        <w:noBreakHyphen/>
        <w:t>20 </w:t>
      </w:r>
      <w:r>
        <w:sym w:font="Symbol" w:char="F06D"/>
      </w:r>
      <w:r>
        <w:t>A to +20 </w:t>
      </w:r>
      <w:r>
        <w:sym w:font="Symbol" w:char="F06D"/>
      </w:r>
      <w:r>
        <w:t xml:space="preserve">A in state high and 0 mA to </w:t>
      </w:r>
      <w:r>
        <w:noBreakHyphen/>
        <w:t>1 mA in state low (receiving mode) and shall be able to switch in transmission mode (outputting a high bit) between voltage and current driving mode.</w:t>
      </w:r>
    </w:p>
    <w:p w:rsidR="00322BB6" w:rsidRDefault="00322BB6" w:rsidP="00322BB6">
      <w:r>
        <w:t xml:space="preserve">The timing of the bitstream (jitter, guardtime, etu-value, etc.) on the I/O-Line shall be programmable with an accuracy of </w:t>
      </w:r>
      <w:r>
        <w:sym w:font="Symbol" w:char="F0A3"/>
      </w:r>
      <w:r>
        <w:t xml:space="preserve"> 0,01 etu or 2 clk-cycles whichever is the worst.</w:t>
      </w:r>
    </w:p>
    <w:p w:rsidR="00322BB6" w:rsidRDefault="00322BB6" w:rsidP="00322BB6">
      <w:pPr>
        <w:pStyle w:val="Heading3"/>
      </w:pPr>
      <w:bookmarkStart w:id="94" w:name="_Toc11051489"/>
      <w:bookmarkStart w:id="95" w:name="_Toc44962293"/>
      <w:bookmarkStart w:id="96" w:name="_Toc51832186"/>
      <w:r>
        <w:t>4.1.3</w:t>
      </w:r>
      <w:r>
        <w:tab/>
        <w:t>Precision force-inducing contacting device</w:t>
      </w:r>
      <w:bookmarkEnd w:id="94"/>
      <w:bookmarkEnd w:id="95"/>
      <w:bookmarkEnd w:id="96"/>
    </w:p>
    <w:p w:rsidR="00322BB6" w:rsidRDefault="00322BB6" w:rsidP="00322BB6">
      <w:r>
        <w:t xml:space="preserve">This item of equipment shall be able to apply a prescribed and maintained level of force onto one or more contacts of the </w:t>
      </w:r>
      <w:r>
        <w:rPr>
          <w:rFonts w:hint="eastAsia"/>
        </w:rPr>
        <w:t>UICC</w:t>
      </w:r>
      <w:r>
        <w:t>. The range shall be between 0 and 0,5 N and accurate to 0,01 N.</w:t>
      </w:r>
    </w:p>
    <w:p w:rsidR="00322BB6" w:rsidRDefault="00322BB6" w:rsidP="00322BB6">
      <w:pPr>
        <w:pStyle w:val="Heading3"/>
      </w:pPr>
      <w:bookmarkStart w:id="97" w:name="_Toc11051490"/>
      <w:bookmarkStart w:id="98" w:name="_Toc44962294"/>
      <w:bookmarkStart w:id="99" w:name="_Toc51832187"/>
      <w:r>
        <w:t>4.1.4</w:t>
      </w:r>
      <w:r>
        <w:tab/>
        <w:t>Temperature controllable environment</w:t>
      </w:r>
      <w:bookmarkEnd w:id="97"/>
      <w:bookmarkEnd w:id="98"/>
      <w:bookmarkEnd w:id="99"/>
    </w:p>
    <w:p w:rsidR="00322BB6" w:rsidRDefault="00322BB6" w:rsidP="00322BB6">
      <w:r>
        <w:t xml:space="preserve">This item of equipment shall be able to control the temperature of a chamber large enough to enclose the </w:t>
      </w:r>
      <w:r>
        <w:rPr>
          <w:rFonts w:hint="eastAsia"/>
        </w:rPr>
        <w:t>UICC</w:t>
      </w:r>
      <w:r>
        <w:t xml:space="preserve"> and the card reader. The range of temperature control shall be between </w:t>
      </w:r>
      <w:r>
        <w:noBreakHyphen/>
        <w:t>25 °C and +85 °C to an accuracy of 0,5 °C.</w:t>
      </w:r>
    </w:p>
    <w:p w:rsidR="00322BB6" w:rsidRDefault="00322BB6" w:rsidP="00322BB6">
      <w:pPr>
        <w:pStyle w:val="Heading3"/>
      </w:pPr>
      <w:bookmarkStart w:id="100" w:name="_Toc11051491"/>
      <w:bookmarkStart w:id="101" w:name="_Toc44962295"/>
      <w:bookmarkStart w:id="102" w:name="_Toc51832188"/>
      <w:r>
        <w:t>4.1.5</w:t>
      </w:r>
      <w:r>
        <w:tab/>
        <w:t>Temperature measuring device</w:t>
      </w:r>
      <w:bookmarkEnd w:id="100"/>
      <w:bookmarkEnd w:id="101"/>
      <w:bookmarkEnd w:id="102"/>
    </w:p>
    <w:p w:rsidR="00322BB6" w:rsidRDefault="00322BB6" w:rsidP="00322BB6">
      <w:r>
        <w:t xml:space="preserve">This item of equipment shall be able to measure the temperature of the </w:t>
      </w:r>
      <w:r>
        <w:rPr>
          <w:rFonts w:hint="eastAsia"/>
        </w:rPr>
        <w:t>UICC</w:t>
      </w:r>
      <w:r>
        <w:t xml:space="preserve"> to within 0,5 °C. The range of this device shall allow measurement of temperatures between </w:t>
      </w:r>
      <w:r>
        <w:noBreakHyphen/>
        <w:t>25 °C and +85 °C.</w:t>
      </w:r>
    </w:p>
    <w:p w:rsidR="00322BB6" w:rsidRDefault="00322BB6" w:rsidP="00322BB6">
      <w:pPr>
        <w:pStyle w:val="Heading3"/>
      </w:pPr>
      <w:bookmarkStart w:id="103" w:name="_Toc11051492"/>
      <w:bookmarkStart w:id="104" w:name="_Toc44962296"/>
      <w:bookmarkStart w:id="105" w:name="_Toc51832189"/>
      <w:r>
        <w:t>4.1.6</w:t>
      </w:r>
      <w:r>
        <w:tab/>
        <w:t>Voltage measuring device</w:t>
      </w:r>
      <w:bookmarkEnd w:id="103"/>
      <w:bookmarkEnd w:id="104"/>
      <w:bookmarkEnd w:id="105"/>
    </w:p>
    <w:p w:rsidR="00322BB6" w:rsidRDefault="00322BB6" w:rsidP="00322BB6">
      <w:r>
        <w:t xml:space="preserve">This item of equipment shall be able to measure static and transient voltages on any one of the contacts of the </w:t>
      </w:r>
      <w:r>
        <w:rPr>
          <w:rFonts w:hint="eastAsia"/>
        </w:rPr>
        <w:t>UICC</w:t>
      </w:r>
      <w:r>
        <w:t xml:space="preserve">. The measurable voltage range shall be between </w:t>
      </w:r>
      <w:r>
        <w:noBreakHyphen/>
        <w:t>2 V and +7 V to an accuracy of 1% of the nominal Vcc voltage (e.g. 30 mV for class B operating conditions) with a timebase accuracy of 25 ns.</w:t>
      </w:r>
    </w:p>
    <w:p w:rsidR="00322BB6" w:rsidRDefault="00322BB6" w:rsidP="00322BB6">
      <w:pPr>
        <w:pStyle w:val="Heading3"/>
      </w:pPr>
      <w:bookmarkStart w:id="106" w:name="_Toc11051493"/>
      <w:bookmarkStart w:id="107" w:name="_Toc44962297"/>
      <w:bookmarkStart w:id="108" w:name="_Toc51832190"/>
      <w:r>
        <w:t>4.1.7</w:t>
      </w:r>
      <w:r>
        <w:tab/>
        <w:t>Precision measuring device</w:t>
      </w:r>
      <w:bookmarkEnd w:id="106"/>
      <w:bookmarkEnd w:id="107"/>
      <w:bookmarkEnd w:id="108"/>
    </w:p>
    <w:p w:rsidR="00322BB6" w:rsidRDefault="00322BB6" w:rsidP="00322BB6">
      <w:r>
        <w:t>This item of equipment shall be able to measure both linear and radius of curvature dimensions to an accuracy of 0,01 mm.</w:t>
      </w:r>
    </w:p>
    <w:p w:rsidR="00322BB6" w:rsidRDefault="00322BB6" w:rsidP="00322BB6">
      <w:pPr>
        <w:pStyle w:val="Heading3"/>
      </w:pPr>
      <w:bookmarkStart w:id="109" w:name="_Toc11051494"/>
      <w:bookmarkStart w:id="110" w:name="_Toc44962298"/>
      <w:bookmarkStart w:id="111" w:name="_Toc51832191"/>
      <w:r>
        <w:t>4.1.8</w:t>
      </w:r>
      <w:r>
        <w:tab/>
        <w:t>Current measuring device</w:t>
      </w:r>
      <w:bookmarkEnd w:id="109"/>
      <w:bookmarkEnd w:id="110"/>
      <w:bookmarkEnd w:id="111"/>
    </w:p>
    <w:p w:rsidR="00322BB6" w:rsidRDefault="00322BB6" w:rsidP="00322BB6">
      <w:r>
        <w:t>This item of equipment shall be able to supervise the current levels for any one of the contacts of the USIM.</w:t>
      </w:r>
    </w:p>
    <w:p w:rsidR="00322BB6" w:rsidRDefault="00322BB6" w:rsidP="00322BB6">
      <w:r>
        <w:t xml:space="preserve">The simulator shall be able to detect an over - or underload with a time resolution of </w:t>
      </w:r>
      <w:r>
        <w:sym w:font="Symbol" w:char="F0A3"/>
      </w:r>
      <w:r>
        <w:t xml:space="preserve"> 100 ns.</w:t>
      </w:r>
    </w:p>
    <w:p w:rsidR="00322BB6" w:rsidRDefault="00322BB6" w:rsidP="00322BB6">
      <w:pPr>
        <w:pStyle w:val="TH"/>
        <w:spacing w:before="0" w:after="0"/>
        <w:rPr>
          <w:sz w:val="8"/>
          <w:szCs w:val="8"/>
        </w:rPr>
      </w:pPr>
    </w:p>
    <w:tbl>
      <w:tblPr>
        <w:tblW w:w="0" w:type="auto"/>
        <w:tblInd w:w="6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360"/>
        <w:gridCol w:w="1139"/>
        <w:gridCol w:w="1177"/>
        <w:gridCol w:w="1259"/>
      </w:tblGrid>
      <w:tr w:rsidR="00322BB6" w:rsidTr="00F3416F">
        <w:tc>
          <w:tcPr>
            <w:tcW w:w="1360" w:type="dxa"/>
            <w:tcBorders>
              <w:bottom w:val="single" w:sz="12" w:space="0" w:color="000000"/>
            </w:tcBorders>
          </w:tcPr>
          <w:p w:rsidR="00322BB6" w:rsidRDefault="00322BB6" w:rsidP="00F3416F">
            <w:pPr>
              <w:pStyle w:val="TAH"/>
            </w:pPr>
            <w:r>
              <w:t>Channel</w:t>
            </w:r>
          </w:p>
        </w:tc>
        <w:tc>
          <w:tcPr>
            <w:tcW w:w="1139" w:type="dxa"/>
            <w:tcBorders>
              <w:bottom w:val="single" w:sz="12" w:space="0" w:color="000000"/>
            </w:tcBorders>
          </w:tcPr>
          <w:p w:rsidR="00322BB6" w:rsidRDefault="00322BB6" w:rsidP="00F3416F">
            <w:pPr>
              <w:pStyle w:val="TAH"/>
            </w:pPr>
            <w:r>
              <w:t>Minimum</w:t>
            </w:r>
          </w:p>
        </w:tc>
        <w:tc>
          <w:tcPr>
            <w:tcW w:w="1177" w:type="dxa"/>
            <w:tcBorders>
              <w:bottom w:val="single" w:sz="12" w:space="0" w:color="000000"/>
            </w:tcBorders>
          </w:tcPr>
          <w:p w:rsidR="00322BB6" w:rsidRDefault="00322BB6" w:rsidP="00F3416F">
            <w:pPr>
              <w:pStyle w:val="TAH"/>
            </w:pPr>
            <w:r>
              <w:t>Maximum</w:t>
            </w:r>
          </w:p>
        </w:tc>
        <w:tc>
          <w:tcPr>
            <w:tcW w:w="1259" w:type="dxa"/>
            <w:tcBorders>
              <w:bottom w:val="single" w:sz="12" w:space="0" w:color="000000"/>
            </w:tcBorders>
          </w:tcPr>
          <w:p w:rsidR="00322BB6" w:rsidRDefault="00322BB6" w:rsidP="00F3416F">
            <w:pPr>
              <w:pStyle w:val="TAH"/>
            </w:pPr>
            <w:r>
              <w:t>Resolution</w:t>
            </w:r>
          </w:p>
        </w:tc>
      </w:tr>
      <w:tr w:rsidR="00322BB6" w:rsidTr="00F3416F">
        <w:tc>
          <w:tcPr>
            <w:tcW w:w="1360" w:type="dxa"/>
            <w:tcBorders>
              <w:top w:val="nil"/>
            </w:tcBorders>
          </w:tcPr>
          <w:p w:rsidR="00322BB6" w:rsidRDefault="00322BB6" w:rsidP="00F3416F">
            <w:pPr>
              <w:pStyle w:val="TAL"/>
            </w:pPr>
            <w:r>
              <w:t>Vcc high</w:t>
            </w:r>
          </w:p>
        </w:tc>
        <w:tc>
          <w:tcPr>
            <w:tcW w:w="1139" w:type="dxa"/>
            <w:tcBorders>
              <w:top w:val="nil"/>
            </w:tcBorders>
          </w:tcPr>
          <w:p w:rsidR="00322BB6" w:rsidRDefault="00322BB6" w:rsidP="00F3416F">
            <w:pPr>
              <w:pStyle w:val="TAC"/>
            </w:pPr>
            <w:r>
              <w:t>-2 mA</w:t>
            </w:r>
          </w:p>
        </w:tc>
        <w:tc>
          <w:tcPr>
            <w:tcW w:w="1177" w:type="dxa"/>
            <w:tcBorders>
              <w:top w:val="nil"/>
            </w:tcBorders>
          </w:tcPr>
          <w:p w:rsidR="00322BB6" w:rsidRDefault="00322BB6" w:rsidP="00F3416F">
            <w:pPr>
              <w:pStyle w:val="TAC"/>
            </w:pPr>
            <w:r>
              <w:t>+12,5 mA</w:t>
            </w:r>
          </w:p>
        </w:tc>
        <w:tc>
          <w:tcPr>
            <w:tcW w:w="1259" w:type="dxa"/>
            <w:tcBorders>
              <w:top w:val="nil"/>
            </w:tcBorders>
          </w:tcPr>
          <w:p w:rsidR="00322BB6" w:rsidRDefault="00322BB6" w:rsidP="00F3416F">
            <w:pPr>
              <w:pStyle w:val="TAC"/>
            </w:pPr>
            <w:r>
              <w:t>125 </w:t>
            </w:r>
            <w:r>
              <w:sym w:font="Symbol" w:char="F06D"/>
            </w:r>
            <w:r>
              <w:t>A</w:t>
            </w:r>
          </w:p>
        </w:tc>
      </w:tr>
      <w:tr w:rsidR="00322BB6" w:rsidTr="00F3416F">
        <w:tc>
          <w:tcPr>
            <w:tcW w:w="1360" w:type="dxa"/>
            <w:tcBorders>
              <w:top w:val="nil"/>
            </w:tcBorders>
          </w:tcPr>
          <w:p w:rsidR="00322BB6" w:rsidRDefault="00322BB6" w:rsidP="00F3416F">
            <w:pPr>
              <w:pStyle w:val="TAL"/>
            </w:pPr>
            <w:r>
              <w:t>Vcc low</w:t>
            </w:r>
          </w:p>
        </w:tc>
        <w:tc>
          <w:tcPr>
            <w:tcW w:w="1139" w:type="dxa"/>
            <w:tcBorders>
              <w:top w:val="nil"/>
            </w:tcBorders>
          </w:tcPr>
          <w:p w:rsidR="00322BB6" w:rsidRDefault="00322BB6" w:rsidP="00F3416F">
            <w:pPr>
              <w:pStyle w:val="TAC"/>
              <w:rPr>
                <w:lang w:val="fr-FR"/>
              </w:rPr>
            </w:pPr>
            <w:r>
              <w:rPr>
                <w:lang w:val="fr-FR"/>
              </w:rPr>
              <w:t>-2 mA</w:t>
            </w:r>
          </w:p>
        </w:tc>
        <w:tc>
          <w:tcPr>
            <w:tcW w:w="1177" w:type="dxa"/>
            <w:tcBorders>
              <w:top w:val="nil"/>
            </w:tcBorders>
          </w:tcPr>
          <w:p w:rsidR="00322BB6" w:rsidRDefault="00322BB6" w:rsidP="00F3416F">
            <w:pPr>
              <w:pStyle w:val="TAC"/>
              <w:rPr>
                <w:lang w:val="fr-FR"/>
              </w:rPr>
            </w:pPr>
            <w:r>
              <w:rPr>
                <w:lang w:val="fr-FR"/>
              </w:rPr>
              <w:t>+12,5 mA</w:t>
            </w:r>
          </w:p>
        </w:tc>
        <w:tc>
          <w:tcPr>
            <w:tcW w:w="1259" w:type="dxa"/>
            <w:tcBorders>
              <w:top w:val="nil"/>
            </w:tcBorders>
          </w:tcPr>
          <w:p w:rsidR="00322BB6" w:rsidRDefault="00322BB6" w:rsidP="00F3416F">
            <w:pPr>
              <w:pStyle w:val="TAC"/>
              <w:rPr>
                <w:lang w:val="fr-FR"/>
              </w:rPr>
            </w:pPr>
            <w:r>
              <w:rPr>
                <w:lang w:val="fr-FR"/>
              </w:rPr>
              <w:t>125 </w:t>
            </w:r>
            <w:r>
              <w:sym w:font="Symbol" w:char="F06D"/>
            </w:r>
            <w:r>
              <w:rPr>
                <w:lang w:val="fr-FR"/>
              </w:rPr>
              <w:t>A</w:t>
            </w:r>
          </w:p>
        </w:tc>
      </w:tr>
      <w:tr w:rsidR="00322BB6" w:rsidTr="00F3416F">
        <w:tc>
          <w:tcPr>
            <w:tcW w:w="1360" w:type="dxa"/>
            <w:tcBorders>
              <w:top w:val="nil"/>
            </w:tcBorders>
          </w:tcPr>
          <w:p w:rsidR="00322BB6" w:rsidRDefault="00322BB6" w:rsidP="00F3416F">
            <w:pPr>
              <w:pStyle w:val="TAL"/>
              <w:rPr>
                <w:lang w:val="fr-FR"/>
              </w:rPr>
            </w:pPr>
          </w:p>
        </w:tc>
        <w:tc>
          <w:tcPr>
            <w:tcW w:w="1139" w:type="dxa"/>
            <w:tcBorders>
              <w:top w:val="nil"/>
            </w:tcBorders>
          </w:tcPr>
          <w:p w:rsidR="00322BB6" w:rsidRDefault="00322BB6" w:rsidP="00F3416F">
            <w:pPr>
              <w:pStyle w:val="TAC"/>
              <w:rPr>
                <w:lang w:val="fr-FR"/>
              </w:rPr>
            </w:pPr>
          </w:p>
        </w:tc>
        <w:tc>
          <w:tcPr>
            <w:tcW w:w="1177" w:type="dxa"/>
            <w:tcBorders>
              <w:top w:val="nil"/>
            </w:tcBorders>
          </w:tcPr>
          <w:p w:rsidR="00322BB6" w:rsidRDefault="00322BB6" w:rsidP="00F3416F">
            <w:pPr>
              <w:pStyle w:val="TAC"/>
              <w:rPr>
                <w:lang w:val="fr-FR"/>
              </w:rPr>
            </w:pPr>
          </w:p>
        </w:tc>
        <w:tc>
          <w:tcPr>
            <w:tcW w:w="1259" w:type="dxa"/>
            <w:tcBorders>
              <w:top w:val="nil"/>
            </w:tcBorders>
          </w:tcPr>
          <w:p w:rsidR="00322BB6" w:rsidRDefault="00322BB6" w:rsidP="00F3416F">
            <w:pPr>
              <w:pStyle w:val="TAC"/>
              <w:rPr>
                <w:lang w:val="fr-FR"/>
              </w:rPr>
            </w:pPr>
          </w:p>
        </w:tc>
      </w:tr>
      <w:tr w:rsidR="00322BB6" w:rsidTr="00F3416F">
        <w:tc>
          <w:tcPr>
            <w:tcW w:w="1360" w:type="dxa"/>
            <w:tcBorders>
              <w:top w:val="nil"/>
            </w:tcBorders>
          </w:tcPr>
          <w:p w:rsidR="00322BB6" w:rsidRDefault="00322BB6" w:rsidP="00F3416F">
            <w:pPr>
              <w:pStyle w:val="TAL"/>
              <w:rPr>
                <w:lang w:val="fr-FR"/>
              </w:rPr>
            </w:pPr>
            <w:r>
              <w:rPr>
                <w:lang w:val="fr-FR"/>
              </w:rPr>
              <w:t>Vcc Burst</w:t>
            </w:r>
          </w:p>
        </w:tc>
        <w:tc>
          <w:tcPr>
            <w:tcW w:w="1139" w:type="dxa"/>
            <w:tcBorders>
              <w:top w:val="nil"/>
            </w:tcBorders>
          </w:tcPr>
          <w:p w:rsidR="00322BB6" w:rsidRDefault="00322BB6" w:rsidP="00F3416F">
            <w:pPr>
              <w:pStyle w:val="TAC"/>
              <w:rPr>
                <w:lang w:val="fr-FR"/>
              </w:rPr>
            </w:pPr>
            <w:r>
              <w:rPr>
                <w:lang w:val="fr-FR"/>
              </w:rPr>
              <w:t xml:space="preserve">12 mA </w:t>
            </w:r>
          </w:p>
        </w:tc>
        <w:tc>
          <w:tcPr>
            <w:tcW w:w="1177" w:type="dxa"/>
            <w:tcBorders>
              <w:top w:val="nil"/>
            </w:tcBorders>
          </w:tcPr>
          <w:p w:rsidR="00322BB6" w:rsidRDefault="00322BB6" w:rsidP="00F3416F">
            <w:pPr>
              <w:pStyle w:val="TAC"/>
              <w:rPr>
                <w:lang w:val="fr-FR"/>
              </w:rPr>
            </w:pPr>
            <w:r>
              <w:rPr>
                <w:lang w:val="fr-FR"/>
              </w:rPr>
              <w:t>+250 mA</w:t>
            </w:r>
          </w:p>
        </w:tc>
        <w:tc>
          <w:tcPr>
            <w:tcW w:w="1259" w:type="dxa"/>
            <w:tcBorders>
              <w:top w:val="nil"/>
            </w:tcBorders>
          </w:tcPr>
          <w:p w:rsidR="00322BB6" w:rsidRDefault="00322BB6" w:rsidP="00F3416F">
            <w:pPr>
              <w:pStyle w:val="TAC"/>
              <w:rPr>
                <w:lang w:val="fr-FR"/>
              </w:rPr>
            </w:pPr>
            <w:r>
              <w:rPr>
                <w:lang w:val="fr-FR"/>
              </w:rPr>
              <w:t>2,5 mA</w:t>
            </w:r>
          </w:p>
        </w:tc>
      </w:tr>
      <w:tr w:rsidR="00322BB6" w:rsidTr="00F3416F">
        <w:tc>
          <w:tcPr>
            <w:tcW w:w="1360" w:type="dxa"/>
          </w:tcPr>
          <w:p w:rsidR="00322BB6" w:rsidRDefault="00322BB6" w:rsidP="00F3416F">
            <w:pPr>
              <w:pStyle w:val="TAL"/>
              <w:rPr>
                <w:lang w:val="fr-FR"/>
              </w:rPr>
            </w:pPr>
            <w:r>
              <w:rPr>
                <w:lang w:val="fr-FR"/>
              </w:rPr>
              <w:t>RST/CLK</w:t>
            </w:r>
          </w:p>
          <w:p w:rsidR="00322BB6" w:rsidRDefault="00322BB6" w:rsidP="00F3416F">
            <w:pPr>
              <w:pStyle w:val="TAL"/>
            </w:pPr>
            <w:r>
              <w:t>High state</w:t>
            </w:r>
          </w:p>
        </w:tc>
        <w:tc>
          <w:tcPr>
            <w:tcW w:w="1139" w:type="dxa"/>
          </w:tcPr>
          <w:p w:rsidR="00322BB6" w:rsidRDefault="00322BB6" w:rsidP="00F3416F">
            <w:pPr>
              <w:pStyle w:val="TAC"/>
            </w:pPr>
            <w:r>
              <w:t>-50 </w:t>
            </w:r>
            <w:r>
              <w:sym w:font="Symbol" w:char="F06D"/>
            </w:r>
            <w:r>
              <w:t xml:space="preserve">A </w:t>
            </w:r>
          </w:p>
        </w:tc>
        <w:tc>
          <w:tcPr>
            <w:tcW w:w="1177" w:type="dxa"/>
          </w:tcPr>
          <w:p w:rsidR="00322BB6" w:rsidRDefault="00322BB6" w:rsidP="00F3416F">
            <w:pPr>
              <w:pStyle w:val="TAC"/>
            </w:pPr>
            <w:r>
              <w:t>+50 </w:t>
            </w:r>
            <w:r>
              <w:sym w:font="Symbol" w:char="F06D"/>
            </w:r>
            <w:r>
              <w:t>A</w:t>
            </w:r>
          </w:p>
        </w:tc>
        <w:tc>
          <w:tcPr>
            <w:tcW w:w="1259" w:type="dxa"/>
          </w:tcPr>
          <w:p w:rsidR="00322BB6" w:rsidRDefault="00322BB6" w:rsidP="00F3416F">
            <w:pPr>
              <w:pStyle w:val="TAC"/>
            </w:pPr>
            <w:r>
              <w:t>1 </w:t>
            </w:r>
            <w:r>
              <w:sym w:font="Symbol" w:char="F06D"/>
            </w:r>
            <w:r>
              <w:t>A</w:t>
            </w:r>
          </w:p>
        </w:tc>
      </w:tr>
      <w:tr w:rsidR="00322BB6" w:rsidTr="00F3416F">
        <w:tc>
          <w:tcPr>
            <w:tcW w:w="1360" w:type="dxa"/>
          </w:tcPr>
          <w:p w:rsidR="00322BB6" w:rsidRDefault="00322BB6" w:rsidP="00F3416F">
            <w:pPr>
              <w:pStyle w:val="TAL"/>
            </w:pPr>
            <w:r>
              <w:t>RST/CLK</w:t>
            </w:r>
          </w:p>
          <w:p w:rsidR="00322BB6" w:rsidRDefault="00322BB6" w:rsidP="00F3416F">
            <w:pPr>
              <w:pStyle w:val="TAL"/>
            </w:pPr>
            <w:r>
              <w:t>Low state</w:t>
            </w:r>
          </w:p>
        </w:tc>
        <w:tc>
          <w:tcPr>
            <w:tcW w:w="1139" w:type="dxa"/>
          </w:tcPr>
          <w:p w:rsidR="00322BB6" w:rsidRDefault="00322BB6" w:rsidP="00F3416F">
            <w:pPr>
              <w:pStyle w:val="TAC"/>
            </w:pPr>
            <w:r>
              <w:t>-250 </w:t>
            </w:r>
            <w:r>
              <w:sym w:font="Symbol" w:char="F06D"/>
            </w:r>
            <w:r>
              <w:t>A</w:t>
            </w:r>
          </w:p>
        </w:tc>
        <w:tc>
          <w:tcPr>
            <w:tcW w:w="1177" w:type="dxa"/>
          </w:tcPr>
          <w:p w:rsidR="00322BB6" w:rsidRDefault="00322BB6" w:rsidP="00F3416F">
            <w:pPr>
              <w:pStyle w:val="TAC"/>
            </w:pPr>
            <w:r>
              <w:t>+250 </w:t>
            </w:r>
            <w:r>
              <w:sym w:font="Symbol" w:char="F06D"/>
            </w:r>
            <w:r>
              <w:t>A</w:t>
            </w:r>
          </w:p>
        </w:tc>
        <w:tc>
          <w:tcPr>
            <w:tcW w:w="1259" w:type="dxa"/>
          </w:tcPr>
          <w:p w:rsidR="00322BB6" w:rsidRDefault="00322BB6" w:rsidP="00F3416F">
            <w:pPr>
              <w:pStyle w:val="TAC"/>
            </w:pPr>
            <w:r>
              <w:t>2,5 </w:t>
            </w:r>
            <w:r>
              <w:sym w:font="Symbol" w:char="F06D"/>
            </w:r>
            <w:r>
              <w:t>A</w:t>
            </w:r>
          </w:p>
        </w:tc>
      </w:tr>
      <w:tr w:rsidR="00322BB6" w:rsidTr="00F3416F">
        <w:tc>
          <w:tcPr>
            <w:tcW w:w="1360" w:type="dxa"/>
          </w:tcPr>
          <w:p w:rsidR="00322BB6" w:rsidRDefault="00322BB6" w:rsidP="00F3416F">
            <w:pPr>
              <w:pStyle w:val="TAL"/>
            </w:pPr>
            <w:r>
              <w:t>I/O high state</w:t>
            </w:r>
          </w:p>
        </w:tc>
        <w:tc>
          <w:tcPr>
            <w:tcW w:w="1139" w:type="dxa"/>
          </w:tcPr>
          <w:p w:rsidR="00322BB6" w:rsidRDefault="00322BB6" w:rsidP="00F3416F">
            <w:pPr>
              <w:pStyle w:val="TAC"/>
            </w:pPr>
            <w:r>
              <w:t>-50 </w:t>
            </w:r>
            <w:r>
              <w:sym w:font="Symbol" w:char="F06D"/>
            </w:r>
            <w:r>
              <w:t>A</w:t>
            </w:r>
          </w:p>
        </w:tc>
        <w:tc>
          <w:tcPr>
            <w:tcW w:w="1177" w:type="dxa"/>
          </w:tcPr>
          <w:p w:rsidR="00322BB6" w:rsidRDefault="00322BB6" w:rsidP="00F3416F">
            <w:pPr>
              <w:pStyle w:val="TAC"/>
            </w:pPr>
            <w:r>
              <w:t>+50 </w:t>
            </w:r>
            <w:r>
              <w:sym w:font="Symbol" w:char="F06D"/>
            </w:r>
            <w:r>
              <w:t>A</w:t>
            </w:r>
          </w:p>
        </w:tc>
        <w:tc>
          <w:tcPr>
            <w:tcW w:w="1259" w:type="dxa"/>
          </w:tcPr>
          <w:p w:rsidR="00322BB6" w:rsidRDefault="00322BB6" w:rsidP="00F3416F">
            <w:pPr>
              <w:pStyle w:val="TAC"/>
            </w:pPr>
            <w:r>
              <w:t>1 </w:t>
            </w:r>
            <w:r>
              <w:sym w:font="Symbol" w:char="F06D"/>
            </w:r>
            <w:r>
              <w:t>A</w:t>
            </w:r>
          </w:p>
        </w:tc>
      </w:tr>
      <w:tr w:rsidR="00322BB6" w:rsidTr="00F3416F">
        <w:tc>
          <w:tcPr>
            <w:tcW w:w="1360" w:type="dxa"/>
          </w:tcPr>
          <w:p w:rsidR="00322BB6" w:rsidRDefault="00322BB6" w:rsidP="00F3416F">
            <w:pPr>
              <w:pStyle w:val="TAL"/>
            </w:pPr>
            <w:r>
              <w:t>I/O low state</w:t>
            </w:r>
          </w:p>
        </w:tc>
        <w:tc>
          <w:tcPr>
            <w:tcW w:w="1139" w:type="dxa"/>
          </w:tcPr>
          <w:p w:rsidR="00322BB6" w:rsidRDefault="00322BB6" w:rsidP="00F3416F">
            <w:pPr>
              <w:pStyle w:val="TAC"/>
            </w:pPr>
            <w:r>
              <w:t>-1 500 </w:t>
            </w:r>
            <w:r>
              <w:sym w:font="Symbol" w:char="F06D"/>
            </w:r>
            <w:r>
              <w:t xml:space="preserve">A </w:t>
            </w:r>
          </w:p>
        </w:tc>
        <w:tc>
          <w:tcPr>
            <w:tcW w:w="1177" w:type="dxa"/>
          </w:tcPr>
          <w:p w:rsidR="00322BB6" w:rsidRDefault="00322BB6" w:rsidP="00F3416F">
            <w:pPr>
              <w:pStyle w:val="TAC"/>
            </w:pPr>
            <w:r>
              <w:t>+1 500 </w:t>
            </w:r>
            <w:r>
              <w:sym w:font="Symbol" w:char="F06D"/>
            </w:r>
            <w:r>
              <w:t>A</w:t>
            </w:r>
          </w:p>
        </w:tc>
        <w:tc>
          <w:tcPr>
            <w:tcW w:w="1259" w:type="dxa"/>
          </w:tcPr>
          <w:p w:rsidR="00322BB6" w:rsidRDefault="00322BB6" w:rsidP="00F3416F">
            <w:pPr>
              <w:pStyle w:val="TAC"/>
            </w:pPr>
            <w:r>
              <w:t>15 </w:t>
            </w:r>
            <w:r>
              <w:sym w:font="Symbol" w:char="F06D"/>
            </w:r>
            <w:r>
              <w:t>A</w:t>
            </w:r>
          </w:p>
        </w:tc>
      </w:tr>
    </w:tbl>
    <w:p w:rsidR="00322BB6" w:rsidRDefault="00322BB6" w:rsidP="00322BB6"/>
    <w:p w:rsidR="00322BB6" w:rsidRDefault="00322BB6" w:rsidP="00322BB6">
      <w:pPr>
        <w:pStyle w:val="Heading3"/>
      </w:pPr>
      <w:bookmarkStart w:id="112" w:name="_Toc11051495"/>
      <w:bookmarkStart w:id="113" w:name="_Toc44962299"/>
      <w:bookmarkStart w:id="114" w:name="_Toc51832192"/>
      <w:r>
        <w:t>4.1.9</w:t>
      </w:r>
      <w:r>
        <w:tab/>
        <w:t>Timing Measurements on contact I/O</w:t>
      </w:r>
      <w:bookmarkEnd w:id="112"/>
      <w:bookmarkEnd w:id="113"/>
      <w:bookmarkEnd w:id="114"/>
    </w:p>
    <w:p w:rsidR="00322BB6" w:rsidRDefault="00322BB6" w:rsidP="00322BB6">
      <w:r>
        <w:t xml:space="preserve">To verify the timing of the I/O transmission from the </w:t>
      </w:r>
      <w:r>
        <w:rPr>
          <w:rFonts w:hint="eastAsia"/>
        </w:rPr>
        <w:t>UICC</w:t>
      </w:r>
      <w:r>
        <w:t xml:space="preserve">, the ME simulator shall be able to measure the I/O-Bit-Timing in clk-cycles with an accuracy of </w:t>
      </w:r>
      <w:r>
        <w:sym w:font="Symbol" w:char="F0A3"/>
      </w:r>
      <w:r>
        <w:t xml:space="preserve"> 0,01 etu or 2 clk-cycles whichever is the worst.</w:t>
      </w:r>
    </w:p>
    <w:p w:rsidR="00322BB6" w:rsidRDefault="00322BB6" w:rsidP="00322BB6">
      <w:pPr>
        <w:pStyle w:val="Heading2"/>
      </w:pPr>
      <w:bookmarkStart w:id="115" w:name="_Toc11051496"/>
      <w:bookmarkStart w:id="116" w:name="_Toc44962300"/>
      <w:bookmarkStart w:id="117" w:name="_Toc51832193"/>
      <w:r>
        <w:t>4.2</w:t>
      </w:r>
      <w:r>
        <w:tab/>
        <w:t>IUT default conditions</w:t>
      </w:r>
      <w:bookmarkEnd w:id="115"/>
      <w:bookmarkEnd w:id="116"/>
      <w:bookmarkEnd w:id="117"/>
    </w:p>
    <w:p w:rsidR="00322BB6" w:rsidRDefault="00322BB6" w:rsidP="00322BB6">
      <w:r>
        <w:t>Unless otherwise stated, the following is default:</w:t>
      </w:r>
    </w:p>
    <w:p w:rsidR="00322BB6" w:rsidRDefault="00322BB6" w:rsidP="00322BB6">
      <w:pPr>
        <w:pStyle w:val="B10"/>
      </w:pPr>
      <w:r>
        <w:t>-</w:t>
      </w:r>
      <w:r>
        <w:tab/>
        <w:t>The voltage level for Vcc (contact C1) shall be set to 3,0 V.</w:t>
      </w:r>
    </w:p>
    <w:p w:rsidR="00322BB6" w:rsidRDefault="00322BB6" w:rsidP="00322BB6">
      <w:pPr>
        <w:pStyle w:val="B10"/>
      </w:pPr>
      <w:r>
        <w:t>-</w:t>
      </w:r>
      <w:r>
        <w:tab/>
        <w:t>The voltage levels for CLK (contact C3) shall be set to 0 V and 3,0 V for low and high respectively.</w:t>
      </w:r>
    </w:p>
    <w:p w:rsidR="00322BB6" w:rsidRDefault="00322BB6" w:rsidP="00322BB6">
      <w:pPr>
        <w:pStyle w:val="B10"/>
      </w:pPr>
      <w:r>
        <w:t>-</w:t>
      </w:r>
      <w:r>
        <w:tab/>
        <w:t>The clock frequency CLK (contact C3) shall be set to 5 MHz with duty cycle 50 %.</w:t>
      </w:r>
    </w:p>
    <w:p w:rsidR="00322BB6" w:rsidRDefault="00322BB6" w:rsidP="00322BB6">
      <w:pPr>
        <w:pStyle w:val="B10"/>
      </w:pPr>
      <w:r>
        <w:t>-</w:t>
      </w:r>
      <w:r>
        <w:tab/>
        <w:t>The ME simulator generated low transmission voltage level for I/O (contact C7) shall be set to 0 V and the current sources for high transmission and reception shall be set to -20 </w:t>
      </w:r>
      <w:r>
        <w:sym w:font="Symbol" w:char="F06D"/>
      </w:r>
      <w:r>
        <w:t>A and +20 </w:t>
      </w:r>
      <w:r>
        <w:sym w:font="Symbol" w:char="F06D"/>
      </w:r>
      <w:r>
        <w:t>A respectively</w:t>
      </w:r>
    </w:p>
    <w:p w:rsidR="00322BB6" w:rsidRDefault="00322BB6" w:rsidP="00322BB6">
      <w:pPr>
        <w:pStyle w:val="B10"/>
      </w:pPr>
      <w:r>
        <w:t>-</w:t>
      </w:r>
      <w:r>
        <w:tab/>
      </w:r>
      <w:r>
        <w:rPr>
          <w:rFonts w:hint="eastAsia"/>
        </w:rPr>
        <w:t xml:space="preserve">Any </w:t>
      </w:r>
      <w:r>
        <w:t>level 1 user verification requirement (</w:t>
      </w:r>
      <w:r>
        <w:rPr>
          <w:rFonts w:hint="eastAsia"/>
        </w:rPr>
        <w:t>PIN)</w:t>
      </w:r>
      <w:r>
        <w:t xml:space="preserve"> on the </w:t>
      </w:r>
      <w:r>
        <w:rPr>
          <w:rFonts w:hint="eastAsia"/>
        </w:rPr>
        <w:t>UICC</w:t>
      </w:r>
      <w:r>
        <w:t xml:space="preserve"> shall be enabled with three VERIFY </w:t>
      </w:r>
      <w:r>
        <w:rPr>
          <w:rFonts w:hint="eastAsia"/>
        </w:rPr>
        <w:t>PIN</w:t>
      </w:r>
      <w:r>
        <w:t xml:space="preserve"> attempts and ten UNBLOCK </w:t>
      </w:r>
      <w:r>
        <w:rPr>
          <w:rFonts w:hint="eastAsia"/>
        </w:rPr>
        <w:t>PIN</w:t>
      </w:r>
      <w:r>
        <w:t xml:space="preserve"> attempts remaining.</w:t>
      </w:r>
    </w:p>
    <w:p w:rsidR="00322BB6" w:rsidRDefault="00322BB6" w:rsidP="00322BB6">
      <w:pPr>
        <w:pStyle w:val="B10"/>
      </w:pPr>
      <w:r>
        <w:t>-</w:t>
      </w:r>
      <w:r>
        <w:tab/>
      </w:r>
      <w:r>
        <w:rPr>
          <w:rFonts w:hint="eastAsia"/>
        </w:rPr>
        <w:t>Any</w:t>
      </w:r>
      <w:r>
        <w:t xml:space="preserve"> level 2 user verification requirement (PIN2) </w:t>
      </w:r>
      <w:r>
        <w:rPr>
          <w:rFonts w:hint="eastAsia"/>
        </w:rPr>
        <w:t>on the UICC shall be enabled with t</w:t>
      </w:r>
      <w:r>
        <w:t xml:space="preserve">hree VERIFY </w:t>
      </w:r>
      <w:r>
        <w:rPr>
          <w:rFonts w:hint="eastAsia"/>
        </w:rPr>
        <w:t>PIN</w:t>
      </w:r>
      <w:r>
        <w:t xml:space="preserve">2 attempts and ten UNBLOCK </w:t>
      </w:r>
      <w:r>
        <w:rPr>
          <w:rFonts w:hint="eastAsia"/>
        </w:rPr>
        <w:t>PIN</w:t>
      </w:r>
      <w:r>
        <w:t>2 attempts remaining</w:t>
      </w:r>
      <w:r>
        <w:rPr>
          <w:rFonts w:hint="eastAsia"/>
        </w:rPr>
        <w:t>, if assigned</w:t>
      </w:r>
      <w:r>
        <w:t>.</w:t>
      </w:r>
    </w:p>
    <w:p w:rsidR="00322BB6" w:rsidRDefault="00322BB6" w:rsidP="00322BB6">
      <w:pPr>
        <w:pStyle w:val="B10"/>
      </w:pPr>
      <w:r>
        <w:rPr>
          <w:rFonts w:hint="eastAsia"/>
        </w:rPr>
        <w:t>-</w:t>
      </w:r>
      <w:r>
        <w:rPr>
          <w:rFonts w:hint="eastAsia"/>
        </w:rPr>
        <w:tab/>
        <w:t>A Universal PIN on the UICC shall be enabled, if IUT is a multi-verification capable UICC.</w:t>
      </w:r>
    </w:p>
    <w:p w:rsidR="00322BB6" w:rsidRDefault="00322BB6" w:rsidP="00322BB6">
      <w:pPr>
        <w:pStyle w:val="Heading2"/>
      </w:pPr>
      <w:bookmarkStart w:id="118" w:name="_Toc11051497"/>
      <w:bookmarkStart w:id="119" w:name="_Toc44962301"/>
      <w:bookmarkStart w:id="120" w:name="_Toc51832194"/>
      <w:r>
        <w:t>4.3</w:t>
      </w:r>
      <w:r>
        <w:tab/>
        <w:t>Default data formatting</w:t>
      </w:r>
      <w:bookmarkEnd w:id="118"/>
      <w:bookmarkEnd w:id="119"/>
      <w:bookmarkEnd w:id="120"/>
    </w:p>
    <w:p w:rsidR="00322BB6" w:rsidRDefault="00322BB6" w:rsidP="00322BB6">
      <w:r>
        <w:t>All numeric data enclosed in single quotes (' ') in this document are hexadecimal data.</w:t>
      </w:r>
    </w:p>
    <w:p w:rsidR="00322BB6" w:rsidRDefault="00322BB6" w:rsidP="00322BB6">
      <w:r>
        <w:t>Where 'X' is used in place of a hexadecimal digit, X ranges from '0' to 'F'. For example, the data '6X' ranges from '60' to '6F' inclusive.</w:t>
      </w:r>
    </w:p>
    <w:p w:rsidR="00322BB6" w:rsidRDefault="00322BB6" w:rsidP="00322BB6">
      <w:r>
        <w:t>Where data is expressed as a group of bytes, it shall be in the following format: 'XX XX XX... XX', indicating first byte, second byte, third byte etc. in that order.</w:t>
      </w:r>
    </w:p>
    <w:p w:rsidR="00322BB6" w:rsidRDefault="00322BB6" w:rsidP="00322BB6">
      <w:r>
        <w:t>A string of digits shall be formatted with a continuous string of numeric data and enclosed with single quotes.  For example, the string 'XXXXXXXX' where X ranges from 0 to 9 inclusive.</w:t>
      </w:r>
    </w:p>
    <w:p w:rsidR="00322BB6" w:rsidRDefault="00322BB6" w:rsidP="00322BB6">
      <w:pPr>
        <w:pStyle w:val="Heading2"/>
        <w:ind w:left="0" w:firstLine="0"/>
      </w:pPr>
      <w:bookmarkStart w:id="121" w:name="_Toc11051498"/>
      <w:bookmarkStart w:id="122" w:name="_Toc44962302"/>
      <w:bookmarkStart w:id="123" w:name="_Toc51832195"/>
      <w:r>
        <w:t>4.4</w:t>
      </w:r>
      <w:r>
        <w:tab/>
        <w:t>Test definition and applicability</w:t>
      </w:r>
      <w:bookmarkEnd w:id="121"/>
      <w:bookmarkEnd w:id="122"/>
      <w:bookmarkEnd w:id="123"/>
    </w:p>
    <w:p w:rsidR="00322BB6" w:rsidRDefault="00322BB6" w:rsidP="00322BB6">
      <w:r>
        <w:t>The following statements are applicable to the test definition and applicability clause for all test purposes contained within the present document:</w:t>
      </w:r>
    </w:p>
    <w:p w:rsidR="00322BB6" w:rsidRDefault="00322BB6" w:rsidP="00322BB6">
      <w:pPr>
        <w:pStyle w:val="B10"/>
      </w:pPr>
      <w:r>
        <w:t>-</w:t>
      </w:r>
      <w:r>
        <w:tab/>
        <w:t xml:space="preserve">Unless otherwise stated, tests apply to both plug-in and ID-1 </w:t>
      </w:r>
      <w:r>
        <w:rPr>
          <w:rFonts w:hint="eastAsia"/>
        </w:rPr>
        <w:t>UICC</w:t>
      </w:r>
      <w:r>
        <w:t xml:space="preserve"> cards.</w:t>
      </w:r>
    </w:p>
    <w:p w:rsidR="00322BB6" w:rsidRDefault="00322BB6" w:rsidP="00322BB6">
      <w:pPr>
        <w:pStyle w:val="B10"/>
      </w:pPr>
      <w:r>
        <w:rPr>
          <w:rFonts w:hint="eastAsia"/>
        </w:rPr>
        <w:t>-</w:t>
      </w:r>
      <w:r>
        <w:rPr>
          <w:rFonts w:hint="eastAsia"/>
        </w:rPr>
        <w:tab/>
        <w:t>Unless otherwise stated, tests apply to each protocol</w:t>
      </w:r>
      <w:r>
        <w:rPr>
          <w:rFonts w:hint="eastAsia"/>
          <w:lang w:val="en-US"/>
        </w:rPr>
        <w:t xml:space="preserve"> supported by the UICC.</w:t>
      </w:r>
    </w:p>
    <w:p w:rsidR="00322BB6" w:rsidRDefault="00322BB6" w:rsidP="00322BB6">
      <w:pPr>
        <w:pStyle w:val="B10"/>
      </w:pPr>
      <w:r>
        <w:rPr>
          <w:rFonts w:hint="eastAsia"/>
        </w:rPr>
        <w:lastRenderedPageBreak/>
        <w:t>-</w:t>
      </w:r>
      <w:r>
        <w:rPr>
          <w:rFonts w:hint="eastAsia"/>
        </w:rPr>
        <w:tab/>
        <w:t xml:space="preserve">The tests are performed on a UICC </w:t>
      </w:r>
      <w:r>
        <w:t xml:space="preserve">as </w:t>
      </w:r>
      <w:r>
        <w:rPr>
          <w:rFonts w:hint="eastAsia"/>
        </w:rPr>
        <w:t xml:space="preserve">defined in </w:t>
      </w:r>
      <w:r>
        <w:t>T</w:t>
      </w:r>
      <w:r>
        <w:rPr>
          <w:rFonts w:hint="eastAsia"/>
        </w:rPr>
        <w:t>S 31.101</w:t>
      </w:r>
      <w:r>
        <w:t> </w:t>
      </w:r>
      <w:r>
        <w:rPr>
          <w:rFonts w:hint="eastAsia"/>
        </w:rPr>
        <w:t>[</w:t>
      </w:r>
      <w:r>
        <w:rPr>
          <w:noProof/>
        </w:rPr>
        <w:t>2</w:t>
      </w:r>
      <w:r>
        <w:rPr>
          <w:rFonts w:hint="eastAsia"/>
        </w:rPr>
        <w:t xml:space="preserve">] with </w:t>
      </w:r>
      <w:r>
        <w:t xml:space="preserve">a </w:t>
      </w:r>
      <w:r>
        <w:rPr>
          <w:rFonts w:hint="eastAsia"/>
        </w:rPr>
        <w:t xml:space="preserve">USIM application </w:t>
      </w:r>
      <w:r>
        <w:t>as d</w:t>
      </w:r>
      <w:r>
        <w:rPr>
          <w:rFonts w:hint="eastAsia"/>
        </w:rPr>
        <w:t xml:space="preserve">efined in </w:t>
      </w:r>
      <w:r>
        <w:t>T</w:t>
      </w:r>
      <w:r>
        <w:rPr>
          <w:rFonts w:hint="eastAsia"/>
        </w:rPr>
        <w:t>S 31.102 [</w:t>
      </w:r>
      <w:r>
        <w:rPr>
          <w:noProof/>
        </w:rPr>
        <w:t>3</w:t>
      </w:r>
      <w:r>
        <w:rPr>
          <w:rFonts w:hint="eastAsia"/>
        </w:rPr>
        <w:t xml:space="preserve">]. </w:t>
      </w:r>
      <w:r>
        <w:t>T</w:t>
      </w:r>
      <w:r>
        <w:rPr>
          <w:rFonts w:hint="eastAsia"/>
        </w:rPr>
        <w:t xml:space="preserve">he tests to check the requirement of </w:t>
      </w:r>
      <w:r>
        <w:t>T</w:t>
      </w:r>
      <w:r>
        <w:rPr>
          <w:rFonts w:hint="eastAsia"/>
        </w:rPr>
        <w:t>S 31.101</w:t>
      </w:r>
      <w:r>
        <w:t> </w:t>
      </w:r>
      <w:r>
        <w:rPr>
          <w:rFonts w:hint="eastAsia"/>
        </w:rPr>
        <w:t>[</w:t>
      </w:r>
      <w:r>
        <w:rPr>
          <w:noProof/>
        </w:rPr>
        <w:t>2</w:t>
      </w:r>
      <w:r>
        <w:rPr>
          <w:rFonts w:hint="eastAsia"/>
        </w:rPr>
        <w:t xml:space="preserve">] use the files </w:t>
      </w:r>
      <w:r>
        <w:t xml:space="preserve">as </w:t>
      </w:r>
      <w:r>
        <w:rPr>
          <w:rFonts w:hint="eastAsia"/>
        </w:rPr>
        <w:t xml:space="preserve">defined in </w:t>
      </w:r>
      <w:r>
        <w:t>T</w:t>
      </w:r>
      <w:r>
        <w:rPr>
          <w:rFonts w:hint="eastAsia"/>
        </w:rPr>
        <w:t>S 31.102 [</w:t>
      </w:r>
      <w:r>
        <w:rPr>
          <w:noProof/>
        </w:rPr>
        <w:t>3</w:t>
      </w:r>
      <w:r>
        <w:rPr>
          <w:rFonts w:hint="eastAsia"/>
        </w:rPr>
        <w:t>].</w:t>
      </w:r>
    </w:p>
    <w:p w:rsidR="00322BB6" w:rsidRDefault="00322BB6" w:rsidP="00322BB6">
      <w:pPr>
        <w:pStyle w:val="B10"/>
      </w:pPr>
      <w:r>
        <w:rPr>
          <w:rFonts w:hint="eastAsia"/>
        </w:rPr>
        <w:t>-</w:t>
      </w:r>
      <w:r>
        <w:rPr>
          <w:rFonts w:hint="eastAsia"/>
        </w:rPr>
        <w:tab/>
        <w:t xml:space="preserve">Unless otherwise stated, the tests apply to single and </w:t>
      </w:r>
      <w:r>
        <w:t>multi-</w:t>
      </w:r>
      <w:r>
        <w:rPr>
          <w:rFonts w:hint="eastAsia"/>
        </w:rPr>
        <w:t>verification capable UICC</w:t>
      </w:r>
      <w:r>
        <w:t>s</w:t>
      </w:r>
      <w:r>
        <w:rPr>
          <w:rFonts w:hint="eastAsia"/>
        </w:rPr>
        <w:t xml:space="preserve"> with USIM application</w:t>
      </w:r>
      <w:r>
        <w:t>(s).</w:t>
      </w:r>
      <w:r>
        <w:rPr>
          <w:rFonts w:hint="eastAsia"/>
        </w:rPr>
        <w:t xml:space="preserve"> </w:t>
      </w:r>
      <w:r>
        <w:t>In the case of a multi-verification capable UICC, there shall be only one application.</w:t>
      </w:r>
    </w:p>
    <w:p w:rsidR="00322BB6" w:rsidRDefault="00322BB6" w:rsidP="00322BB6">
      <w:pPr>
        <w:pStyle w:val="Heading2"/>
      </w:pPr>
      <w:bookmarkStart w:id="124" w:name="_Toc11051499"/>
      <w:bookmarkStart w:id="125" w:name="_Toc44962303"/>
      <w:bookmarkStart w:id="126" w:name="_Toc51832196"/>
      <w:r>
        <w:t>4.5</w:t>
      </w:r>
      <w:r>
        <w:tab/>
        <w:t>Initial conditions</w:t>
      </w:r>
      <w:bookmarkEnd w:id="124"/>
      <w:bookmarkEnd w:id="125"/>
      <w:bookmarkEnd w:id="126"/>
    </w:p>
    <w:p w:rsidR="00322BB6" w:rsidRDefault="00322BB6" w:rsidP="00322BB6">
      <w:r>
        <w:rPr>
          <w:rFonts w:hint="eastAsia"/>
        </w:rPr>
        <w:t>Unless otherwise stated, all the PINs used in the test procedures shall be initially enabled.</w:t>
      </w:r>
    </w:p>
    <w:p w:rsidR="00322BB6" w:rsidRDefault="00322BB6" w:rsidP="00322BB6">
      <w:r>
        <w:t xml:space="preserve">Figure 1 shows the files in the UICC which shall </w:t>
      </w:r>
      <w:r>
        <w:rPr>
          <w:rFonts w:hint="eastAsia"/>
        </w:rPr>
        <w:t xml:space="preserve">be </w:t>
      </w:r>
      <w:r>
        <w:t>used for the test procedures, in the case where the EFs are not mandatory, they may be replaced with other EFs of the same file structure.</w:t>
      </w:r>
    </w:p>
    <w:p w:rsidR="00322BB6" w:rsidRDefault="00322BB6" w:rsidP="00322BB6">
      <w:pPr>
        <w:rPr>
          <w:lang w:val="en-US"/>
        </w:rPr>
      </w:pPr>
      <w:r>
        <w:rPr>
          <w:lang w:val="en-US"/>
        </w:rPr>
        <w:t>Unless otherwise stated, all the EFs used in the test procedure shall be activated.</w:t>
      </w:r>
    </w:p>
    <w:p w:rsidR="00322BB6" w:rsidRDefault="00322BB6" w:rsidP="00322BB6">
      <w:pPr>
        <w:pStyle w:val="TH"/>
        <w:spacing w:before="0" w:after="0"/>
        <w:rPr>
          <w:sz w:val="8"/>
          <w:szCs w:val="8"/>
        </w:rPr>
      </w:pPr>
    </w:p>
    <w:tbl>
      <w:tblPr>
        <w:tblW w:w="9720" w:type="dxa"/>
        <w:tblInd w:w="28" w:type="dxa"/>
        <w:tblLayout w:type="fixed"/>
        <w:tblCellMar>
          <w:left w:w="28" w:type="dxa"/>
          <w:right w:w="28" w:type="dxa"/>
        </w:tblCellMar>
        <w:tblLook w:val="0000" w:firstRow="0" w:lastRow="0" w:firstColumn="0" w:lastColumn="0" w:noHBand="0" w:noVBand="0"/>
      </w:tblPr>
      <w:tblGrid>
        <w:gridCol w:w="270"/>
        <w:gridCol w:w="554"/>
        <w:gridCol w:w="13"/>
        <w:gridCol w:w="541"/>
        <w:gridCol w:w="26"/>
        <w:gridCol w:w="244"/>
        <w:gridCol w:w="304"/>
        <w:gridCol w:w="19"/>
        <w:gridCol w:w="236"/>
        <w:gridCol w:w="331"/>
        <w:gridCol w:w="236"/>
        <w:gridCol w:w="19"/>
        <w:gridCol w:w="538"/>
        <w:gridCol w:w="10"/>
        <w:gridCol w:w="19"/>
        <w:gridCol w:w="178"/>
        <w:gridCol w:w="332"/>
        <w:gridCol w:w="293"/>
        <w:gridCol w:w="19"/>
        <w:gridCol w:w="548"/>
        <w:gridCol w:w="19"/>
        <w:gridCol w:w="236"/>
        <w:gridCol w:w="331"/>
        <w:gridCol w:w="236"/>
        <w:gridCol w:w="19"/>
        <w:gridCol w:w="548"/>
        <w:gridCol w:w="19"/>
        <w:gridCol w:w="236"/>
        <w:gridCol w:w="331"/>
        <w:gridCol w:w="236"/>
        <w:gridCol w:w="19"/>
        <w:gridCol w:w="548"/>
        <w:gridCol w:w="19"/>
        <w:gridCol w:w="567"/>
        <w:gridCol w:w="255"/>
        <w:gridCol w:w="293"/>
        <w:gridCol w:w="274"/>
        <w:gridCol w:w="534"/>
        <w:gridCol w:w="33"/>
        <w:gridCol w:w="237"/>
      </w:tblGrid>
      <w:tr w:rsidR="00322BB6" w:rsidTr="00F3416F">
        <w:trPr>
          <w:cantSplit/>
        </w:trPr>
        <w:tc>
          <w:tcPr>
            <w:tcW w:w="270" w:type="dxa"/>
            <w:tcBorders>
              <w:top w:val="single" w:sz="4" w:space="0" w:color="auto"/>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97" w:type="dxa"/>
            <w:gridSpan w:val="2"/>
            <w:tcBorders>
              <w:top w:val="single" w:sz="4" w:space="0" w:color="auto"/>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top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double" w:sz="4" w:space="0" w:color="auto"/>
              <w:left w:val="double" w:sz="4" w:space="0" w:color="auto"/>
              <w:right w:val="doub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MF</w:t>
            </w:r>
          </w:p>
        </w:tc>
        <w:tc>
          <w:tcPr>
            <w:tcW w:w="19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left w:val="double" w:sz="4" w:space="0" w:color="auto"/>
              <w:bottom w:val="double" w:sz="4" w:space="0" w:color="auto"/>
              <w:right w:val="doub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'3F00'</w:t>
            </w:r>
          </w:p>
        </w:tc>
        <w:tc>
          <w:tcPr>
            <w:tcW w:w="19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62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9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62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left w:val="single" w:sz="4" w:space="0" w:color="auto"/>
              <w:bottom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97" w:type="dxa"/>
            <w:gridSpan w:val="2"/>
            <w:tcBorders>
              <w:bottom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62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bottom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bottom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bottom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bottom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Borders>
              <w:top w:val="single" w:sz="4" w:space="0" w:color="auto"/>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9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62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08" w:type="dxa"/>
            <w:gridSpan w:val="3"/>
            <w:tcBorders>
              <w:top w:val="double" w:sz="4" w:space="0" w:color="auto"/>
              <w:left w:val="double" w:sz="4" w:space="0" w:color="auto"/>
              <w:right w:val="doub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DF</w:t>
            </w:r>
            <w:r>
              <w:rPr>
                <w:sz w:val="18"/>
                <w:vertAlign w:val="subscript"/>
              </w:rPr>
              <w:t>TELECOM</w:t>
            </w:r>
          </w:p>
        </w:tc>
        <w:tc>
          <w:tcPr>
            <w:tcW w:w="270"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single" w:sz="4" w:space="0" w:color="auto"/>
              <w:left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DIR</w:t>
            </w:r>
          </w:p>
        </w:tc>
        <w:tc>
          <w:tcPr>
            <w:tcW w:w="19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Borders>
              <w:top w:val="single" w:sz="4" w:space="0" w:color="auto"/>
              <w:left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PL</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ARR</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4" w:space="0" w:color="auto"/>
              <w:left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ICCID</w:t>
            </w:r>
          </w:p>
        </w:tc>
        <w:tc>
          <w:tcPr>
            <w:tcW w:w="1134" w:type="dxa"/>
            <w:gridSpan w:val="4"/>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left w:val="nil"/>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08" w:type="dxa"/>
            <w:gridSpan w:val="3"/>
            <w:tcBorders>
              <w:left w:val="double" w:sz="4" w:space="0" w:color="auto"/>
              <w:bottom w:val="double" w:sz="4" w:space="0" w:color="auto"/>
              <w:right w:val="doub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'7F10'</w:t>
            </w:r>
          </w:p>
        </w:tc>
        <w:tc>
          <w:tcPr>
            <w:tcW w:w="270"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left w:val="single" w:sz="4" w:space="0" w:color="auto"/>
              <w:bottom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rFonts w:hint="eastAsia"/>
                <w:sz w:val="18"/>
              </w:rPr>
              <w:t>'</w:t>
            </w:r>
            <w:r>
              <w:rPr>
                <w:sz w:val="18"/>
              </w:rPr>
              <w:t>2F00</w:t>
            </w:r>
            <w:r>
              <w:rPr>
                <w:rFonts w:hint="eastAsia"/>
                <w:sz w:val="18"/>
              </w:rPr>
              <w:t>'</w:t>
            </w:r>
          </w:p>
        </w:tc>
        <w:tc>
          <w:tcPr>
            <w:tcW w:w="19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Borders>
              <w:left w:val="single" w:sz="4" w:space="0" w:color="auto"/>
              <w:bottom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'2F05</w:t>
            </w:r>
            <w:r>
              <w:rPr>
                <w:rFonts w:hint="eastAsia"/>
                <w:sz w:val="18"/>
              </w:rPr>
              <w:t>'</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'2F06'</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4" w:space="0" w:color="auto"/>
              <w:bottom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'2FE2'</w:t>
            </w:r>
          </w:p>
        </w:tc>
        <w:tc>
          <w:tcPr>
            <w:tcW w:w="1134" w:type="dxa"/>
            <w:gridSpan w:val="4"/>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left w:val="nil"/>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Pr>
          <w:p w:rsidR="00322BB6" w:rsidRDefault="00322BB6" w:rsidP="00F3416F">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pPr>
          </w:p>
        </w:tc>
        <w:tc>
          <w:tcPr>
            <w:tcW w:w="19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Borders>
              <w:left w:val="single" w:sz="4" w:space="0" w:color="auto"/>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Pr>
          <w:p w:rsidR="00322BB6" w:rsidRDefault="00322BB6" w:rsidP="00F3416F">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pPr>
          </w:p>
        </w:tc>
        <w:tc>
          <w:tcPr>
            <w:tcW w:w="19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4" w:space="0" w:color="auto"/>
            </w:tcBorders>
          </w:tcPr>
          <w:p w:rsidR="00322BB6" w:rsidRDefault="00322BB6" w:rsidP="00F3416F">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pPr>
          </w:p>
        </w:tc>
        <w:tc>
          <w:tcPr>
            <w:tcW w:w="567" w:type="dxa"/>
            <w:gridSpan w:val="3"/>
            <w:tcBorders>
              <w:top w:val="single" w:sz="4" w:space="0" w:color="auto"/>
              <w:left w:val="single" w:sz="4" w:space="0" w:color="auto"/>
            </w:tcBorders>
          </w:tcPr>
          <w:p w:rsidR="00322BB6" w:rsidRDefault="00322BB6" w:rsidP="00F3416F">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pPr>
          </w:p>
        </w:tc>
        <w:tc>
          <w:tcPr>
            <w:tcW w:w="197"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625" w:type="dxa"/>
            <w:gridSpan w:val="2"/>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single" w:sz="4" w:space="0" w:color="auto"/>
              <w:left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ARR</w:t>
            </w:r>
          </w:p>
        </w:tc>
        <w:tc>
          <w:tcPr>
            <w:tcW w:w="19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Borders>
              <w:top w:val="single" w:sz="4" w:space="0" w:color="auto"/>
              <w:left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ADN</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left w:val="single" w:sz="4" w:space="0" w:color="auto"/>
              <w:bottom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rFonts w:hint="eastAsia"/>
                <w:sz w:val="18"/>
              </w:rPr>
              <w:t>'</w:t>
            </w:r>
            <w:r>
              <w:rPr>
                <w:sz w:val="18"/>
              </w:rPr>
              <w:t>6F06</w:t>
            </w:r>
            <w:r>
              <w:rPr>
                <w:rFonts w:hint="eastAsia"/>
                <w:sz w:val="18"/>
              </w:rPr>
              <w:t>'</w:t>
            </w:r>
          </w:p>
        </w:tc>
        <w:tc>
          <w:tcPr>
            <w:tcW w:w="19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Borders>
              <w:left w:val="single" w:sz="4" w:space="0" w:color="auto"/>
              <w:bottom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'6F3A</w:t>
            </w:r>
            <w:r>
              <w:rPr>
                <w:rFonts w:hint="eastAsia"/>
                <w:sz w:val="18"/>
              </w:rPr>
              <w:t>'</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Pr>
          <w:p w:rsidR="00322BB6" w:rsidRDefault="00322BB6" w:rsidP="00F3416F">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pPr>
          </w:p>
        </w:tc>
        <w:tc>
          <w:tcPr>
            <w:tcW w:w="19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Pr>
          <w:p w:rsidR="00322BB6" w:rsidRDefault="00322BB6" w:rsidP="00F3416F">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pPr>
          </w:p>
        </w:tc>
        <w:tc>
          <w:tcPr>
            <w:tcW w:w="19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54"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04"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Pr>
          <w:p w:rsidR="00322BB6" w:rsidRDefault="00322BB6" w:rsidP="00F3416F">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pPr>
          </w:p>
        </w:tc>
        <w:tc>
          <w:tcPr>
            <w:tcW w:w="19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92"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808"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70"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double" w:sz="4" w:space="0" w:color="auto"/>
              <w:left w:val="double" w:sz="4" w:space="0" w:color="auto"/>
              <w:right w:val="doub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ADF</w:t>
            </w:r>
            <w:r>
              <w:rPr>
                <w:sz w:val="18"/>
                <w:vertAlign w:val="subscript"/>
              </w:rPr>
              <w:t>USIM</w:t>
            </w:r>
          </w:p>
        </w:tc>
        <w:tc>
          <w:tcPr>
            <w:tcW w:w="1134"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double" w:sz="4" w:space="0" w:color="auto"/>
              <w:bottom w:val="double" w:sz="4" w:space="0" w:color="auto"/>
              <w:right w:val="doub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10"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4" w:space="0" w:color="auto"/>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top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double" w:sz="4" w:space="0" w:color="auto"/>
              <w:left w:val="double" w:sz="4" w:space="0" w:color="auto"/>
              <w:right w:val="doub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DF</w:t>
            </w:r>
            <w:r>
              <w:rPr>
                <w:sz w:val="18"/>
                <w:vertAlign w:val="subscript"/>
              </w:rPr>
              <w:t>PHONEBOOK</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left w:val="double" w:sz="4" w:space="0" w:color="auto"/>
              <w:bottom w:val="double" w:sz="4" w:space="0" w:color="auto"/>
              <w:right w:val="doub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'5F3A'</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4" w:space="0" w:color="auto"/>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4" w:space="0" w:color="auto"/>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38" w:type="dxa"/>
            <w:tcBorders>
              <w:top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39" w:type="dxa"/>
            <w:gridSpan w:val="4"/>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single" w:sz="4" w:space="0" w:color="auto"/>
              <w:left w:val="single" w:sz="4" w:space="0" w:color="auto"/>
              <w:right w:val="single" w:sz="4" w:space="0" w:color="auto"/>
            </w:tcBorders>
            <w:shd w:val="pct20" w:color="00FFFF"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PBR</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top w:val="single" w:sz="4" w:space="0" w:color="auto"/>
              <w:left w:val="single" w:sz="4" w:space="0" w:color="auto"/>
              <w:right w:val="single" w:sz="4" w:space="0" w:color="auto"/>
            </w:tcBorders>
            <w:shd w:val="pct20" w:color="00FFFF"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ADN</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left w:val="single" w:sz="4" w:space="0" w:color="auto"/>
              <w:bottom w:val="single" w:sz="4" w:space="0" w:color="auto"/>
              <w:right w:val="single" w:sz="4" w:space="0" w:color="auto"/>
            </w:tcBorders>
            <w:shd w:val="pct20" w:color="00FFFF"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'4F30'</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left w:val="single" w:sz="4" w:space="0" w:color="auto"/>
              <w:bottom w:val="single" w:sz="4" w:space="0" w:color="auto"/>
              <w:right w:val="single" w:sz="4" w:space="0" w:color="auto"/>
            </w:tcBorders>
            <w:shd w:val="pct20" w:color="00FFFF"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'4F3A'</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10"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left w:val="nil"/>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ARR</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IMSI</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Keys</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 xml:space="preserve">KeysPS </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HPLMN</w:t>
            </w:r>
          </w:p>
        </w:tc>
        <w:tc>
          <w:tcPr>
            <w:tcW w:w="255" w:type="dxa"/>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4" w:space="0" w:color="auto"/>
              <w:left w:val="single" w:sz="4" w:space="0" w:color="auto"/>
              <w:right w:val="single" w:sz="4"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UST</w:t>
            </w:r>
          </w:p>
        </w:tc>
        <w:tc>
          <w:tcPr>
            <w:tcW w:w="237" w:type="dxa"/>
            <w:tcBorders>
              <w:left w:val="nil"/>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'6F06'</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'6F07'</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'6F08'</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'6F09'</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'6F31'</w:t>
            </w:r>
          </w:p>
        </w:tc>
        <w:tc>
          <w:tcPr>
            <w:tcW w:w="255" w:type="dxa"/>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4" w:space="0" w:color="auto"/>
              <w:bottom w:val="single" w:sz="4" w:space="0" w:color="auto"/>
              <w:right w:val="single" w:sz="4"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'6F38'</w:t>
            </w:r>
          </w:p>
        </w:tc>
        <w:tc>
          <w:tcPr>
            <w:tcW w:w="237" w:type="dxa"/>
            <w:tcBorders>
              <w:left w:val="nil"/>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10"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PUCT</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START-HFN</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THRESHOLD</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LOCIPS</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ACC</w:t>
            </w:r>
          </w:p>
        </w:tc>
        <w:tc>
          <w:tcPr>
            <w:tcW w:w="255" w:type="dxa"/>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4" w:space="0" w:color="auto"/>
              <w:left w:val="single" w:sz="4" w:space="0" w:color="auto"/>
              <w:right w:val="single" w:sz="4"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FPLMN</w:t>
            </w:r>
          </w:p>
        </w:tc>
        <w:tc>
          <w:tcPr>
            <w:tcW w:w="237" w:type="dxa"/>
            <w:tcBorders>
              <w:left w:val="nil"/>
              <w:right w:val="single" w:sz="4" w:space="0" w:color="auto"/>
            </w:tcBorders>
            <w:shd w:val="clear"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'6F41'</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'6F5B'</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'6F5C'</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'6F73'</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'6F78'</w:t>
            </w:r>
          </w:p>
        </w:tc>
        <w:tc>
          <w:tcPr>
            <w:tcW w:w="255" w:type="dxa"/>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4" w:space="0" w:color="auto"/>
              <w:bottom w:val="single" w:sz="4" w:space="0" w:color="auto"/>
              <w:right w:val="single" w:sz="4"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'6F7B'</w:t>
            </w:r>
          </w:p>
        </w:tc>
        <w:tc>
          <w:tcPr>
            <w:tcW w:w="237" w:type="dxa"/>
            <w:tcBorders>
              <w:left w:val="nil"/>
              <w:right w:val="single" w:sz="4" w:space="0" w:color="auto"/>
            </w:tcBorders>
            <w:shd w:val="clear"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10"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tcBorders>
              <w:top w:val="single" w:sz="6" w:space="0" w:color="auto"/>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LOCI</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AD</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rFonts w:hint="eastAsia"/>
                <w:sz w:val="18"/>
                <w:vertAlign w:val="subscript"/>
              </w:rPr>
              <w:t>ECC</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r>
              <w:rPr>
                <w:sz w:val="18"/>
                <w:lang w:val="fr-FR"/>
              </w:rPr>
              <w:t>EF</w:t>
            </w:r>
            <w:r>
              <w:rPr>
                <w:sz w:val="18"/>
                <w:vertAlign w:val="subscript"/>
                <w:lang w:val="fr-FR"/>
              </w:rPr>
              <w:t>FDN</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p>
        </w:tc>
        <w:tc>
          <w:tcPr>
            <w:tcW w:w="1134" w:type="dxa"/>
            <w:gridSpan w:val="3"/>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r>
              <w:rPr>
                <w:sz w:val="18"/>
                <w:lang w:val="fr-FR"/>
              </w:rPr>
              <w:t>EF</w:t>
            </w:r>
            <w:r>
              <w:rPr>
                <w:sz w:val="18"/>
                <w:vertAlign w:val="subscript"/>
                <w:lang w:val="fr-FR"/>
              </w:rPr>
              <w:t>ICI</w:t>
            </w:r>
          </w:p>
        </w:tc>
        <w:tc>
          <w:tcPr>
            <w:tcW w:w="255" w:type="dxa"/>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p>
        </w:tc>
        <w:tc>
          <w:tcPr>
            <w:tcW w:w="1134" w:type="dxa"/>
            <w:gridSpan w:val="4"/>
            <w:tcBorders>
              <w:top w:val="single" w:sz="4" w:space="0" w:color="auto"/>
              <w:left w:val="single" w:sz="4" w:space="0" w:color="auto"/>
              <w:right w:val="single" w:sz="4"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r>
              <w:rPr>
                <w:sz w:val="18"/>
                <w:lang w:val="fr-FR"/>
              </w:rPr>
              <w:t>EF</w:t>
            </w:r>
            <w:r>
              <w:rPr>
                <w:sz w:val="18"/>
                <w:vertAlign w:val="subscript"/>
                <w:lang w:val="fr-FR"/>
              </w:rPr>
              <w:t>CCP2</w:t>
            </w:r>
          </w:p>
        </w:tc>
        <w:tc>
          <w:tcPr>
            <w:tcW w:w="237" w:type="dxa"/>
            <w:tcBorders>
              <w:left w:val="nil"/>
              <w:right w:val="single" w:sz="4" w:space="0" w:color="auto"/>
            </w:tcBorders>
            <w:shd w:val="clear"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lang w:val="fr-FR"/>
              </w:rPr>
            </w:pPr>
          </w:p>
        </w:tc>
        <w:tc>
          <w:tcPr>
            <w:tcW w:w="1134" w:type="dxa"/>
            <w:gridSpan w:val="5"/>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'6F7E'</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'6FAD'</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'6FB7'</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'6F3B'</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'6F80'</w:t>
            </w:r>
          </w:p>
        </w:tc>
        <w:tc>
          <w:tcPr>
            <w:tcW w:w="255" w:type="dxa"/>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4" w:space="0" w:color="auto"/>
              <w:bottom w:val="single" w:sz="4" w:space="0" w:color="auto"/>
              <w:right w:val="single" w:sz="4"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'6F4F'</w:t>
            </w:r>
          </w:p>
        </w:tc>
        <w:tc>
          <w:tcPr>
            <w:tcW w:w="237" w:type="dxa"/>
            <w:tcBorders>
              <w:left w:val="nil"/>
              <w:right w:val="single" w:sz="4" w:space="0" w:color="auto"/>
            </w:tcBorders>
            <w:shd w:val="clear"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bottom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rPr>
          <w:cantSplit/>
        </w:trPr>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10"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top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single" w:sz="6"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SMS</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SMSS</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ACMmax</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top w:val="single" w:sz="6" w:space="0" w:color="auto"/>
              <w:left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EF</w:t>
            </w:r>
            <w:r>
              <w:rPr>
                <w:sz w:val="18"/>
                <w:vertAlign w:val="subscript"/>
              </w:rPr>
              <w:t>ACM</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5"/>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'6F3C'</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'6F43'</w:t>
            </w:r>
          </w:p>
        </w:tc>
        <w:tc>
          <w:tcPr>
            <w:tcW w:w="312"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'6F37'</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left w:val="single" w:sz="6" w:space="0" w:color="auto"/>
              <w:bottom w:val="single" w:sz="6" w:space="0" w:color="auto"/>
              <w:right w:val="single" w:sz="6" w:space="0" w:color="auto"/>
            </w:tcBorders>
            <w:shd w:val="pct20" w:color="FFFF00" w:fill="auto"/>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r>
              <w:rPr>
                <w:sz w:val="18"/>
              </w:rPr>
              <w:t>'6F39'</w:t>
            </w:r>
          </w:p>
        </w:tc>
        <w:tc>
          <w:tcPr>
            <w:tcW w:w="255" w:type="dxa"/>
            <w:gridSpan w:val="2"/>
            <w:tcBorders>
              <w:left w:val="nil"/>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r w:rsidR="00322BB6" w:rsidTr="00F3416F">
        <w:tc>
          <w:tcPr>
            <w:tcW w:w="270" w:type="dxa"/>
            <w:tcBorders>
              <w:left w:val="single" w:sz="4" w:space="0" w:color="auto"/>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left w:val="nil"/>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3"/>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567"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077" w:type="dxa"/>
            <w:gridSpan w:val="5"/>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312"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gridSpan w:val="2"/>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3"/>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55" w:type="dxa"/>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1134" w:type="dxa"/>
            <w:gridSpan w:val="4"/>
            <w:tcBorders>
              <w:bottom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c>
          <w:tcPr>
            <w:tcW w:w="237" w:type="dxa"/>
            <w:tcBorders>
              <w:bottom w:val="single" w:sz="4" w:space="0" w:color="auto"/>
              <w:right w:val="single" w:sz="4" w:space="0" w:color="auto"/>
            </w:tcBorders>
          </w:tcPr>
          <w:p w:rsidR="00322BB6" w:rsidRDefault="00322BB6" w:rsidP="00F3416F">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sz w:val="18"/>
              </w:rPr>
            </w:pPr>
          </w:p>
        </w:tc>
      </w:tr>
    </w:tbl>
    <w:p w:rsidR="00322BB6" w:rsidRDefault="00322BB6" w:rsidP="00322BB6">
      <w:pPr>
        <w:pStyle w:val="FP"/>
      </w:pPr>
    </w:p>
    <w:p w:rsidR="00322BB6" w:rsidRDefault="00322BB6" w:rsidP="00322BB6">
      <w:pPr>
        <w:pStyle w:val="TF"/>
        <w:outlineLvl w:val="0"/>
      </w:pPr>
      <w:r>
        <w:t>Figure 1: File identifiers and directory structures of UICC</w:t>
      </w:r>
    </w:p>
    <w:p w:rsidR="00322BB6" w:rsidRDefault="00322BB6" w:rsidP="00322BB6">
      <w:r>
        <w:t>The initial conditions for some of the EFs are given in the followings:</w:t>
      </w:r>
    </w:p>
    <w:p w:rsidR="00322BB6" w:rsidRDefault="00322BB6" w:rsidP="00322BB6">
      <w:pPr>
        <w:pStyle w:val="B10"/>
        <w:ind w:left="284" w:firstLine="0"/>
      </w:pPr>
      <w:r>
        <w:t>-</w:t>
      </w:r>
      <w:r>
        <w:tab/>
        <w:t>PIN shall be set to '00000000'.</w:t>
      </w:r>
    </w:p>
    <w:p w:rsidR="00322BB6" w:rsidRDefault="00322BB6" w:rsidP="00322BB6">
      <w:pPr>
        <w:pStyle w:val="B10"/>
        <w:ind w:left="284" w:firstLine="0"/>
      </w:pPr>
      <w:r>
        <w:lastRenderedPageBreak/>
        <w:t>-</w:t>
      </w:r>
      <w:r>
        <w:tab/>
        <w:t>PIN</w:t>
      </w:r>
      <w:r>
        <w:rPr>
          <w:rFonts w:hint="eastAsia"/>
        </w:rPr>
        <w:t>2</w:t>
      </w:r>
      <w:r>
        <w:t xml:space="preserve"> shall be set to '</w:t>
      </w:r>
      <w:r>
        <w:rPr>
          <w:rFonts w:hint="eastAsia"/>
        </w:rPr>
        <w:t>11111111</w:t>
      </w:r>
      <w:r>
        <w:t>'.</w:t>
      </w:r>
    </w:p>
    <w:p w:rsidR="00322BB6" w:rsidRDefault="00322BB6" w:rsidP="00322BB6">
      <w:pPr>
        <w:pStyle w:val="B10"/>
        <w:ind w:left="284" w:firstLine="0"/>
      </w:pPr>
      <w:r>
        <w:t>-</w:t>
      </w:r>
      <w:r>
        <w:tab/>
        <w:t>Universal PIN shall be set to '</w:t>
      </w:r>
      <w:r>
        <w:rPr>
          <w:rFonts w:hint="eastAsia"/>
        </w:rPr>
        <w:t>22222222</w:t>
      </w:r>
      <w:r>
        <w:t>', if supported.</w:t>
      </w:r>
    </w:p>
    <w:p w:rsidR="00322BB6" w:rsidRDefault="00322BB6" w:rsidP="00322BB6">
      <w:pPr>
        <w:pStyle w:val="B10"/>
        <w:ind w:left="284" w:firstLine="0"/>
      </w:pPr>
      <w:r>
        <w:t>-</w:t>
      </w:r>
      <w:r>
        <w:tab/>
        <w:t>EF</w:t>
      </w:r>
      <w:r>
        <w:rPr>
          <w:vertAlign w:val="subscript"/>
        </w:rPr>
        <w:t>FPLMN</w:t>
      </w:r>
      <w:r>
        <w:t xml:space="preserve"> shall contain the data string: '55 AA 0F 00 F0 FF 00 F0 FF 00 F0 FF'. </w:t>
      </w:r>
    </w:p>
    <w:p w:rsidR="00322BB6" w:rsidRDefault="00322BB6" w:rsidP="00322BB6">
      <w:pPr>
        <w:pStyle w:val="B10"/>
        <w:ind w:left="284" w:firstLine="0"/>
      </w:pPr>
      <w:r>
        <w:t>-</w:t>
      </w:r>
      <w:r>
        <w:tab/>
        <w:t>EF</w:t>
      </w:r>
      <w:r>
        <w:rPr>
          <w:vertAlign w:val="subscript"/>
        </w:rPr>
        <w:t>LOCI</w:t>
      </w:r>
      <w:r>
        <w:t xml:space="preserve"> shall contain the data string: 'A1 A2 A3 A4 A5 A6 A7 A8 A9 00 00'.</w:t>
      </w:r>
    </w:p>
    <w:p w:rsidR="00322BB6" w:rsidRDefault="00322BB6" w:rsidP="00322BB6">
      <w:pPr>
        <w:pStyle w:val="B10"/>
      </w:pPr>
      <w:r>
        <w:t>-</w:t>
      </w:r>
      <w:r>
        <w:tab/>
        <w:t>The records in EF</w:t>
      </w:r>
      <w:r>
        <w:rPr>
          <w:vertAlign w:val="subscript"/>
        </w:rPr>
        <w:t>SMS</w:t>
      </w:r>
      <w:r>
        <w:t xml:space="preserve"> shall contain the following data for the first 20 bytes:</w:t>
      </w:r>
    </w:p>
    <w:p w:rsidR="00322BB6" w:rsidRDefault="00322BB6" w:rsidP="00322BB6">
      <w:pPr>
        <w:pStyle w:val="TH"/>
        <w:spacing w:before="0" w:after="0"/>
        <w:rPr>
          <w:sz w:val="8"/>
          <w:szCs w:val="8"/>
        </w:rPr>
      </w:pPr>
    </w:p>
    <w:tbl>
      <w:tblPr>
        <w:tblW w:w="0" w:type="auto"/>
        <w:jc w:val="center"/>
        <w:tblLayout w:type="fixed"/>
        <w:tblCellMar>
          <w:left w:w="99" w:type="dxa"/>
          <w:right w:w="99" w:type="dxa"/>
        </w:tblCellMar>
        <w:tblLook w:val="0000" w:firstRow="0" w:lastRow="0" w:firstColumn="0" w:lastColumn="0" w:noHBand="0" w:noVBand="0"/>
      </w:tblPr>
      <w:tblGrid>
        <w:gridCol w:w="1283"/>
        <w:gridCol w:w="6840"/>
      </w:tblGrid>
      <w:tr w:rsidR="00322BB6" w:rsidRPr="00D56011"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1</w:t>
            </w:r>
            <w:r>
              <w:rPr>
                <w:rFonts w:ascii="Courier New" w:hAnsi="Courier New" w:hint="eastAsia"/>
                <w:b/>
                <w:vertAlign w:val="superscript"/>
              </w:rPr>
              <w:t>st</w:t>
            </w:r>
            <w:r>
              <w:rPr>
                <w:rFonts w:ascii="Courier New" w:hAnsi="Courier New" w:hint="eastAsia"/>
                <w:b/>
              </w:rPr>
              <w:t xml:space="preserve"> record</w:t>
            </w:r>
          </w:p>
        </w:tc>
        <w:tc>
          <w:tcPr>
            <w:tcW w:w="6840" w:type="dxa"/>
          </w:tcPr>
          <w:p w:rsidR="00322BB6" w:rsidRPr="00D56011" w:rsidRDefault="00322BB6" w:rsidP="00F3416F">
            <w:pPr>
              <w:pStyle w:val="TAL"/>
              <w:rPr>
                <w:rFonts w:ascii="Courier New" w:hAnsi="Courier New"/>
                <w:lang w:val="pt-BR"/>
              </w:rPr>
            </w:pPr>
            <w:r w:rsidRPr="00D56011">
              <w:rPr>
                <w:rFonts w:ascii="Courier New" w:hAnsi="Courier New"/>
                <w:lang w:val="pt-BR"/>
              </w:rPr>
              <w:t>'</w:t>
            </w:r>
            <w:r w:rsidRPr="00D56011">
              <w:rPr>
                <w:rFonts w:ascii="Courier New" w:hAnsi="Courier New" w:hint="eastAsia"/>
                <w:lang w:val="pt-BR"/>
              </w:rPr>
              <w:t xml:space="preserve">A0 A1 A2 B0 B1 B2 A0 A1 A2 A0 A1 A2 FF </w:t>
            </w:r>
            <w:r w:rsidRPr="00D56011">
              <w:rPr>
                <w:rFonts w:ascii="Courier New" w:hAnsi="Courier New"/>
                <w:lang w:val="pt-BR"/>
              </w:rPr>
              <w:t xml:space="preserve">A0 A1 A2 </w:t>
            </w:r>
            <w:r w:rsidRPr="00D56011">
              <w:rPr>
                <w:rFonts w:ascii="Courier New" w:hAnsi="Courier New" w:hint="eastAsia"/>
                <w:lang w:val="pt-BR"/>
              </w:rPr>
              <w:t>A3 A4 A5 A6</w:t>
            </w:r>
            <w:r w:rsidRPr="00D56011">
              <w:rPr>
                <w:rFonts w:ascii="Courier New" w:hAnsi="Courier New"/>
                <w:lang w:val="pt-BR"/>
              </w:rPr>
              <w:t>'</w:t>
            </w:r>
          </w:p>
        </w:tc>
      </w:tr>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2</w:t>
            </w:r>
            <w:r>
              <w:rPr>
                <w:rFonts w:ascii="Courier New" w:hAnsi="Courier New" w:hint="eastAsia"/>
                <w:b/>
                <w:vertAlign w:val="superscript"/>
              </w:rPr>
              <w:t>nd</w:t>
            </w:r>
            <w:r>
              <w:rPr>
                <w:rFonts w:ascii="Courier New" w:hAnsi="Courier New" w:hint="eastAsia"/>
                <w:b/>
              </w:rPr>
              <w:t xml:space="preserve"> reco</w:t>
            </w:r>
            <w:r>
              <w:rPr>
                <w:rFonts w:ascii="Courier New" w:hAnsi="Courier New"/>
                <w:b/>
              </w:rPr>
              <w:t>r</w:t>
            </w:r>
            <w:r>
              <w:rPr>
                <w:rFonts w:ascii="Courier New" w:hAnsi="Courier New" w:hint="eastAsia"/>
                <w:b/>
              </w:rPr>
              <w:t>d</w:t>
            </w:r>
          </w:p>
        </w:tc>
        <w:tc>
          <w:tcPr>
            <w:tcW w:w="6840" w:type="dxa"/>
          </w:tcPr>
          <w:p w:rsidR="00322BB6" w:rsidRDefault="00322BB6" w:rsidP="00F3416F">
            <w:pPr>
              <w:pStyle w:val="TAL"/>
              <w:rPr>
                <w:rFonts w:ascii="Courier New" w:hAnsi="Courier New"/>
              </w:rPr>
            </w:pPr>
            <w:r>
              <w:rPr>
                <w:rFonts w:ascii="Courier New" w:hAnsi="Courier New"/>
              </w:rPr>
              <w:t>'</w:t>
            </w:r>
            <w:r>
              <w:rPr>
                <w:rFonts w:ascii="Courier New" w:hAnsi="Courier New" w:hint="eastAsia"/>
              </w:rPr>
              <w:t xml:space="preserve">B0 B1 B2 A0 A1 A2 A0 A1 A2 B0 B1 B2 FF </w:t>
            </w:r>
            <w:r>
              <w:rPr>
                <w:rFonts w:ascii="Courier New" w:hAnsi="Courier New"/>
              </w:rPr>
              <w:t xml:space="preserve">B0 </w:t>
            </w:r>
            <w:r>
              <w:rPr>
                <w:rFonts w:ascii="Courier New" w:hAnsi="Courier New" w:hint="eastAsia"/>
              </w:rPr>
              <w:t>B</w:t>
            </w:r>
            <w:r>
              <w:rPr>
                <w:rFonts w:ascii="Courier New" w:hAnsi="Courier New"/>
              </w:rPr>
              <w:t xml:space="preserve">1 </w:t>
            </w:r>
            <w:r>
              <w:rPr>
                <w:rFonts w:ascii="Courier New" w:hAnsi="Courier New" w:hint="eastAsia"/>
              </w:rPr>
              <w:t>B</w:t>
            </w:r>
            <w:r>
              <w:rPr>
                <w:rFonts w:ascii="Courier New" w:hAnsi="Courier New"/>
              </w:rPr>
              <w:t xml:space="preserve">2 </w:t>
            </w:r>
            <w:r>
              <w:rPr>
                <w:rFonts w:ascii="Courier New" w:hAnsi="Courier New" w:hint="eastAsia"/>
              </w:rPr>
              <w:t>B3 B4 B5 B6</w:t>
            </w:r>
            <w:r>
              <w:rPr>
                <w:rFonts w:ascii="Courier New" w:hAnsi="Courier New"/>
              </w:rPr>
              <w:t>'</w:t>
            </w:r>
          </w:p>
        </w:tc>
      </w:tr>
      <w:tr w:rsidR="00322BB6" w:rsidRPr="00D56011"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3</w:t>
            </w:r>
            <w:r>
              <w:rPr>
                <w:rFonts w:ascii="Courier New" w:hAnsi="Courier New" w:hint="eastAsia"/>
                <w:b/>
                <w:vertAlign w:val="superscript"/>
              </w:rPr>
              <w:t>rd</w:t>
            </w:r>
            <w:r>
              <w:rPr>
                <w:rFonts w:ascii="Courier New" w:hAnsi="Courier New" w:hint="eastAsia"/>
                <w:b/>
              </w:rPr>
              <w:t xml:space="preserve"> record</w:t>
            </w:r>
          </w:p>
        </w:tc>
        <w:tc>
          <w:tcPr>
            <w:tcW w:w="6840" w:type="dxa"/>
          </w:tcPr>
          <w:p w:rsidR="00322BB6" w:rsidRPr="00D56011" w:rsidRDefault="00322BB6" w:rsidP="00F3416F">
            <w:pPr>
              <w:pStyle w:val="TAL"/>
              <w:rPr>
                <w:rFonts w:ascii="Courier New" w:hAnsi="Courier New"/>
                <w:lang w:val="pt-BR"/>
              </w:rPr>
            </w:pPr>
            <w:r w:rsidRPr="00D56011">
              <w:rPr>
                <w:rFonts w:ascii="Courier New" w:hAnsi="Courier New"/>
                <w:lang w:val="pt-BR"/>
              </w:rPr>
              <w:t>'</w:t>
            </w:r>
            <w:r w:rsidRPr="00D56011">
              <w:rPr>
                <w:rFonts w:ascii="Courier New" w:hAnsi="Courier New" w:hint="eastAsia"/>
                <w:lang w:val="pt-BR"/>
              </w:rPr>
              <w:t xml:space="preserve">B0 B1 B2 A0 A1 A2 B0 B1 B2 A0 A1 A2 FF </w:t>
            </w:r>
            <w:r w:rsidRPr="00D56011">
              <w:rPr>
                <w:rFonts w:ascii="Courier New" w:hAnsi="Courier New"/>
                <w:lang w:val="pt-BR"/>
              </w:rPr>
              <w:t xml:space="preserve">C0 </w:t>
            </w:r>
            <w:r w:rsidRPr="00D56011">
              <w:rPr>
                <w:rFonts w:ascii="Courier New" w:hAnsi="Courier New" w:hint="eastAsia"/>
                <w:lang w:val="pt-BR"/>
              </w:rPr>
              <w:t>C</w:t>
            </w:r>
            <w:r w:rsidRPr="00D56011">
              <w:rPr>
                <w:rFonts w:ascii="Courier New" w:hAnsi="Courier New"/>
                <w:lang w:val="pt-BR"/>
              </w:rPr>
              <w:t xml:space="preserve">1 </w:t>
            </w:r>
            <w:r w:rsidRPr="00D56011">
              <w:rPr>
                <w:rFonts w:ascii="Courier New" w:hAnsi="Courier New" w:hint="eastAsia"/>
                <w:lang w:val="pt-BR"/>
              </w:rPr>
              <w:t>C</w:t>
            </w:r>
            <w:r w:rsidRPr="00D56011">
              <w:rPr>
                <w:rFonts w:ascii="Courier New" w:hAnsi="Courier New"/>
                <w:lang w:val="pt-BR"/>
              </w:rPr>
              <w:t xml:space="preserve">2 </w:t>
            </w:r>
            <w:r w:rsidRPr="00D56011">
              <w:rPr>
                <w:rFonts w:ascii="Courier New" w:hAnsi="Courier New" w:hint="eastAsia"/>
                <w:lang w:val="pt-BR"/>
              </w:rPr>
              <w:t>C3 C4 C5 C6</w:t>
            </w:r>
            <w:r w:rsidRPr="00D56011">
              <w:rPr>
                <w:rFonts w:ascii="Courier New" w:hAnsi="Courier New"/>
                <w:lang w:val="pt-BR"/>
              </w:rPr>
              <w:t>'</w:t>
            </w:r>
          </w:p>
        </w:tc>
      </w:tr>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4</w:t>
            </w:r>
            <w:r>
              <w:rPr>
                <w:rFonts w:ascii="Courier New" w:hAnsi="Courier New" w:hint="eastAsia"/>
                <w:b/>
                <w:vertAlign w:val="superscript"/>
              </w:rPr>
              <w:t>th</w:t>
            </w:r>
            <w:r>
              <w:rPr>
                <w:rFonts w:ascii="Courier New" w:hAnsi="Courier New" w:hint="eastAsia"/>
                <w:b/>
              </w:rPr>
              <w:t xml:space="preserve"> record</w:t>
            </w:r>
          </w:p>
        </w:tc>
        <w:tc>
          <w:tcPr>
            <w:tcW w:w="6840" w:type="dxa"/>
          </w:tcPr>
          <w:p w:rsidR="00322BB6" w:rsidRDefault="00322BB6" w:rsidP="00F3416F">
            <w:pPr>
              <w:pStyle w:val="TAL"/>
              <w:rPr>
                <w:rFonts w:ascii="Courier New" w:hAnsi="Courier New"/>
              </w:rPr>
            </w:pPr>
            <w:r>
              <w:rPr>
                <w:rFonts w:ascii="Courier New" w:hAnsi="Courier New"/>
              </w:rPr>
              <w:t>'</w:t>
            </w:r>
            <w:r>
              <w:rPr>
                <w:rFonts w:ascii="Courier New" w:hAnsi="Courier New" w:hint="eastAsia"/>
              </w:rPr>
              <w:t xml:space="preserve">A0 A1 A2 B0 B1 B2 B0 B1 B2 B0 B1 B2 FF </w:t>
            </w:r>
            <w:r>
              <w:rPr>
                <w:rFonts w:ascii="Courier New" w:hAnsi="Courier New"/>
              </w:rPr>
              <w:t xml:space="preserve">D0 </w:t>
            </w:r>
            <w:r>
              <w:rPr>
                <w:rFonts w:ascii="Courier New" w:hAnsi="Courier New" w:hint="eastAsia"/>
              </w:rPr>
              <w:t>D</w:t>
            </w:r>
            <w:r>
              <w:rPr>
                <w:rFonts w:ascii="Courier New" w:hAnsi="Courier New"/>
              </w:rPr>
              <w:t xml:space="preserve">1 </w:t>
            </w:r>
            <w:r>
              <w:rPr>
                <w:rFonts w:ascii="Courier New" w:hAnsi="Courier New" w:hint="eastAsia"/>
              </w:rPr>
              <w:t>D</w:t>
            </w:r>
            <w:r>
              <w:rPr>
                <w:rFonts w:ascii="Courier New" w:hAnsi="Courier New"/>
              </w:rPr>
              <w:t xml:space="preserve">2 </w:t>
            </w:r>
            <w:r>
              <w:rPr>
                <w:rFonts w:ascii="Courier New" w:hAnsi="Courier New" w:hint="eastAsia"/>
              </w:rPr>
              <w:t>D3 D4 D5 D6</w:t>
            </w:r>
            <w:r>
              <w:rPr>
                <w:rFonts w:ascii="Courier New" w:hAnsi="Courier New"/>
              </w:rPr>
              <w:t>'</w:t>
            </w:r>
          </w:p>
        </w:tc>
      </w:tr>
    </w:tbl>
    <w:p w:rsidR="00322BB6" w:rsidRDefault="00322BB6" w:rsidP="00322BB6">
      <w:pPr>
        <w:pStyle w:val="B10"/>
        <w:ind w:firstLine="0"/>
      </w:pPr>
      <w:r>
        <w:t xml:space="preserve">The data for the remainder of these </w:t>
      </w:r>
      <w:r>
        <w:rPr>
          <w:rFonts w:hint="eastAsia"/>
        </w:rPr>
        <w:t>four</w:t>
      </w:r>
      <w:r>
        <w:t xml:space="preserve"> records and for all other records shall be 'FF'. </w:t>
      </w:r>
    </w:p>
    <w:p w:rsidR="00322BB6" w:rsidRDefault="00322BB6" w:rsidP="00322BB6">
      <w:pPr>
        <w:pStyle w:val="B10"/>
      </w:pPr>
      <w:r>
        <w:t>-</w:t>
      </w:r>
      <w:r>
        <w:tab/>
        <w:t>The records in EF</w:t>
      </w:r>
      <w:r>
        <w:rPr>
          <w:vertAlign w:val="subscript"/>
        </w:rPr>
        <w:t>FDN</w:t>
      </w:r>
      <w:r>
        <w:t xml:space="preserve"> shall contain the following data for the first 10 byt</w:t>
      </w:r>
      <w:r w:rsidRPr="008B4F05">
        <w:t>es</w:t>
      </w:r>
      <w:r>
        <w:t>:</w:t>
      </w:r>
    </w:p>
    <w:p w:rsidR="00322BB6" w:rsidRDefault="00322BB6" w:rsidP="00322BB6">
      <w:pPr>
        <w:pStyle w:val="TH"/>
        <w:spacing w:before="0" w:after="0"/>
        <w:rPr>
          <w:sz w:val="8"/>
          <w:szCs w:val="8"/>
        </w:rPr>
      </w:pPr>
    </w:p>
    <w:tbl>
      <w:tblPr>
        <w:tblW w:w="0" w:type="auto"/>
        <w:jc w:val="center"/>
        <w:tblLayout w:type="fixed"/>
        <w:tblCellMar>
          <w:left w:w="99" w:type="dxa"/>
          <w:right w:w="99" w:type="dxa"/>
        </w:tblCellMar>
        <w:tblLook w:val="0000" w:firstRow="0" w:lastRow="0" w:firstColumn="0" w:lastColumn="0" w:noHBand="0" w:noVBand="0"/>
      </w:tblPr>
      <w:tblGrid>
        <w:gridCol w:w="1283"/>
        <w:gridCol w:w="6795"/>
      </w:tblGrid>
      <w:tr w:rsidR="00322BB6" w:rsidRPr="00D56011"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1st record</w:t>
            </w:r>
          </w:p>
        </w:tc>
        <w:tc>
          <w:tcPr>
            <w:tcW w:w="6795" w:type="dxa"/>
          </w:tcPr>
          <w:p w:rsidR="00322BB6" w:rsidRPr="00D56011" w:rsidRDefault="00322BB6" w:rsidP="00F3416F">
            <w:pPr>
              <w:pStyle w:val="TAL"/>
              <w:rPr>
                <w:rFonts w:ascii="Courier New" w:hAnsi="Courier New"/>
                <w:lang w:val="pt-BR"/>
              </w:rPr>
            </w:pPr>
            <w:r w:rsidRPr="00D56011">
              <w:rPr>
                <w:rFonts w:ascii="Courier New" w:hAnsi="Courier New"/>
                <w:lang w:val="pt-BR"/>
              </w:rPr>
              <w:t>'</w:t>
            </w:r>
            <w:r w:rsidRPr="00D56011">
              <w:rPr>
                <w:rFonts w:ascii="Courier New" w:hAnsi="Courier New" w:hint="eastAsia"/>
                <w:lang w:val="pt-BR"/>
              </w:rPr>
              <w:t xml:space="preserve">A0 A1 A2 B0 B1 B2 A0 A1 A2 </w:t>
            </w:r>
            <w:r w:rsidRPr="008B4F05">
              <w:rPr>
                <w:rFonts w:ascii="Courier New" w:hAnsi="Courier New" w:hint="eastAsia"/>
                <w:lang w:val="pt-BR"/>
              </w:rPr>
              <w:t>A0</w:t>
            </w:r>
            <w:r w:rsidRPr="00D56011">
              <w:rPr>
                <w:rFonts w:ascii="Courier New" w:hAnsi="Courier New"/>
                <w:lang w:val="pt-BR"/>
              </w:rPr>
              <w:t>'</w:t>
            </w:r>
          </w:p>
        </w:tc>
      </w:tr>
      <w:tr w:rsidR="00322BB6" w:rsidRPr="00D56011"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2nd reco</w:t>
            </w:r>
            <w:r>
              <w:rPr>
                <w:rFonts w:ascii="Courier New" w:hAnsi="Courier New"/>
                <w:b/>
              </w:rPr>
              <w:t>r</w:t>
            </w:r>
            <w:r>
              <w:rPr>
                <w:rFonts w:ascii="Courier New" w:hAnsi="Courier New" w:hint="eastAsia"/>
                <w:b/>
              </w:rPr>
              <w:t>d</w:t>
            </w:r>
          </w:p>
        </w:tc>
        <w:tc>
          <w:tcPr>
            <w:tcW w:w="6795" w:type="dxa"/>
          </w:tcPr>
          <w:p w:rsidR="00322BB6" w:rsidRPr="00D56011" w:rsidRDefault="00322BB6" w:rsidP="00F3416F">
            <w:pPr>
              <w:pStyle w:val="TAL"/>
              <w:rPr>
                <w:rFonts w:ascii="Courier New" w:hAnsi="Courier New"/>
                <w:lang w:val="pt-BR"/>
              </w:rPr>
            </w:pPr>
            <w:r w:rsidRPr="00D56011">
              <w:rPr>
                <w:rFonts w:ascii="Courier New" w:hAnsi="Courier New"/>
                <w:lang w:val="pt-BR"/>
              </w:rPr>
              <w:t>'</w:t>
            </w:r>
            <w:r w:rsidRPr="00D56011">
              <w:rPr>
                <w:rFonts w:ascii="Courier New" w:hAnsi="Courier New" w:hint="eastAsia"/>
                <w:lang w:val="pt-BR"/>
              </w:rPr>
              <w:t xml:space="preserve">B0 B1 B2 A0 A1 A2 A0 A1 A2 </w:t>
            </w:r>
            <w:r w:rsidRPr="008B4F05">
              <w:rPr>
                <w:rFonts w:ascii="Courier New" w:hAnsi="Courier New" w:hint="eastAsia"/>
                <w:lang w:val="pt-BR"/>
              </w:rPr>
              <w:t>B0</w:t>
            </w:r>
            <w:r w:rsidRPr="00D56011">
              <w:rPr>
                <w:rFonts w:ascii="Courier New" w:hAnsi="Courier New"/>
                <w:lang w:val="pt-BR"/>
              </w:rPr>
              <w:t>'</w:t>
            </w:r>
          </w:p>
        </w:tc>
      </w:tr>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3rd record</w:t>
            </w:r>
          </w:p>
        </w:tc>
        <w:tc>
          <w:tcPr>
            <w:tcW w:w="6795" w:type="dxa"/>
          </w:tcPr>
          <w:p w:rsidR="00322BB6" w:rsidRDefault="00322BB6" w:rsidP="00F3416F">
            <w:pPr>
              <w:pStyle w:val="TAL"/>
              <w:rPr>
                <w:rFonts w:ascii="Courier New" w:hAnsi="Courier New"/>
              </w:rPr>
            </w:pPr>
            <w:r>
              <w:rPr>
                <w:rFonts w:ascii="Courier New" w:hAnsi="Courier New"/>
              </w:rPr>
              <w:t>'</w:t>
            </w:r>
            <w:r>
              <w:rPr>
                <w:rFonts w:ascii="Courier New" w:hAnsi="Courier New" w:hint="eastAsia"/>
              </w:rPr>
              <w:t xml:space="preserve">B0 B1 B2 A0 A1 A2 B0 B1 B2 </w:t>
            </w:r>
            <w:r w:rsidRPr="008B4F05">
              <w:rPr>
                <w:rFonts w:ascii="Courier New" w:hAnsi="Courier New" w:hint="eastAsia"/>
              </w:rPr>
              <w:t>A0</w:t>
            </w:r>
            <w:r>
              <w:rPr>
                <w:rFonts w:ascii="Courier New" w:hAnsi="Courier New"/>
              </w:rPr>
              <w:t>'</w:t>
            </w:r>
          </w:p>
        </w:tc>
      </w:tr>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4th record</w:t>
            </w:r>
          </w:p>
        </w:tc>
        <w:tc>
          <w:tcPr>
            <w:tcW w:w="6795" w:type="dxa"/>
          </w:tcPr>
          <w:p w:rsidR="00322BB6" w:rsidRDefault="00322BB6" w:rsidP="00F3416F">
            <w:pPr>
              <w:pStyle w:val="TAL"/>
              <w:rPr>
                <w:rFonts w:ascii="Courier New" w:hAnsi="Courier New"/>
              </w:rPr>
            </w:pPr>
            <w:r>
              <w:rPr>
                <w:rFonts w:ascii="Courier New" w:hAnsi="Courier New"/>
              </w:rPr>
              <w:t>'</w:t>
            </w:r>
            <w:r>
              <w:rPr>
                <w:rFonts w:ascii="Courier New" w:hAnsi="Courier New" w:hint="eastAsia"/>
              </w:rPr>
              <w:t>A0 A1 A2 B0 B1 B2 B0 B1 B2 B0</w:t>
            </w:r>
            <w:r>
              <w:rPr>
                <w:rFonts w:ascii="Courier New" w:hAnsi="Courier New"/>
              </w:rPr>
              <w:t>'</w:t>
            </w:r>
          </w:p>
        </w:tc>
      </w:tr>
    </w:tbl>
    <w:p w:rsidR="00322BB6" w:rsidRDefault="00322BB6" w:rsidP="00322BB6">
      <w:pPr>
        <w:pStyle w:val="B2"/>
        <w:ind w:left="284" w:firstLine="284"/>
      </w:pPr>
      <w:r>
        <w:t xml:space="preserve">The data for the remainder of these </w:t>
      </w:r>
      <w:r>
        <w:rPr>
          <w:rFonts w:hint="eastAsia"/>
        </w:rPr>
        <w:t>four</w:t>
      </w:r>
      <w:r>
        <w:t xml:space="preserve"> records and for all other records (if any) shall be</w:t>
      </w:r>
      <w:r>
        <w:rPr>
          <w:i/>
        </w:rPr>
        <w:t xml:space="preserve"> </w:t>
      </w:r>
      <w:r>
        <w:t>'FF'.</w:t>
      </w:r>
    </w:p>
    <w:p w:rsidR="00322BB6" w:rsidRDefault="00322BB6" w:rsidP="00322BB6">
      <w:pPr>
        <w:pStyle w:val="B10"/>
      </w:pPr>
      <w:r>
        <w:t>-</w:t>
      </w:r>
      <w:r>
        <w:tab/>
        <w:t>The records in EF</w:t>
      </w:r>
      <w:r>
        <w:rPr>
          <w:vertAlign w:val="subscript"/>
        </w:rPr>
        <w:t>CCP2</w:t>
      </w:r>
      <w:r>
        <w:t xml:space="preserve"> shall contain the following data:</w:t>
      </w:r>
    </w:p>
    <w:p w:rsidR="00322BB6" w:rsidRDefault="00322BB6" w:rsidP="00322BB6">
      <w:pPr>
        <w:pStyle w:val="TH"/>
        <w:spacing w:before="0" w:after="0"/>
        <w:rPr>
          <w:sz w:val="8"/>
          <w:szCs w:val="8"/>
        </w:rPr>
      </w:pPr>
    </w:p>
    <w:tbl>
      <w:tblPr>
        <w:tblW w:w="0" w:type="auto"/>
        <w:jc w:val="center"/>
        <w:tblLayout w:type="fixed"/>
        <w:tblCellMar>
          <w:left w:w="99" w:type="dxa"/>
          <w:right w:w="99" w:type="dxa"/>
        </w:tblCellMar>
        <w:tblLook w:val="0000" w:firstRow="0" w:lastRow="0" w:firstColumn="0" w:lastColumn="0" w:noHBand="0" w:noVBand="0"/>
      </w:tblPr>
      <w:tblGrid>
        <w:gridCol w:w="1963"/>
        <w:gridCol w:w="6120"/>
      </w:tblGrid>
      <w:tr w:rsidR="00322BB6" w:rsidTr="00F3416F">
        <w:trPr>
          <w:jc w:val="center"/>
        </w:trPr>
        <w:tc>
          <w:tcPr>
            <w:tcW w:w="1963" w:type="dxa"/>
          </w:tcPr>
          <w:p w:rsidR="00322BB6" w:rsidRDefault="00322BB6" w:rsidP="00F3416F">
            <w:pPr>
              <w:pStyle w:val="TAL"/>
              <w:rPr>
                <w:rFonts w:ascii="Courier New" w:hAnsi="Courier New"/>
                <w:b/>
              </w:rPr>
            </w:pPr>
            <w:r>
              <w:rPr>
                <w:rFonts w:ascii="Courier New" w:hAnsi="Courier New" w:hint="eastAsia"/>
                <w:b/>
              </w:rPr>
              <w:t>1</w:t>
            </w:r>
            <w:r>
              <w:rPr>
                <w:rFonts w:ascii="Courier New" w:hAnsi="Courier New" w:hint="eastAsia"/>
                <w:b/>
                <w:vertAlign w:val="superscript"/>
              </w:rPr>
              <w:t>st</w:t>
            </w:r>
            <w:r>
              <w:rPr>
                <w:rFonts w:ascii="Courier New" w:hAnsi="Courier New" w:hint="eastAsia"/>
                <w:b/>
              </w:rPr>
              <w:t xml:space="preserve"> record</w:t>
            </w:r>
          </w:p>
        </w:tc>
        <w:tc>
          <w:tcPr>
            <w:tcW w:w="6120" w:type="dxa"/>
          </w:tcPr>
          <w:p w:rsidR="00322BB6" w:rsidRDefault="00322BB6" w:rsidP="00F3416F">
            <w:pPr>
              <w:pStyle w:val="TAL"/>
              <w:rPr>
                <w:rFonts w:ascii="Courier New" w:hAnsi="Courier New"/>
              </w:rPr>
            </w:pPr>
            <w:r>
              <w:rPr>
                <w:rFonts w:ascii="Courier New" w:hAnsi="Courier New"/>
              </w:rPr>
              <w:t>'10 11 12 13 14 15 16 17 18 19 1A 1B 1C 1D 1E'</w:t>
            </w:r>
          </w:p>
        </w:tc>
      </w:tr>
      <w:tr w:rsidR="00322BB6" w:rsidTr="00F3416F">
        <w:trPr>
          <w:jc w:val="center"/>
        </w:trPr>
        <w:tc>
          <w:tcPr>
            <w:tcW w:w="1963" w:type="dxa"/>
          </w:tcPr>
          <w:p w:rsidR="00322BB6" w:rsidRDefault="00322BB6" w:rsidP="00F3416F">
            <w:pPr>
              <w:pStyle w:val="TAL"/>
              <w:rPr>
                <w:rFonts w:ascii="Courier New" w:hAnsi="Courier New"/>
                <w:b/>
              </w:rPr>
            </w:pPr>
            <w:r>
              <w:rPr>
                <w:rFonts w:ascii="Courier New" w:hAnsi="Courier New" w:hint="eastAsia"/>
                <w:b/>
              </w:rPr>
              <w:t>2</w:t>
            </w:r>
            <w:r>
              <w:rPr>
                <w:rFonts w:ascii="Courier New" w:hAnsi="Courier New" w:hint="eastAsia"/>
                <w:b/>
                <w:vertAlign w:val="superscript"/>
              </w:rPr>
              <w:t>nd</w:t>
            </w:r>
            <w:r>
              <w:rPr>
                <w:rFonts w:ascii="Courier New" w:hAnsi="Courier New" w:hint="eastAsia"/>
                <w:b/>
              </w:rPr>
              <w:t xml:space="preserve"> reco</w:t>
            </w:r>
            <w:r>
              <w:rPr>
                <w:rFonts w:ascii="Courier New" w:hAnsi="Courier New"/>
                <w:b/>
              </w:rPr>
              <w:t>r</w:t>
            </w:r>
            <w:r>
              <w:rPr>
                <w:rFonts w:ascii="Courier New" w:hAnsi="Courier New" w:hint="eastAsia"/>
                <w:b/>
              </w:rPr>
              <w:t>d</w:t>
            </w:r>
          </w:p>
        </w:tc>
        <w:tc>
          <w:tcPr>
            <w:tcW w:w="6120" w:type="dxa"/>
          </w:tcPr>
          <w:p w:rsidR="00322BB6" w:rsidRDefault="00322BB6" w:rsidP="00F3416F">
            <w:pPr>
              <w:pStyle w:val="TAL"/>
            </w:pPr>
            <w:r>
              <w:rPr>
                <w:rFonts w:ascii="Courier New" w:hAnsi="Courier New"/>
              </w:rPr>
              <w:t>'20 21 22 23 24 25 26 27 28 29 2A 2B 2C 2D 2E'</w:t>
            </w:r>
          </w:p>
        </w:tc>
      </w:tr>
      <w:tr w:rsidR="00322BB6" w:rsidRPr="00D56011" w:rsidTr="00F3416F">
        <w:trPr>
          <w:jc w:val="center"/>
        </w:trPr>
        <w:tc>
          <w:tcPr>
            <w:tcW w:w="1963" w:type="dxa"/>
          </w:tcPr>
          <w:p w:rsidR="00322BB6" w:rsidRDefault="00322BB6" w:rsidP="00F3416F">
            <w:pPr>
              <w:pStyle w:val="TAL"/>
              <w:rPr>
                <w:rFonts w:ascii="Courier New" w:hAnsi="Courier New"/>
                <w:b/>
              </w:rPr>
            </w:pPr>
            <w:r>
              <w:rPr>
                <w:rFonts w:ascii="Courier New" w:hAnsi="Courier New" w:hint="eastAsia"/>
                <w:b/>
              </w:rPr>
              <w:t>2</w:t>
            </w:r>
            <w:r>
              <w:rPr>
                <w:rFonts w:ascii="Courier New" w:hAnsi="Courier New" w:hint="eastAsia"/>
                <w:b/>
                <w:vertAlign w:val="superscript"/>
              </w:rPr>
              <w:t>nd</w:t>
            </w:r>
            <w:r>
              <w:rPr>
                <w:rFonts w:ascii="Courier New" w:hAnsi="Courier New" w:hint="eastAsia"/>
                <w:b/>
              </w:rPr>
              <w:t xml:space="preserve"> last record</w:t>
            </w:r>
          </w:p>
        </w:tc>
        <w:tc>
          <w:tcPr>
            <w:tcW w:w="6120" w:type="dxa"/>
          </w:tcPr>
          <w:p w:rsidR="00322BB6" w:rsidRPr="00D56011" w:rsidRDefault="00322BB6" w:rsidP="00F3416F">
            <w:pPr>
              <w:pStyle w:val="TAL"/>
              <w:rPr>
                <w:lang w:val="pt-BR"/>
              </w:rPr>
            </w:pPr>
            <w:r w:rsidRPr="00D56011">
              <w:rPr>
                <w:rFonts w:ascii="Courier New" w:hAnsi="Courier New"/>
                <w:lang w:val="pt-BR"/>
              </w:rPr>
              <w:t>'E0 E1 E2 E3 E4 E5 E6 E7 E8 E9 EA EB EC ED EE'</w:t>
            </w:r>
          </w:p>
        </w:tc>
      </w:tr>
      <w:tr w:rsidR="00322BB6" w:rsidTr="00F3416F">
        <w:trPr>
          <w:jc w:val="center"/>
        </w:trPr>
        <w:tc>
          <w:tcPr>
            <w:tcW w:w="1963" w:type="dxa"/>
          </w:tcPr>
          <w:p w:rsidR="00322BB6" w:rsidRDefault="00322BB6" w:rsidP="00F3416F">
            <w:pPr>
              <w:pStyle w:val="TAL"/>
              <w:rPr>
                <w:rFonts w:ascii="Courier New" w:hAnsi="Courier New"/>
                <w:b/>
              </w:rPr>
            </w:pPr>
            <w:r>
              <w:rPr>
                <w:rFonts w:ascii="Courier New" w:hAnsi="Courier New" w:hint="eastAsia"/>
                <w:b/>
              </w:rPr>
              <w:t>Last record</w:t>
            </w:r>
          </w:p>
        </w:tc>
        <w:tc>
          <w:tcPr>
            <w:tcW w:w="6120" w:type="dxa"/>
          </w:tcPr>
          <w:p w:rsidR="00322BB6" w:rsidRDefault="00322BB6" w:rsidP="00F3416F">
            <w:pPr>
              <w:pStyle w:val="TAL"/>
            </w:pPr>
            <w:r>
              <w:rPr>
                <w:rFonts w:ascii="Courier New" w:hAnsi="Courier New"/>
              </w:rPr>
              <w:t>'F0 F1 F2 F3 F4 F5 F6 F7 F8 F9 FA FB FC FD FE'</w:t>
            </w:r>
          </w:p>
        </w:tc>
      </w:tr>
    </w:tbl>
    <w:p w:rsidR="00322BB6" w:rsidRDefault="00322BB6" w:rsidP="00322BB6">
      <w:pPr>
        <w:pStyle w:val="B10"/>
      </w:pPr>
      <w:r>
        <w:t>-</w:t>
      </w:r>
      <w:r>
        <w:tab/>
        <w:t>The records in EF</w:t>
      </w:r>
      <w:r>
        <w:rPr>
          <w:vertAlign w:val="subscript"/>
        </w:rPr>
        <w:t>ACM</w:t>
      </w:r>
      <w:r>
        <w:t xml:space="preserve"> shall contain the following data</w:t>
      </w:r>
      <w:r>
        <w:rPr>
          <w:rFonts w:hint="eastAsia"/>
        </w:rPr>
        <w:t>, if it is supported</w:t>
      </w:r>
      <w:r>
        <w:t>:</w:t>
      </w:r>
    </w:p>
    <w:p w:rsidR="00322BB6" w:rsidRDefault="00322BB6" w:rsidP="00322BB6">
      <w:pPr>
        <w:pStyle w:val="TH"/>
        <w:spacing w:before="0" w:after="0"/>
        <w:rPr>
          <w:sz w:val="8"/>
          <w:szCs w:val="8"/>
        </w:rPr>
      </w:pPr>
    </w:p>
    <w:tbl>
      <w:tblPr>
        <w:tblW w:w="0" w:type="auto"/>
        <w:jc w:val="center"/>
        <w:tblLayout w:type="fixed"/>
        <w:tblCellMar>
          <w:left w:w="99" w:type="dxa"/>
          <w:right w:w="99" w:type="dxa"/>
        </w:tblCellMar>
        <w:tblLook w:val="0000" w:firstRow="0" w:lastRow="0" w:firstColumn="0" w:lastColumn="0" w:noHBand="0" w:noVBand="0"/>
      </w:tblPr>
      <w:tblGrid>
        <w:gridCol w:w="1283"/>
        <w:gridCol w:w="6806"/>
      </w:tblGrid>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1</w:t>
            </w:r>
            <w:r>
              <w:rPr>
                <w:rFonts w:ascii="Courier New" w:hAnsi="Courier New" w:hint="eastAsia"/>
                <w:b/>
                <w:vertAlign w:val="superscript"/>
              </w:rPr>
              <w:t>st</w:t>
            </w:r>
            <w:r>
              <w:rPr>
                <w:rFonts w:ascii="Courier New" w:hAnsi="Courier New" w:hint="eastAsia"/>
                <w:b/>
              </w:rPr>
              <w:t xml:space="preserve"> record</w:t>
            </w:r>
          </w:p>
        </w:tc>
        <w:tc>
          <w:tcPr>
            <w:tcW w:w="6806" w:type="dxa"/>
          </w:tcPr>
          <w:p w:rsidR="00322BB6" w:rsidRDefault="00322BB6" w:rsidP="00F3416F">
            <w:pPr>
              <w:pStyle w:val="TAL"/>
              <w:rPr>
                <w:rFonts w:ascii="Courier New" w:hAnsi="Courier New"/>
              </w:rPr>
            </w:pPr>
            <w:r>
              <w:rPr>
                <w:rFonts w:ascii="Courier New" w:hAnsi="Courier New"/>
              </w:rPr>
              <w:t>'00 00 01'(last updated record)</w:t>
            </w:r>
          </w:p>
        </w:tc>
      </w:tr>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2</w:t>
            </w:r>
            <w:r>
              <w:rPr>
                <w:rFonts w:ascii="Courier New" w:hAnsi="Courier New" w:hint="eastAsia"/>
                <w:b/>
                <w:vertAlign w:val="superscript"/>
              </w:rPr>
              <w:t>nd</w:t>
            </w:r>
            <w:r>
              <w:rPr>
                <w:rFonts w:ascii="Courier New" w:hAnsi="Courier New" w:hint="eastAsia"/>
                <w:b/>
              </w:rPr>
              <w:t xml:space="preserve"> reco</w:t>
            </w:r>
            <w:r>
              <w:rPr>
                <w:rFonts w:ascii="Courier New" w:hAnsi="Courier New"/>
                <w:b/>
              </w:rPr>
              <w:t>r</w:t>
            </w:r>
            <w:r>
              <w:rPr>
                <w:rFonts w:ascii="Courier New" w:hAnsi="Courier New" w:hint="eastAsia"/>
                <w:b/>
              </w:rPr>
              <w:t>d</w:t>
            </w:r>
          </w:p>
        </w:tc>
        <w:tc>
          <w:tcPr>
            <w:tcW w:w="6806" w:type="dxa"/>
          </w:tcPr>
          <w:p w:rsidR="00322BB6" w:rsidRDefault="00322BB6" w:rsidP="00F3416F">
            <w:pPr>
              <w:pStyle w:val="TAL"/>
              <w:rPr>
                <w:rFonts w:ascii="Courier New" w:hAnsi="Courier New"/>
              </w:rPr>
            </w:pPr>
            <w:r>
              <w:rPr>
                <w:rFonts w:ascii="Courier New" w:hAnsi="Courier New"/>
              </w:rPr>
              <w:t>'00 00 02'</w:t>
            </w:r>
          </w:p>
        </w:tc>
      </w:tr>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3</w:t>
            </w:r>
            <w:r>
              <w:rPr>
                <w:rFonts w:ascii="Courier New" w:hAnsi="Courier New" w:hint="eastAsia"/>
                <w:b/>
                <w:vertAlign w:val="superscript"/>
              </w:rPr>
              <w:t>rd</w:t>
            </w:r>
            <w:r>
              <w:rPr>
                <w:rFonts w:ascii="Courier New" w:hAnsi="Courier New" w:hint="eastAsia"/>
                <w:b/>
              </w:rPr>
              <w:t xml:space="preserve"> record</w:t>
            </w:r>
          </w:p>
        </w:tc>
        <w:tc>
          <w:tcPr>
            <w:tcW w:w="6806" w:type="dxa"/>
          </w:tcPr>
          <w:p w:rsidR="00322BB6" w:rsidRDefault="00322BB6" w:rsidP="00F3416F">
            <w:pPr>
              <w:pStyle w:val="TAL"/>
              <w:rPr>
                <w:rFonts w:ascii="Courier New" w:hAnsi="Courier New"/>
              </w:rPr>
            </w:pPr>
            <w:r>
              <w:rPr>
                <w:rFonts w:ascii="Courier New" w:hAnsi="Courier New"/>
              </w:rPr>
              <w:t>'00 00 03'</w:t>
            </w:r>
          </w:p>
        </w:tc>
      </w:tr>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b/>
              </w:rPr>
              <w:t>X</w:t>
            </w:r>
            <w:r>
              <w:rPr>
                <w:rFonts w:ascii="Courier New" w:hAnsi="Courier New"/>
                <w:b/>
                <w:vertAlign w:val="superscript"/>
              </w:rPr>
              <w:t>th</w:t>
            </w:r>
            <w:r>
              <w:rPr>
                <w:rFonts w:ascii="Courier New" w:hAnsi="Courier New"/>
                <w:b/>
              </w:rPr>
              <w:t xml:space="preserve"> record</w:t>
            </w:r>
          </w:p>
        </w:tc>
        <w:tc>
          <w:tcPr>
            <w:tcW w:w="6806" w:type="dxa"/>
          </w:tcPr>
          <w:p w:rsidR="00322BB6" w:rsidRDefault="00322BB6" w:rsidP="00F3416F">
            <w:pPr>
              <w:pStyle w:val="TAL"/>
              <w:rPr>
                <w:rFonts w:ascii="Courier New" w:hAnsi="Courier New"/>
              </w:rPr>
            </w:pPr>
            <w:r>
              <w:rPr>
                <w:rFonts w:ascii="Courier New" w:hAnsi="Courier New"/>
              </w:rPr>
              <w:t>'00 00' followed by byte value X (first updated record)</w:t>
            </w:r>
          </w:p>
        </w:tc>
      </w:tr>
    </w:tbl>
    <w:p w:rsidR="00322BB6" w:rsidRDefault="00322BB6" w:rsidP="00322BB6">
      <w:pPr>
        <w:pStyle w:val="B10"/>
      </w:pPr>
      <w:r>
        <w:t>-</w:t>
      </w:r>
      <w:r>
        <w:tab/>
      </w:r>
      <w:r>
        <w:rPr>
          <w:rFonts w:hint="eastAsia"/>
        </w:rPr>
        <w:t>The records in EF</w:t>
      </w:r>
      <w:r>
        <w:rPr>
          <w:rFonts w:hint="eastAsia"/>
          <w:vertAlign w:val="subscript"/>
        </w:rPr>
        <w:t>ICI</w:t>
      </w:r>
      <w:r>
        <w:rPr>
          <w:rFonts w:hint="eastAsia"/>
        </w:rPr>
        <w:t xml:space="preserve"> </w:t>
      </w:r>
      <w:r>
        <w:t xml:space="preserve">shall </w:t>
      </w:r>
      <w:r>
        <w:rPr>
          <w:rFonts w:hint="eastAsia"/>
        </w:rPr>
        <w:t>contain the following data:</w:t>
      </w:r>
    </w:p>
    <w:p w:rsidR="00322BB6" w:rsidRDefault="00322BB6" w:rsidP="00322BB6">
      <w:pPr>
        <w:pStyle w:val="TH"/>
        <w:spacing w:before="0" w:after="0"/>
        <w:rPr>
          <w:sz w:val="8"/>
          <w:szCs w:val="8"/>
        </w:rPr>
      </w:pPr>
    </w:p>
    <w:tbl>
      <w:tblPr>
        <w:tblW w:w="0" w:type="auto"/>
        <w:jc w:val="center"/>
        <w:tblLayout w:type="fixed"/>
        <w:tblCellMar>
          <w:left w:w="99" w:type="dxa"/>
          <w:right w:w="99" w:type="dxa"/>
        </w:tblCellMar>
        <w:tblLook w:val="0000" w:firstRow="0" w:lastRow="0" w:firstColumn="0" w:lastColumn="0" w:noHBand="0" w:noVBand="0"/>
      </w:tblPr>
      <w:tblGrid>
        <w:gridCol w:w="1283"/>
        <w:gridCol w:w="6806"/>
      </w:tblGrid>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1</w:t>
            </w:r>
            <w:r>
              <w:rPr>
                <w:rFonts w:ascii="Courier New" w:hAnsi="Courier New" w:hint="eastAsia"/>
                <w:b/>
                <w:vertAlign w:val="superscript"/>
              </w:rPr>
              <w:t>st</w:t>
            </w:r>
            <w:r>
              <w:rPr>
                <w:rFonts w:ascii="Courier New" w:hAnsi="Courier New"/>
                <w:b/>
              </w:rPr>
              <w:t xml:space="preserve"> </w:t>
            </w:r>
            <w:r>
              <w:rPr>
                <w:rFonts w:ascii="Courier New" w:hAnsi="Courier New" w:hint="eastAsia"/>
                <w:b/>
              </w:rPr>
              <w:t>record</w:t>
            </w:r>
          </w:p>
        </w:tc>
        <w:tc>
          <w:tcPr>
            <w:tcW w:w="6806" w:type="dxa"/>
          </w:tcPr>
          <w:p w:rsidR="00322BB6" w:rsidRDefault="00322BB6" w:rsidP="00F3416F">
            <w:pPr>
              <w:pStyle w:val="TAL"/>
              <w:rPr>
                <w:rFonts w:ascii="Courier New" w:hAnsi="Courier New"/>
              </w:rPr>
            </w:pPr>
            <w:r>
              <w:rPr>
                <w:rFonts w:ascii="Courier New" w:hAnsi="Courier New"/>
              </w:rPr>
              <w:t>'</w:t>
            </w:r>
            <w:r>
              <w:rPr>
                <w:rFonts w:ascii="Courier New" w:hAnsi="Courier New" w:hint="eastAsia"/>
              </w:rPr>
              <w:t>01</w:t>
            </w:r>
            <w:r>
              <w:rPr>
                <w:rFonts w:ascii="Courier New" w:hAnsi="Courier New"/>
              </w:rPr>
              <w:t>'</w:t>
            </w:r>
            <w:r>
              <w:rPr>
                <w:rFonts w:ascii="Courier New" w:hAnsi="Courier New" w:hint="eastAsia"/>
              </w:rPr>
              <w:t xml:space="preserve"> for all bytes</w:t>
            </w:r>
          </w:p>
        </w:tc>
      </w:tr>
      <w:tr w:rsidR="00322BB6" w:rsidTr="00F3416F">
        <w:trPr>
          <w:jc w:val="center"/>
        </w:trPr>
        <w:tc>
          <w:tcPr>
            <w:tcW w:w="1283" w:type="dxa"/>
          </w:tcPr>
          <w:p w:rsidR="00322BB6" w:rsidRDefault="00322BB6" w:rsidP="00F3416F">
            <w:pPr>
              <w:pStyle w:val="TAL"/>
              <w:tabs>
                <w:tab w:val="left" w:pos="256"/>
              </w:tabs>
              <w:rPr>
                <w:rFonts w:ascii="Courier New" w:hAnsi="Courier New"/>
                <w:b/>
              </w:rPr>
            </w:pPr>
            <w:r>
              <w:rPr>
                <w:rFonts w:ascii="Courier New" w:hAnsi="Courier New" w:hint="eastAsia"/>
                <w:b/>
              </w:rPr>
              <w:t>2</w:t>
            </w:r>
            <w:r>
              <w:rPr>
                <w:rFonts w:ascii="Courier New" w:hAnsi="Courier New" w:hint="eastAsia"/>
                <w:b/>
                <w:vertAlign w:val="superscript"/>
              </w:rPr>
              <w:t>nd</w:t>
            </w:r>
            <w:r>
              <w:rPr>
                <w:rFonts w:ascii="Courier New" w:hAnsi="Courier New" w:hint="eastAsia"/>
                <w:b/>
              </w:rPr>
              <w:t xml:space="preserve"> reco</w:t>
            </w:r>
            <w:r>
              <w:rPr>
                <w:rFonts w:ascii="Courier New" w:hAnsi="Courier New"/>
                <w:b/>
              </w:rPr>
              <w:t>r</w:t>
            </w:r>
            <w:r>
              <w:rPr>
                <w:rFonts w:ascii="Courier New" w:hAnsi="Courier New" w:hint="eastAsia"/>
                <w:b/>
              </w:rPr>
              <w:t>d</w:t>
            </w:r>
          </w:p>
        </w:tc>
        <w:tc>
          <w:tcPr>
            <w:tcW w:w="6806" w:type="dxa"/>
          </w:tcPr>
          <w:p w:rsidR="00322BB6" w:rsidRDefault="00322BB6" w:rsidP="00F3416F">
            <w:pPr>
              <w:pStyle w:val="TAL"/>
              <w:rPr>
                <w:rFonts w:ascii="Courier New" w:hAnsi="Courier New"/>
              </w:rPr>
            </w:pPr>
            <w:r>
              <w:rPr>
                <w:rFonts w:ascii="Courier New" w:hAnsi="Courier New"/>
              </w:rPr>
              <w:t>'</w:t>
            </w:r>
            <w:r>
              <w:rPr>
                <w:rFonts w:ascii="Courier New" w:hAnsi="Courier New" w:hint="eastAsia"/>
              </w:rPr>
              <w:t>02</w:t>
            </w:r>
            <w:r>
              <w:rPr>
                <w:rFonts w:ascii="Courier New" w:hAnsi="Courier New"/>
              </w:rPr>
              <w:t>'</w:t>
            </w:r>
            <w:r>
              <w:rPr>
                <w:rFonts w:ascii="Courier New" w:hAnsi="Courier New" w:hint="eastAsia"/>
              </w:rPr>
              <w:t xml:space="preserve"> for all bytes</w:t>
            </w:r>
          </w:p>
        </w:tc>
      </w:tr>
      <w:tr w:rsidR="00322BB6" w:rsidTr="00F3416F">
        <w:trPr>
          <w:jc w:val="center"/>
        </w:trPr>
        <w:tc>
          <w:tcPr>
            <w:tcW w:w="1283" w:type="dxa"/>
          </w:tcPr>
          <w:p w:rsidR="00322BB6" w:rsidRDefault="00322BB6" w:rsidP="00F3416F">
            <w:pPr>
              <w:pStyle w:val="TAL"/>
              <w:rPr>
                <w:rFonts w:ascii="Courier New" w:hAnsi="Courier New"/>
                <w:b/>
              </w:rPr>
            </w:pPr>
            <w:r>
              <w:rPr>
                <w:rFonts w:ascii="Courier New" w:hAnsi="Courier New" w:hint="eastAsia"/>
                <w:b/>
              </w:rPr>
              <w:t>3</w:t>
            </w:r>
            <w:r>
              <w:rPr>
                <w:rFonts w:ascii="Courier New" w:hAnsi="Courier New" w:hint="eastAsia"/>
                <w:b/>
                <w:vertAlign w:val="superscript"/>
              </w:rPr>
              <w:t>rd</w:t>
            </w:r>
            <w:r>
              <w:rPr>
                <w:rFonts w:ascii="Courier New" w:hAnsi="Courier New" w:hint="eastAsia"/>
                <w:b/>
              </w:rPr>
              <w:t xml:space="preserve"> record</w:t>
            </w:r>
          </w:p>
        </w:tc>
        <w:tc>
          <w:tcPr>
            <w:tcW w:w="6806" w:type="dxa"/>
          </w:tcPr>
          <w:p w:rsidR="00322BB6" w:rsidRDefault="00322BB6" w:rsidP="00F3416F">
            <w:pPr>
              <w:pStyle w:val="TAL"/>
              <w:rPr>
                <w:rFonts w:ascii="Courier New" w:hAnsi="Courier New"/>
              </w:rPr>
            </w:pPr>
            <w:r>
              <w:rPr>
                <w:rFonts w:ascii="Courier New" w:hAnsi="Courier New"/>
              </w:rPr>
              <w:t>'</w:t>
            </w:r>
            <w:r>
              <w:rPr>
                <w:rFonts w:ascii="Courier New" w:hAnsi="Courier New" w:hint="eastAsia"/>
              </w:rPr>
              <w:t>03</w:t>
            </w:r>
            <w:r>
              <w:rPr>
                <w:rFonts w:ascii="Courier New" w:hAnsi="Courier New"/>
              </w:rPr>
              <w:t>'</w:t>
            </w:r>
            <w:r>
              <w:rPr>
                <w:rFonts w:ascii="Courier New" w:hAnsi="Courier New" w:hint="eastAsia"/>
              </w:rPr>
              <w:t xml:space="preserve"> for all bytes</w:t>
            </w:r>
          </w:p>
        </w:tc>
      </w:tr>
      <w:tr w:rsidR="00322BB6" w:rsidTr="00F3416F">
        <w:trPr>
          <w:jc w:val="center"/>
        </w:trPr>
        <w:tc>
          <w:tcPr>
            <w:tcW w:w="1283" w:type="dxa"/>
          </w:tcPr>
          <w:p w:rsidR="00322BB6" w:rsidRDefault="00322BB6" w:rsidP="00F3416F">
            <w:pPr>
              <w:pStyle w:val="TAL"/>
              <w:tabs>
                <w:tab w:val="left" w:pos="256"/>
              </w:tabs>
              <w:rPr>
                <w:rFonts w:ascii="Courier New" w:hAnsi="Courier New"/>
                <w:b/>
              </w:rPr>
            </w:pPr>
            <w:r>
              <w:rPr>
                <w:rFonts w:ascii="Courier New" w:hAnsi="Courier New"/>
                <w:b/>
              </w:rPr>
              <w:t>X</w:t>
            </w:r>
            <w:r>
              <w:rPr>
                <w:rFonts w:ascii="Courier New" w:hAnsi="Courier New"/>
                <w:b/>
                <w:vertAlign w:val="superscript"/>
              </w:rPr>
              <w:t>th</w:t>
            </w:r>
            <w:r>
              <w:rPr>
                <w:rFonts w:ascii="Courier New" w:hAnsi="Courier New"/>
                <w:b/>
              </w:rPr>
              <w:t xml:space="preserve"> record</w:t>
            </w:r>
          </w:p>
        </w:tc>
        <w:tc>
          <w:tcPr>
            <w:tcW w:w="6806" w:type="dxa"/>
          </w:tcPr>
          <w:p w:rsidR="00322BB6" w:rsidRDefault="00322BB6" w:rsidP="00F3416F">
            <w:pPr>
              <w:pStyle w:val="TAL"/>
              <w:rPr>
                <w:rFonts w:ascii="Courier New" w:hAnsi="Courier New"/>
              </w:rPr>
            </w:pPr>
            <w:r>
              <w:rPr>
                <w:rFonts w:ascii="Courier New" w:hAnsi="Courier New"/>
              </w:rPr>
              <w:t>byte value X</w:t>
            </w:r>
            <w:r>
              <w:rPr>
                <w:rFonts w:ascii="Courier New" w:hAnsi="Courier New" w:hint="eastAsia"/>
              </w:rPr>
              <w:t xml:space="preserve"> for all bytes</w:t>
            </w:r>
          </w:p>
        </w:tc>
      </w:tr>
    </w:tbl>
    <w:p w:rsidR="00322BB6" w:rsidRDefault="00322BB6" w:rsidP="00322BB6">
      <w:pPr>
        <w:pStyle w:val="B10"/>
      </w:pPr>
      <w:r>
        <w:t>-</w:t>
      </w:r>
      <w:r>
        <w:tab/>
      </w:r>
      <w:r>
        <w:rPr>
          <w:rFonts w:hint="eastAsia"/>
        </w:rPr>
        <w:t>The records in EF</w:t>
      </w:r>
      <w:r>
        <w:rPr>
          <w:vertAlign w:val="subscript"/>
        </w:rPr>
        <w:t>ECC</w:t>
      </w:r>
      <w:r>
        <w:rPr>
          <w:rFonts w:hint="eastAsia"/>
        </w:rPr>
        <w:t xml:space="preserve"> </w:t>
      </w:r>
      <w:r>
        <w:t xml:space="preserve">shall </w:t>
      </w:r>
      <w:r>
        <w:rPr>
          <w:rFonts w:hint="eastAsia"/>
        </w:rPr>
        <w:t>contain the following data:</w:t>
      </w:r>
    </w:p>
    <w:p w:rsidR="00322BB6" w:rsidRDefault="00322BB6" w:rsidP="00322BB6">
      <w:pPr>
        <w:pStyle w:val="TH"/>
        <w:spacing w:before="0" w:after="0"/>
        <w:rPr>
          <w:sz w:val="8"/>
          <w:szCs w:val="8"/>
        </w:rPr>
      </w:pPr>
    </w:p>
    <w:tbl>
      <w:tblPr>
        <w:tblW w:w="0" w:type="auto"/>
        <w:jc w:val="center"/>
        <w:tblLayout w:type="fixed"/>
        <w:tblCellMar>
          <w:left w:w="99" w:type="dxa"/>
          <w:right w:w="99" w:type="dxa"/>
        </w:tblCellMar>
        <w:tblLook w:val="0000" w:firstRow="0" w:lastRow="0" w:firstColumn="0" w:lastColumn="0" w:noHBand="0" w:noVBand="0"/>
      </w:tblPr>
      <w:tblGrid>
        <w:gridCol w:w="2059"/>
        <w:gridCol w:w="6030"/>
      </w:tblGrid>
      <w:tr w:rsidR="00322BB6" w:rsidTr="00F3416F">
        <w:trPr>
          <w:jc w:val="center"/>
        </w:trPr>
        <w:tc>
          <w:tcPr>
            <w:tcW w:w="2059" w:type="dxa"/>
          </w:tcPr>
          <w:p w:rsidR="00322BB6" w:rsidRDefault="00322BB6" w:rsidP="00F3416F">
            <w:pPr>
              <w:pStyle w:val="TAL"/>
              <w:rPr>
                <w:rFonts w:ascii="Courier New" w:hAnsi="Courier New"/>
                <w:b/>
              </w:rPr>
            </w:pPr>
            <w:r>
              <w:rPr>
                <w:rFonts w:ascii="Courier New" w:hAnsi="Courier New"/>
                <w:b/>
              </w:rPr>
              <w:t>1</w:t>
            </w:r>
            <w:r>
              <w:rPr>
                <w:rFonts w:ascii="Courier New" w:hAnsi="Courier New"/>
                <w:b/>
                <w:vertAlign w:val="superscript"/>
              </w:rPr>
              <w:t>st</w:t>
            </w:r>
            <w:r>
              <w:rPr>
                <w:rFonts w:ascii="Courier New" w:hAnsi="Courier New"/>
                <w:b/>
              </w:rPr>
              <w:t xml:space="preserve"> record</w:t>
            </w:r>
          </w:p>
        </w:tc>
        <w:tc>
          <w:tcPr>
            <w:tcW w:w="6030" w:type="dxa"/>
          </w:tcPr>
          <w:p w:rsidR="00322BB6" w:rsidRDefault="00322BB6" w:rsidP="00F3416F">
            <w:pPr>
              <w:pStyle w:val="TAL"/>
              <w:rPr>
                <w:rFonts w:ascii="Courier New" w:hAnsi="Courier New"/>
              </w:rPr>
            </w:pPr>
            <w:r>
              <w:rPr>
                <w:rFonts w:ascii="Courier New" w:hAnsi="Courier New"/>
              </w:rPr>
              <w:t>'21 F2 FF 54 45 53 54 00'</w:t>
            </w:r>
          </w:p>
        </w:tc>
      </w:tr>
      <w:tr w:rsidR="00322BB6" w:rsidTr="00F3416F">
        <w:trPr>
          <w:jc w:val="center"/>
        </w:trPr>
        <w:tc>
          <w:tcPr>
            <w:tcW w:w="2059" w:type="dxa"/>
          </w:tcPr>
          <w:p w:rsidR="00322BB6" w:rsidRDefault="00322BB6" w:rsidP="00F3416F">
            <w:pPr>
              <w:pStyle w:val="TAL"/>
              <w:tabs>
                <w:tab w:val="left" w:pos="256"/>
              </w:tabs>
              <w:rPr>
                <w:rFonts w:ascii="Courier New" w:hAnsi="Courier New"/>
                <w:b/>
              </w:rPr>
            </w:pPr>
            <w:r>
              <w:rPr>
                <w:rFonts w:ascii="Courier New" w:hAnsi="Courier New"/>
                <w:b/>
              </w:rPr>
              <w:t>All other records</w:t>
            </w:r>
          </w:p>
        </w:tc>
        <w:tc>
          <w:tcPr>
            <w:tcW w:w="6030" w:type="dxa"/>
          </w:tcPr>
          <w:p w:rsidR="00322BB6" w:rsidRDefault="00322BB6" w:rsidP="00F3416F">
            <w:pPr>
              <w:pStyle w:val="TAL"/>
              <w:rPr>
                <w:rFonts w:ascii="Courier New" w:hAnsi="Courier New"/>
              </w:rPr>
            </w:pPr>
            <w:r>
              <w:rPr>
                <w:rFonts w:ascii="Courier New" w:hAnsi="Courier New"/>
              </w:rPr>
              <w:t>'FF FF FF FF FF FF FF 00'</w:t>
            </w:r>
          </w:p>
        </w:tc>
      </w:tr>
    </w:tbl>
    <w:p w:rsidR="00322BB6" w:rsidRDefault="00322BB6" w:rsidP="00322BB6"/>
    <w:p w:rsidR="00322BB6" w:rsidRDefault="00322BB6" w:rsidP="00322BB6">
      <w:pPr>
        <w:pStyle w:val="Heading2"/>
      </w:pPr>
      <w:bookmarkStart w:id="127" w:name="_Toc11051500"/>
      <w:bookmarkStart w:id="128" w:name="_Toc44962304"/>
      <w:bookmarkStart w:id="129" w:name="_Toc51832197"/>
      <w:r>
        <w:t>4.6</w:t>
      </w:r>
      <w:r>
        <w:tab/>
        <w:t>Test procedure</w:t>
      </w:r>
      <w:bookmarkEnd w:id="127"/>
      <w:bookmarkEnd w:id="128"/>
      <w:bookmarkEnd w:id="129"/>
    </w:p>
    <w:p w:rsidR="00322BB6" w:rsidRDefault="00322BB6" w:rsidP="00322BB6">
      <w:r>
        <w:t>The following statements are applicable to the test procedure clause for all test purposes contained within the present document:</w:t>
      </w:r>
    </w:p>
    <w:p w:rsidR="00322BB6" w:rsidRDefault="00322BB6" w:rsidP="00322BB6">
      <w:pPr>
        <w:pStyle w:val="B10"/>
      </w:pPr>
      <w:r>
        <w:t>-</w:t>
      </w:r>
      <w:r>
        <w:tab/>
        <w:t>Unless otherwise stated, all steps within the test procedure shall be carried out in order.</w:t>
      </w:r>
    </w:p>
    <w:p w:rsidR="00322BB6" w:rsidRDefault="00322BB6" w:rsidP="00322BB6">
      <w:pPr>
        <w:pStyle w:val="B10"/>
      </w:pPr>
      <w:r>
        <w:t>-</w:t>
      </w:r>
      <w:r>
        <w:tab/>
        <w:t>Unless otherwise stated, all test procedures shall be applicable to both T = 0 and T = 1 protocols.</w:t>
      </w:r>
    </w:p>
    <w:p w:rsidR="00322BB6" w:rsidRDefault="00322BB6" w:rsidP="00322BB6">
      <w:pPr>
        <w:pStyle w:val="B10"/>
      </w:pPr>
      <w:r>
        <w:t>-</w:t>
      </w:r>
      <w:r>
        <w:tab/>
        <w:t>Where steps indicate that a ME simulator shall select a particular DF or EF using an unspecified number of SELECT commands, the ME simulator is to send the correct sequence of SELECT commands in order to select the required file ID from the current file ID (this may be achieved most easily by selecting from the MF down each time).</w:t>
      </w:r>
    </w:p>
    <w:p w:rsidR="00322BB6" w:rsidRDefault="00322BB6" w:rsidP="00322BB6">
      <w:pPr>
        <w:pStyle w:val="B10"/>
      </w:pPr>
      <w:r>
        <w:lastRenderedPageBreak/>
        <w:t>-</w:t>
      </w:r>
      <w:r>
        <w:tab/>
        <w:t xml:space="preserve">Unless otherwise stated, the </w:t>
      </w:r>
      <w:r>
        <w:rPr>
          <w:rFonts w:hint="eastAsia"/>
        </w:rPr>
        <w:t>Le</w:t>
      </w:r>
      <w:r>
        <w:t xml:space="preserve"> (P3) for all READ RECORD </w:t>
      </w:r>
      <w:r>
        <w:rPr>
          <w:rFonts w:hint="eastAsia"/>
        </w:rPr>
        <w:t xml:space="preserve">commands </w:t>
      </w:r>
      <w:r>
        <w:t xml:space="preserve">and </w:t>
      </w:r>
      <w:r>
        <w:rPr>
          <w:rFonts w:hint="eastAsia"/>
        </w:rPr>
        <w:t>Lc (P3) for all</w:t>
      </w:r>
      <w:r>
        <w:t xml:space="preserve"> UPDATE RECORD commands sent by the ME simulator is to be that of the record length of the EF currently selected. In the case where an EF is not currently selected, the length sent is to be 1 unless otherwise stated.</w:t>
      </w:r>
    </w:p>
    <w:p w:rsidR="00322BB6" w:rsidRDefault="00322BB6" w:rsidP="00322BB6">
      <w:pPr>
        <w:pStyle w:val="B10"/>
      </w:pPr>
      <w:r>
        <w:t>-</w:t>
      </w:r>
      <w:r>
        <w:tab/>
        <w:t>Unless otherwise stated, the offset for all READ BINARY and UPDATE BINARY commands sent by the ME simulator is to be '00 00'.</w:t>
      </w:r>
    </w:p>
    <w:p w:rsidR="00322BB6" w:rsidRDefault="00322BB6" w:rsidP="00322BB6">
      <w:pPr>
        <w:pStyle w:val="B10"/>
      </w:pPr>
      <w:r>
        <w:t>-</w:t>
      </w:r>
      <w:r>
        <w:tab/>
      </w:r>
      <w:r>
        <w:rPr>
          <w:rFonts w:hint="eastAsia"/>
        </w:rPr>
        <w:t>Unless otherwise specified, when the T</w:t>
      </w:r>
      <w:r>
        <w:t> </w:t>
      </w:r>
      <w:r>
        <w:rPr>
          <w:rFonts w:hint="eastAsia"/>
        </w:rPr>
        <w:t>=</w:t>
      </w:r>
      <w:r>
        <w:t> </w:t>
      </w:r>
      <w:r>
        <w:rPr>
          <w:rFonts w:hint="eastAsia"/>
        </w:rPr>
        <w:t xml:space="preserve">0 protocol is used, the </w:t>
      </w:r>
      <w:r>
        <w:t>necessary</w:t>
      </w:r>
      <w:r>
        <w:rPr>
          <w:rFonts w:hint="eastAsia"/>
        </w:rPr>
        <w:t xml:space="preserve"> GET RESPONSE commands are assumed to be sent, or the same command header is assumed to be resent with P3</w:t>
      </w:r>
      <w:r>
        <w:rPr>
          <w:lang w:val="en-US"/>
        </w:rPr>
        <w:t> = </w:t>
      </w:r>
      <w:r>
        <w:rPr>
          <w:rFonts w:hint="eastAsia"/>
        </w:rPr>
        <w:t>L</w:t>
      </w:r>
      <w:r>
        <w:rPr>
          <w:rFonts w:hint="eastAsia"/>
          <w:vertAlign w:val="subscript"/>
        </w:rPr>
        <w:t>UICC</w:t>
      </w:r>
      <w:r>
        <w:rPr>
          <w:rFonts w:hint="eastAsia"/>
        </w:rPr>
        <w:t xml:space="preserve"> at the transport layer level in order to retrieve the available response data from </w:t>
      </w:r>
      <w:r>
        <w:t xml:space="preserve">the </w:t>
      </w:r>
      <w:r>
        <w:rPr>
          <w:rFonts w:hint="eastAsia"/>
        </w:rPr>
        <w:t>UICC.</w:t>
      </w:r>
    </w:p>
    <w:p w:rsidR="00322BB6" w:rsidRDefault="00322BB6" w:rsidP="00322BB6">
      <w:pPr>
        <w:pStyle w:val="B10"/>
      </w:pPr>
      <w:r>
        <w:rPr>
          <w:rFonts w:hint="eastAsia"/>
        </w:rPr>
        <w:t>-</w:t>
      </w:r>
      <w:r>
        <w:rPr>
          <w:rFonts w:hint="eastAsia"/>
        </w:rPr>
        <w:tab/>
      </w:r>
      <w:r>
        <w:t>Unless otherwise stated, the length (</w:t>
      </w:r>
      <w:r>
        <w:rPr>
          <w:rFonts w:hint="eastAsia"/>
        </w:rPr>
        <w:t>Le</w:t>
      </w:r>
      <w:r>
        <w:t xml:space="preserve">) for all </w:t>
      </w:r>
      <w:r>
        <w:rPr>
          <w:rFonts w:hint="eastAsia"/>
        </w:rPr>
        <w:t xml:space="preserve">SELECT, </w:t>
      </w:r>
      <w:r>
        <w:t>STATUS and GET RESPONSE commands sent by the ME simulator is to be such that all available data is read.</w:t>
      </w:r>
    </w:p>
    <w:p w:rsidR="00322BB6" w:rsidRDefault="00322BB6" w:rsidP="00322BB6">
      <w:pPr>
        <w:pStyle w:val="B10"/>
      </w:pPr>
      <w:r>
        <w:t>-</w:t>
      </w:r>
      <w:r>
        <w:tab/>
        <w:t xml:space="preserve">Unless otherwise stated, the </w:t>
      </w:r>
      <w:r>
        <w:rPr>
          <w:rFonts w:hint="eastAsia"/>
        </w:rPr>
        <w:t>PIN</w:t>
      </w:r>
      <w:r>
        <w:t xml:space="preserve"> and Unblock PIN presented for VERIFY </w:t>
      </w:r>
      <w:r>
        <w:rPr>
          <w:rFonts w:hint="eastAsia"/>
        </w:rPr>
        <w:t>PIN</w:t>
      </w:r>
      <w:r>
        <w:t xml:space="preserve">, CHANGE </w:t>
      </w:r>
      <w:r>
        <w:rPr>
          <w:rFonts w:hint="eastAsia"/>
        </w:rPr>
        <w:t>PIN</w:t>
      </w:r>
      <w:r>
        <w:t xml:space="preserve">, DISABLE </w:t>
      </w:r>
      <w:r>
        <w:rPr>
          <w:rFonts w:hint="eastAsia"/>
        </w:rPr>
        <w:t>PIN</w:t>
      </w:r>
      <w:r>
        <w:t xml:space="preserve">, ENABLE </w:t>
      </w:r>
      <w:r>
        <w:rPr>
          <w:rFonts w:hint="eastAsia"/>
        </w:rPr>
        <w:t>PIN</w:t>
      </w:r>
      <w:r>
        <w:t xml:space="preserve"> and UNBLOCK </w:t>
      </w:r>
      <w:r>
        <w:rPr>
          <w:rFonts w:hint="eastAsia"/>
        </w:rPr>
        <w:t>PIN</w:t>
      </w:r>
      <w:r>
        <w:t xml:space="preserve"> commands sent by the ME simulator is to be correct.</w:t>
      </w:r>
    </w:p>
    <w:p w:rsidR="00322BB6" w:rsidRDefault="00322BB6" w:rsidP="00322BB6">
      <w:pPr>
        <w:pStyle w:val="B10"/>
      </w:pPr>
      <w:r>
        <w:rPr>
          <w:rFonts w:hint="eastAsia"/>
        </w:rPr>
        <w:t>-</w:t>
      </w:r>
      <w:r>
        <w:rPr>
          <w:rFonts w:hint="eastAsia"/>
        </w:rPr>
        <w:tab/>
        <w:t xml:space="preserve">Unless otherwise stated, a SELECT command sent to </w:t>
      </w:r>
      <w:r>
        <w:t xml:space="preserve">the </w:t>
      </w:r>
      <w:r>
        <w:rPr>
          <w:rFonts w:hint="eastAsia"/>
        </w:rPr>
        <w:t xml:space="preserve">UICC to select </w:t>
      </w:r>
      <w:r>
        <w:t>A</w:t>
      </w:r>
      <w:r>
        <w:rPr>
          <w:rFonts w:hint="eastAsia"/>
        </w:rPr>
        <w:t>DF</w:t>
      </w:r>
      <w:r>
        <w:rPr>
          <w:rFonts w:hint="eastAsia"/>
          <w:vertAlign w:val="subscript"/>
        </w:rPr>
        <w:t>USIM</w:t>
      </w:r>
      <w:r>
        <w:rPr>
          <w:rFonts w:hint="eastAsia"/>
        </w:rPr>
        <w:t xml:space="preserve"> is with the application</w:t>
      </w:r>
      <w:r>
        <w:t>'</w:t>
      </w:r>
      <w:r>
        <w:rPr>
          <w:rFonts w:hint="eastAsia"/>
        </w:rPr>
        <w:t>s AID, indicating in the command parameter that the application shall be activated.</w:t>
      </w:r>
    </w:p>
    <w:p w:rsidR="00322BB6" w:rsidRDefault="00322BB6" w:rsidP="00322BB6">
      <w:pPr>
        <w:pStyle w:val="B10"/>
      </w:pPr>
      <w:r>
        <w:rPr>
          <w:rFonts w:hint="eastAsia"/>
        </w:rPr>
        <w:t>-</w:t>
      </w:r>
      <w:r>
        <w:rPr>
          <w:rFonts w:hint="eastAsia"/>
        </w:rPr>
        <w:tab/>
        <w:t>Unless otherwise stated, a SELECT command sent to the UICC is with P2 = </w:t>
      </w:r>
      <w:r>
        <w:t>'0</w:t>
      </w:r>
      <w:r>
        <w:rPr>
          <w:rFonts w:hint="eastAsia"/>
        </w:rPr>
        <w:t>4</w:t>
      </w:r>
      <w:r>
        <w:t>'</w:t>
      </w:r>
      <w:r>
        <w:rPr>
          <w:rFonts w:hint="eastAsia"/>
        </w:rPr>
        <w:t>, indicating that the FCP shall be returned.</w:t>
      </w:r>
    </w:p>
    <w:p w:rsidR="00322BB6" w:rsidRDefault="00322BB6" w:rsidP="00322BB6">
      <w:pPr>
        <w:pStyle w:val="B10"/>
      </w:pPr>
      <w:r>
        <w:t>-</w:t>
      </w:r>
      <w:r>
        <w:tab/>
        <w:t xml:space="preserve">Unless otherwise stated, all </w:t>
      </w:r>
      <w:r w:rsidRPr="001A6EFD">
        <w:t>RETRIEVE</w:t>
      </w:r>
      <w:r>
        <w:t xml:space="preserve"> DATA commands sent to the UICC shall be with P2 indicating "current EF"</w:t>
      </w:r>
      <w:r w:rsidRPr="001A6EFD">
        <w:t>.</w:t>
      </w:r>
    </w:p>
    <w:p w:rsidR="00322BB6" w:rsidRDefault="00322BB6" w:rsidP="00322BB6">
      <w:pPr>
        <w:pStyle w:val="B10"/>
      </w:pPr>
      <w:r>
        <w:t>-</w:t>
      </w:r>
      <w:r>
        <w:tab/>
        <w:t>Unless otherwise stated, all SET DATA commands sent to the UICC shall be with P2 indicating "current EF"</w:t>
      </w:r>
      <w:r w:rsidRPr="001A6EFD">
        <w:t>.</w:t>
      </w:r>
    </w:p>
    <w:p w:rsidR="00322BB6" w:rsidRDefault="00322BB6" w:rsidP="00322BB6">
      <w:pPr>
        <w:pStyle w:val="B10"/>
      </w:pPr>
      <w:r>
        <w:t>-</w:t>
      </w:r>
      <w:r>
        <w:tab/>
        <w:t>Unless otherwise stated, all SET DATA commands sent to the UICC shall be sent with the maximum amount of data possible according to the data object being transmitted.</w:t>
      </w:r>
    </w:p>
    <w:p w:rsidR="00322BB6" w:rsidRDefault="00322BB6" w:rsidP="00322BB6">
      <w:pPr>
        <w:pStyle w:val="Heading2"/>
      </w:pPr>
      <w:bookmarkStart w:id="130" w:name="_Toc11051501"/>
      <w:bookmarkStart w:id="131" w:name="_Toc44962305"/>
      <w:bookmarkStart w:id="132" w:name="_Toc51832198"/>
      <w:r>
        <w:t>4.7</w:t>
      </w:r>
      <w:r>
        <w:tab/>
        <w:t>Test requirement</w:t>
      </w:r>
      <w:bookmarkEnd w:id="130"/>
      <w:bookmarkEnd w:id="131"/>
      <w:bookmarkEnd w:id="132"/>
    </w:p>
    <w:p w:rsidR="00322BB6" w:rsidRDefault="00322BB6" w:rsidP="00322BB6">
      <w:r>
        <w:t xml:space="preserve">Where steps within a test procedure involve a ME simulator sending one or more commands to the </w:t>
      </w:r>
      <w:r>
        <w:rPr>
          <w:rFonts w:hint="eastAsia"/>
        </w:rPr>
        <w:t>UICC</w:t>
      </w:r>
      <w:r>
        <w:t xml:space="preserve">, these commands are required to be correctly executed, with the </w:t>
      </w:r>
      <w:r>
        <w:rPr>
          <w:rFonts w:hint="eastAsia"/>
        </w:rPr>
        <w:t>UICC</w:t>
      </w:r>
      <w:r>
        <w:t xml:space="preserve"> responding with status conditions of '90 00', unless otherwise stated in the </w:t>
      </w:r>
      <w:r w:rsidR="000348EC">
        <w:t>clause</w:t>
      </w:r>
      <w:r>
        <w:t xml:space="preserve"> for the test.</w:t>
      </w:r>
    </w:p>
    <w:p w:rsidR="00322BB6" w:rsidRDefault="00322BB6" w:rsidP="00322BB6">
      <w:pPr>
        <w:pStyle w:val="Heading1"/>
      </w:pPr>
      <w:bookmarkStart w:id="133" w:name="_Toc11051502"/>
      <w:bookmarkStart w:id="134" w:name="_Toc44962306"/>
      <w:bookmarkStart w:id="135" w:name="_Toc51832199"/>
      <w:r>
        <w:t>5</w:t>
      </w:r>
      <w:r>
        <w:tab/>
        <w:t>Void</w:t>
      </w:r>
      <w:bookmarkEnd w:id="133"/>
      <w:bookmarkEnd w:id="134"/>
      <w:bookmarkEnd w:id="135"/>
    </w:p>
    <w:p w:rsidR="00322BB6" w:rsidRPr="00A45F5E" w:rsidRDefault="00322BB6" w:rsidP="00322BB6"/>
    <w:p w:rsidR="00322BB6" w:rsidRDefault="00322BB6" w:rsidP="00322BB6">
      <w:pPr>
        <w:pStyle w:val="Heading1"/>
      </w:pPr>
      <w:bookmarkStart w:id="136" w:name="_Toc11051503"/>
      <w:bookmarkStart w:id="137" w:name="_Toc44962307"/>
      <w:bookmarkStart w:id="138" w:name="_Toc51832200"/>
      <w:r>
        <w:t>6</w:t>
      </w:r>
      <w:r>
        <w:tab/>
        <w:t xml:space="preserve">Test </w:t>
      </w:r>
      <w:r>
        <w:rPr>
          <w:rFonts w:hint="eastAsia"/>
        </w:rPr>
        <w:t>Procedure</w:t>
      </w:r>
      <w:r>
        <w:t xml:space="preserve"> </w:t>
      </w:r>
      <w:r>
        <w:rPr>
          <w:rFonts w:hint="eastAsia"/>
        </w:rPr>
        <w:t>(TS 102.221)</w:t>
      </w:r>
      <w:bookmarkEnd w:id="136"/>
      <w:bookmarkEnd w:id="137"/>
      <w:bookmarkEnd w:id="138"/>
    </w:p>
    <w:p w:rsidR="00322BB6" w:rsidRDefault="00322BB6" w:rsidP="00322BB6">
      <w:r>
        <w:rPr>
          <w:rFonts w:hint="eastAsia"/>
        </w:rPr>
        <w:t xml:space="preserve">This clause details </w:t>
      </w:r>
      <w:r>
        <w:t xml:space="preserve">all </w:t>
      </w:r>
      <w:r>
        <w:rPr>
          <w:rFonts w:hint="eastAsia"/>
        </w:rPr>
        <w:t xml:space="preserve">the tests </w:t>
      </w:r>
      <w:r>
        <w:t xml:space="preserve">for testing the IUT against </w:t>
      </w:r>
      <w:r>
        <w:rPr>
          <w:rFonts w:hint="eastAsia"/>
        </w:rPr>
        <w:t>TS 102.221 [</w:t>
      </w:r>
      <w:r>
        <w:rPr>
          <w:noProof/>
        </w:rPr>
        <w:t>1</w:t>
      </w:r>
      <w:r>
        <w:rPr>
          <w:rFonts w:hint="eastAsia"/>
        </w:rPr>
        <w:t>]. This test suite allows testing of the IUT against the base specification with respect to:</w:t>
      </w:r>
    </w:p>
    <w:p w:rsidR="00322BB6" w:rsidRDefault="00322BB6" w:rsidP="00322BB6">
      <w:pPr>
        <w:pStyle w:val="B10"/>
        <w:ind w:left="0" w:firstLine="0"/>
      </w:pPr>
      <w:r>
        <w:rPr>
          <w:rFonts w:hint="eastAsia"/>
        </w:rPr>
        <w:tab/>
        <w:t>-</w:t>
      </w:r>
      <w:r>
        <w:rPr>
          <w:rFonts w:hint="eastAsia"/>
        </w:rPr>
        <w:tab/>
        <w:t>Physical characteristics</w:t>
      </w:r>
    </w:p>
    <w:p w:rsidR="00322BB6" w:rsidRDefault="00322BB6" w:rsidP="00322BB6">
      <w:pPr>
        <w:pStyle w:val="B10"/>
        <w:ind w:left="0" w:firstLine="0"/>
      </w:pPr>
      <w:r>
        <w:rPr>
          <w:rFonts w:hint="eastAsia"/>
        </w:rPr>
        <w:tab/>
        <w:t>-</w:t>
      </w:r>
      <w:r>
        <w:rPr>
          <w:rFonts w:hint="eastAsia"/>
        </w:rPr>
        <w:tab/>
        <w:t>Electrical specifications of the UICC - Terminal interface</w:t>
      </w:r>
    </w:p>
    <w:p w:rsidR="00322BB6" w:rsidRDefault="00322BB6" w:rsidP="00322BB6">
      <w:pPr>
        <w:pStyle w:val="B10"/>
        <w:ind w:left="0" w:firstLine="0"/>
      </w:pPr>
      <w:r>
        <w:rPr>
          <w:rFonts w:hint="eastAsia"/>
        </w:rPr>
        <w:tab/>
        <w:t>-</w:t>
      </w:r>
      <w:r>
        <w:rPr>
          <w:rFonts w:hint="eastAsia"/>
        </w:rPr>
        <w:tab/>
        <w:t>Initial communication establishment procedure</w:t>
      </w:r>
    </w:p>
    <w:p w:rsidR="00322BB6" w:rsidRDefault="00322BB6" w:rsidP="00322BB6">
      <w:pPr>
        <w:pStyle w:val="B10"/>
        <w:ind w:left="0" w:firstLine="0"/>
      </w:pPr>
      <w:r>
        <w:rPr>
          <w:rFonts w:hint="eastAsia"/>
        </w:rPr>
        <w:tab/>
        <w:t>-</w:t>
      </w:r>
      <w:r>
        <w:rPr>
          <w:rFonts w:hint="eastAsia"/>
        </w:rPr>
        <w:tab/>
        <w:t>Transmission protocol</w:t>
      </w:r>
      <w:r>
        <w:t>s</w:t>
      </w:r>
    </w:p>
    <w:p w:rsidR="00322BB6" w:rsidRDefault="00322BB6" w:rsidP="00322BB6">
      <w:pPr>
        <w:pStyle w:val="B10"/>
        <w:ind w:left="0" w:firstLine="0"/>
      </w:pPr>
      <w:r>
        <w:rPr>
          <w:rFonts w:hint="eastAsia"/>
        </w:rPr>
        <w:tab/>
        <w:t>-</w:t>
      </w:r>
      <w:r>
        <w:rPr>
          <w:rFonts w:hint="eastAsia"/>
        </w:rPr>
        <w:tab/>
        <w:t>Application and File structure</w:t>
      </w:r>
    </w:p>
    <w:p w:rsidR="00322BB6" w:rsidRDefault="00322BB6" w:rsidP="00322BB6">
      <w:pPr>
        <w:pStyle w:val="B10"/>
        <w:ind w:left="0" w:firstLine="0"/>
      </w:pPr>
      <w:r>
        <w:rPr>
          <w:rFonts w:hint="eastAsia"/>
        </w:rPr>
        <w:tab/>
        <w:t>-</w:t>
      </w:r>
      <w:r>
        <w:rPr>
          <w:rFonts w:hint="eastAsia"/>
        </w:rPr>
        <w:tab/>
        <w:t>Security features</w:t>
      </w:r>
    </w:p>
    <w:p w:rsidR="00322BB6" w:rsidRDefault="00322BB6" w:rsidP="00322BB6">
      <w:pPr>
        <w:pStyle w:val="B10"/>
        <w:ind w:left="0" w:firstLine="0"/>
      </w:pPr>
      <w:r>
        <w:rPr>
          <w:rFonts w:hint="eastAsia"/>
        </w:rPr>
        <w:tab/>
        <w:t>-</w:t>
      </w:r>
      <w:r>
        <w:rPr>
          <w:rFonts w:hint="eastAsia"/>
        </w:rPr>
        <w:tab/>
        <w:t>Structure of commands and responses</w:t>
      </w:r>
    </w:p>
    <w:p w:rsidR="00322BB6" w:rsidRDefault="00322BB6" w:rsidP="00322BB6">
      <w:pPr>
        <w:pStyle w:val="B10"/>
        <w:ind w:left="0" w:firstLine="0"/>
      </w:pPr>
      <w:r>
        <w:rPr>
          <w:rFonts w:hint="eastAsia"/>
        </w:rPr>
        <w:tab/>
        <w:t>-</w:t>
      </w:r>
      <w:r>
        <w:rPr>
          <w:rFonts w:hint="eastAsia"/>
        </w:rPr>
        <w:tab/>
        <w:t>Commands</w:t>
      </w:r>
    </w:p>
    <w:p w:rsidR="00322BB6" w:rsidRDefault="00322BB6" w:rsidP="00322BB6">
      <w:pPr>
        <w:pStyle w:val="B10"/>
        <w:ind w:left="0" w:firstLine="0"/>
      </w:pPr>
      <w:r>
        <w:rPr>
          <w:rFonts w:hint="eastAsia"/>
        </w:rPr>
        <w:lastRenderedPageBreak/>
        <w:tab/>
        <w:t>-</w:t>
      </w:r>
      <w:r>
        <w:rPr>
          <w:rFonts w:hint="eastAsia"/>
        </w:rPr>
        <w:tab/>
        <w:t>Transmission Oriented Commands</w:t>
      </w:r>
    </w:p>
    <w:p w:rsidR="00322BB6" w:rsidRDefault="00322BB6" w:rsidP="00322BB6">
      <w:pPr>
        <w:pStyle w:val="B10"/>
        <w:ind w:left="0" w:firstLine="0"/>
      </w:pPr>
      <w:r>
        <w:rPr>
          <w:rFonts w:hint="eastAsia"/>
        </w:rPr>
        <w:tab/>
        <w:t>-</w:t>
      </w:r>
      <w:r>
        <w:rPr>
          <w:rFonts w:hint="eastAsia"/>
        </w:rPr>
        <w:tab/>
        <w:t>Application independent files</w:t>
      </w:r>
    </w:p>
    <w:p w:rsidR="00322BB6" w:rsidRDefault="00322BB6" w:rsidP="00322BB6">
      <w:pPr>
        <w:pStyle w:val="Heading2"/>
      </w:pPr>
      <w:bookmarkStart w:id="139" w:name="_Toc11051504"/>
      <w:bookmarkStart w:id="140" w:name="_Toc44962308"/>
      <w:bookmarkStart w:id="141" w:name="_Toc51832201"/>
      <w:r>
        <w:rPr>
          <w:rFonts w:hint="eastAsia"/>
        </w:rPr>
        <w:t>6.1</w:t>
      </w:r>
      <w:r>
        <w:tab/>
        <w:t>Physical characteristics</w:t>
      </w:r>
      <w:bookmarkEnd w:id="139"/>
      <w:bookmarkEnd w:id="140"/>
      <w:bookmarkEnd w:id="141"/>
    </w:p>
    <w:p w:rsidR="00322BB6" w:rsidRDefault="00322BB6" w:rsidP="00322BB6">
      <w:r>
        <w:t>See ETSI TS 102 230 - 2 [20].</w:t>
      </w:r>
    </w:p>
    <w:p w:rsidR="00322BB6" w:rsidRDefault="00322BB6" w:rsidP="00322BB6">
      <w:pPr>
        <w:pStyle w:val="Heading2"/>
        <w:rPr>
          <w:lang w:val="en-US"/>
        </w:rPr>
      </w:pPr>
      <w:bookmarkStart w:id="142" w:name="_Toc11051505"/>
      <w:bookmarkStart w:id="143" w:name="_Toc44962309"/>
      <w:bookmarkStart w:id="144" w:name="_Toc51832202"/>
      <w:r>
        <w:rPr>
          <w:rFonts w:hint="eastAsia"/>
          <w:lang w:val="en-US"/>
        </w:rPr>
        <w:t>6.2</w:t>
      </w:r>
      <w:r>
        <w:rPr>
          <w:rFonts w:hint="eastAsia"/>
          <w:lang w:val="en-US"/>
        </w:rPr>
        <w:tab/>
      </w:r>
      <w:r>
        <w:rPr>
          <w:lang w:val="en-US"/>
        </w:rPr>
        <w:t>Electrical specifications of the UICC – Terminal</w:t>
      </w:r>
      <w:r>
        <w:rPr>
          <w:rFonts w:hint="eastAsia"/>
          <w:lang w:val="en-US"/>
        </w:rPr>
        <w:t xml:space="preserve"> </w:t>
      </w:r>
      <w:r>
        <w:rPr>
          <w:lang w:val="en-US"/>
        </w:rPr>
        <w:t>interface</w:t>
      </w:r>
      <w:bookmarkEnd w:id="142"/>
      <w:bookmarkEnd w:id="143"/>
      <w:bookmarkEnd w:id="144"/>
    </w:p>
    <w:p w:rsidR="007404A6" w:rsidRDefault="00322BB6" w:rsidP="007404A6">
      <w:bookmarkStart w:id="145" w:name="_Toc11051506"/>
      <w:bookmarkStart w:id="146" w:name="_Toc44962310"/>
      <w:r>
        <w:t>See ETSI TS 102 230 - 2 [20].</w:t>
      </w:r>
    </w:p>
    <w:p w:rsidR="00322BB6" w:rsidRDefault="00322BB6" w:rsidP="00322BB6">
      <w:pPr>
        <w:pStyle w:val="Heading2"/>
      </w:pPr>
      <w:bookmarkStart w:id="147" w:name="_Toc51832203"/>
      <w:r>
        <w:rPr>
          <w:rFonts w:hint="eastAsia"/>
        </w:rPr>
        <w:t>6.3</w:t>
      </w:r>
      <w:r>
        <w:tab/>
        <w:t>Initial communication establishment</w:t>
      </w:r>
      <w:r>
        <w:rPr>
          <w:rFonts w:hint="eastAsia"/>
        </w:rPr>
        <w:t xml:space="preserve"> procedure</w:t>
      </w:r>
      <w:bookmarkEnd w:id="145"/>
      <w:bookmarkEnd w:id="146"/>
      <w:bookmarkEnd w:id="147"/>
    </w:p>
    <w:p w:rsidR="007404A6" w:rsidRDefault="00322BB6" w:rsidP="007404A6">
      <w:bookmarkStart w:id="148" w:name="_Toc11051507"/>
      <w:bookmarkStart w:id="149" w:name="_Toc44962311"/>
      <w:r>
        <w:t>See ETSI TS 102 230 - 2 [20].</w:t>
      </w:r>
    </w:p>
    <w:p w:rsidR="00322BB6" w:rsidRDefault="00322BB6" w:rsidP="00322BB6">
      <w:pPr>
        <w:pStyle w:val="Heading2"/>
      </w:pPr>
      <w:bookmarkStart w:id="150" w:name="_Toc51832204"/>
      <w:r>
        <w:rPr>
          <w:rFonts w:hint="eastAsia"/>
        </w:rPr>
        <w:t>6.4</w:t>
      </w:r>
      <w:r>
        <w:tab/>
        <w:t>Transmission Protocols</w:t>
      </w:r>
      <w:bookmarkEnd w:id="148"/>
      <w:bookmarkEnd w:id="149"/>
      <w:bookmarkEnd w:id="150"/>
    </w:p>
    <w:p w:rsidR="007404A6" w:rsidRDefault="00322BB6" w:rsidP="007404A6">
      <w:bookmarkStart w:id="151" w:name="_Toc11051508"/>
      <w:bookmarkStart w:id="152" w:name="_Toc44962312"/>
      <w:r>
        <w:t>See ETSI TS 102 230 - 2 [20].</w:t>
      </w:r>
    </w:p>
    <w:p w:rsidR="00322BB6" w:rsidRDefault="00322BB6" w:rsidP="00322BB6">
      <w:pPr>
        <w:pStyle w:val="Heading2"/>
      </w:pPr>
      <w:bookmarkStart w:id="153" w:name="_Toc51832205"/>
      <w:r>
        <w:rPr>
          <w:rFonts w:hint="eastAsia"/>
        </w:rPr>
        <w:t>6.5</w:t>
      </w:r>
      <w:r>
        <w:tab/>
        <w:t>Application and File structure</w:t>
      </w:r>
      <w:bookmarkEnd w:id="151"/>
      <w:bookmarkEnd w:id="152"/>
      <w:bookmarkEnd w:id="153"/>
      <w:r>
        <w:t xml:space="preserve"> </w:t>
      </w:r>
    </w:p>
    <w:p w:rsidR="007404A6" w:rsidRDefault="00322BB6" w:rsidP="007404A6">
      <w:bookmarkStart w:id="154" w:name="_Toc11051509"/>
      <w:bookmarkStart w:id="155" w:name="_Toc44962313"/>
      <w:r>
        <w:t>See ETSI TS 102 230 - 2 [20].</w:t>
      </w:r>
    </w:p>
    <w:p w:rsidR="00322BB6" w:rsidRDefault="00322BB6" w:rsidP="00322BB6">
      <w:pPr>
        <w:pStyle w:val="Heading2"/>
      </w:pPr>
      <w:bookmarkStart w:id="156" w:name="_Toc51832206"/>
      <w:r>
        <w:t>6.6</w:t>
      </w:r>
      <w:r>
        <w:tab/>
      </w:r>
      <w:r>
        <w:rPr>
          <w:rFonts w:hint="eastAsia"/>
        </w:rPr>
        <w:t>Security features</w:t>
      </w:r>
      <w:bookmarkEnd w:id="154"/>
      <w:bookmarkEnd w:id="155"/>
      <w:bookmarkEnd w:id="156"/>
    </w:p>
    <w:p w:rsidR="007404A6" w:rsidRDefault="00322BB6" w:rsidP="007404A6">
      <w:bookmarkStart w:id="157" w:name="_Toc11051510"/>
      <w:bookmarkStart w:id="158" w:name="_Toc44962314"/>
      <w:r>
        <w:t>See ETSI TS 102 230 - 2 [20].</w:t>
      </w:r>
    </w:p>
    <w:p w:rsidR="00322BB6" w:rsidRDefault="00322BB6" w:rsidP="00322BB6">
      <w:pPr>
        <w:pStyle w:val="Heading2"/>
      </w:pPr>
      <w:bookmarkStart w:id="159" w:name="_Toc51832207"/>
      <w:r>
        <w:rPr>
          <w:rFonts w:hint="eastAsia"/>
        </w:rPr>
        <w:t>6.7</w:t>
      </w:r>
      <w:r>
        <w:tab/>
        <w:t>Structure of commands and responses</w:t>
      </w:r>
      <w:bookmarkEnd w:id="157"/>
      <w:bookmarkEnd w:id="158"/>
      <w:bookmarkEnd w:id="159"/>
    </w:p>
    <w:p w:rsidR="007404A6" w:rsidRDefault="00322BB6" w:rsidP="007404A6">
      <w:bookmarkStart w:id="160" w:name="_Toc11051511"/>
      <w:bookmarkStart w:id="161" w:name="_Toc44962315"/>
      <w:r>
        <w:t>See ETSI TS 102 230 - 2 [20].</w:t>
      </w:r>
    </w:p>
    <w:p w:rsidR="00322BB6" w:rsidRDefault="00322BB6" w:rsidP="00322BB6">
      <w:pPr>
        <w:pStyle w:val="Heading2"/>
      </w:pPr>
      <w:bookmarkStart w:id="162" w:name="_Toc51832208"/>
      <w:r>
        <w:rPr>
          <w:rFonts w:hint="eastAsia"/>
        </w:rPr>
        <w:t>6.8</w:t>
      </w:r>
      <w:r>
        <w:rPr>
          <w:rFonts w:hint="eastAsia"/>
        </w:rPr>
        <w:tab/>
        <w:t>Commands</w:t>
      </w:r>
      <w:bookmarkEnd w:id="160"/>
      <w:bookmarkEnd w:id="161"/>
      <w:bookmarkEnd w:id="162"/>
    </w:p>
    <w:p w:rsidR="007404A6" w:rsidRDefault="00322BB6" w:rsidP="007404A6">
      <w:bookmarkStart w:id="163" w:name="_Toc11051512"/>
      <w:bookmarkStart w:id="164" w:name="_Toc44962316"/>
      <w:r>
        <w:t>See ETSI TS 102 230 - 2 [20].</w:t>
      </w:r>
    </w:p>
    <w:p w:rsidR="00322BB6" w:rsidRDefault="00322BB6" w:rsidP="00322BB6">
      <w:pPr>
        <w:pStyle w:val="Heading2"/>
      </w:pPr>
      <w:bookmarkStart w:id="165" w:name="_Toc51832209"/>
      <w:r>
        <w:rPr>
          <w:rFonts w:hint="eastAsia"/>
        </w:rPr>
        <w:t>6.9</w:t>
      </w:r>
      <w:r>
        <w:rPr>
          <w:rFonts w:hint="eastAsia"/>
        </w:rPr>
        <w:tab/>
      </w:r>
      <w:r>
        <w:t>Transmission Oriented Commands</w:t>
      </w:r>
      <w:bookmarkEnd w:id="163"/>
      <w:bookmarkEnd w:id="164"/>
      <w:bookmarkEnd w:id="165"/>
    </w:p>
    <w:p w:rsidR="007404A6" w:rsidRDefault="00322BB6" w:rsidP="007404A6">
      <w:bookmarkStart w:id="166" w:name="_Toc11051513"/>
      <w:bookmarkStart w:id="167" w:name="_Toc44962317"/>
      <w:r>
        <w:t>See ETSI TS 102 230 - 2 [20].</w:t>
      </w:r>
    </w:p>
    <w:p w:rsidR="00322BB6" w:rsidRDefault="00322BB6" w:rsidP="00322BB6">
      <w:pPr>
        <w:pStyle w:val="Heading2"/>
      </w:pPr>
      <w:bookmarkStart w:id="168" w:name="_Toc51832210"/>
      <w:r>
        <w:rPr>
          <w:rFonts w:hint="eastAsia"/>
        </w:rPr>
        <w:t>6.10</w:t>
      </w:r>
      <w:r>
        <w:rPr>
          <w:rFonts w:hint="eastAsia"/>
        </w:rPr>
        <w:tab/>
      </w:r>
      <w:r>
        <w:t>Application independent files</w:t>
      </w:r>
      <w:bookmarkEnd w:id="166"/>
      <w:bookmarkEnd w:id="167"/>
      <w:bookmarkEnd w:id="168"/>
    </w:p>
    <w:p w:rsidR="007404A6" w:rsidRDefault="00322BB6" w:rsidP="007404A6">
      <w:bookmarkStart w:id="169" w:name="_Toc11051514"/>
      <w:bookmarkStart w:id="170" w:name="_Toc44962318"/>
      <w:r>
        <w:t>See ETSI TS 102 230 - 2 [20].</w:t>
      </w:r>
    </w:p>
    <w:p w:rsidR="00322BB6" w:rsidRDefault="00322BB6" w:rsidP="00322BB6">
      <w:pPr>
        <w:pStyle w:val="Heading1"/>
      </w:pPr>
      <w:bookmarkStart w:id="171" w:name="_Toc51832211"/>
      <w:r>
        <w:rPr>
          <w:rFonts w:hint="eastAsia"/>
        </w:rPr>
        <w:t>7</w:t>
      </w:r>
      <w:r>
        <w:tab/>
        <w:t xml:space="preserve">Test </w:t>
      </w:r>
      <w:r>
        <w:rPr>
          <w:rFonts w:hint="eastAsia"/>
        </w:rPr>
        <w:t>Procedure</w:t>
      </w:r>
      <w:r>
        <w:t xml:space="preserve"> </w:t>
      </w:r>
      <w:r>
        <w:rPr>
          <w:rFonts w:hint="eastAsia"/>
        </w:rPr>
        <w:t>(31.102)</w:t>
      </w:r>
      <w:bookmarkEnd w:id="169"/>
      <w:bookmarkEnd w:id="170"/>
      <w:bookmarkEnd w:id="171"/>
    </w:p>
    <w:p w:rsidR="00322BB6" w:rsidRDefault="00322BB6" w:rsidP="00322BB6">
      <w:r>
        <w:rPr>
          <w:rFonts w:hint="eastAsia"/>
        </w:rPr>
        <w:t xml:space="preserve">This clause details </w:t>
      </w:r>
      <w:r>
        <w:t>all</w:t>
      </w:r>
      <w:r>
        <w:rPr>
          <w:rFonts w:hint="eastAsia"/>
        </w:rPr>
        <w:t xml:space="preserve"> the tests </w:t>
      </w:r>
      <w:r>
        <w:t>for testing the IUT against T</w:t>
      </w:r>
      <w:r>
        <w:rPr>
          <w:rFonts w:hint="eastAsia"/>
        </w:rPr>
        <w:t>S 31.102 [</w:t>
      </w:r>
      <w:r>
        <w:rPr>
          <w:noProof/>
        </w:rPr>
        <w:t>3</w:t>
      </w:r>
      <w:r>
        <w:rPr>
          <w:rFonts w:hint="eastAsia"/>
        </w:rPr>
        <w:t xml:space="preserve">]. This test suite allows testing of the IUT against </w:t>
      </w:r>
      <w:r>
        <w:t>the</w:t>
      </w:r>
      <w:r>
        <w:rPr>
          <w:rFonts w:hint="eastAsia"/>
        </w:rPr>
        <w:t xml:space="preserve"> base specification with respect to:</w:t>
      </w:r>
    </w:p>
    <w:p w:rsidR="00322BB6" w:rsidRDefault="00322BB6" w:rsidP="00322BB6">
      <w:r>
        <w:rPr>
          <w:rFonts w:hint="eastAsia"/>
        </w:rPr>
        <w:tab/>
        <w:t>-</w:t>
      </w:r>
      <w:r>
        <w:rPr>
          <w:rFonts w:hint="eastAsia"/>
        </w:rPr>
        <w:tab/>
        <w:t>Contents of the Elementary Files</w:t>
      </w:r>
    </w:p>
    <w:p w:rsidR="00322BB6" w:rsidRDefault="00322BB6" w:rsidP="00322BB6">
      <w:r>
        <w:rPr>
          <w:rFonts w:hint="eastAsia"/>
        </w:rPr>
        <w:lastRenderedPageBreak/>
        <w:tab/>
        <w:t>-</w:t>
      </w:r>
      <w:r>
        <w:rPr>
          <w:rFonts w:hint="eastAsia"/>
        </w:rPr>
        <w:tab/>
        <w:t>Security Features supported by USIM</w:t>
      </w:r>
    </w:p>
    <w:p w:rsidR="00322BB6" w:rsidRDefault="00322BB6" w:rsidP="00322BB6">
      <w:r>
        <w:rPr>
          <w:rFonts w:hint="eastAsia"/>
        </w:rPr>
        <w:tab/>
        <w:t>-</w:t>
      </w:r>
      <w:r>
        <w:rPr>
          <w:rFonts w:hint="eastAsia"/>
        </w:rPr>
        <w:tab/>
        <w:t>USIM commands</w:t>
      </w:r>
      <w:r>
        <w:t>.</w:t>
      </w:r>
    </w:p>
    <w:p w:rsidR="00322BB6" w:rsidRDefault="00322BB6" w:rsidP="00322BB6">
      <w:pPr>
        <w:pStyle w:val="Heading2"/>
      </w:pPr>
      <w:bookmarkStart w:id="172" w:name="_Toc11051515"/>
      <w:bookmarkStart w:id="173" w:name="_Toc44962319"/>
      <w:bookmarkStart w:id="174" w:name="_Toc51832212"/>
      <w:r>
        <w:rPr>
          <w:rFonts w:hint="eastAsia"/>
        </w:rPr>
        <w:t>7.1</w:t>
      </w:r>
      <w:r>
        <w:tab/>
        <w:t>Contents of the Elementary Files (EF)</w:t>
      </w:r>
      <w:bookmarkEnd w:id="172"/>
      <w:bookmarkEnd w:id="173"/>
      <w:bookmarkEnd w:id="174"/>
    </w:p>
    <w:p w:rsidR="00322BB6" w:rsidRDefault="00322BB6" w:rsidP="00322BB6">
      <w:r>
        <w:t xml:space="preserve">The </w:t>
      </w:r>
      <w:r w:rsidR="000348EC">
        <w:t>clause</w:t>
      </w:r>
      <w:r>
        <w:t xml:space="preserve"> provides tests to ensure that the IUT contains all of the EFs need for a </w:t>
      </w:r>
      <w:r>
        <w:rPr>
          <w:rFonts w:hint="eastAsia"/>
        </w:rPr>
        <w:t>Telecom</w:t>
      </w:r>
      <w:r>
        <w:t xml:space="preserve"> session.</w:t>
      </w:r>
    </w:p>
    <w:p w:rsidR="00322BB6" w:rsidRDefault="00322BB6" w:rsidP="00322BB6">
      <w:pPr>
        <w:pStyle w:val="Heading3"/>
      </w:pPr>
      <w:bookmarkStart w:id="175" w:name="_Toc11051516"/>
      <w:bookmarkStart w:id="176" w:name="_Toc44962320"/>
      <w:bookmarkStart w:id="177" w:name="_Toc51832213"/>
      <w:r>
        <w:rPr>
          <w:rFonts w:hint="eastAsia"/>
        </w:rPr>
        <w:t>7.1.1</w:t>
      </w:r>
      <w:r>
        <w:tab/>
        <w:t>Definition and applicability</w:t>
      </w:r>
      <w:bookmarkEnd w:id="175"/>
      <w:bookmarkEnd w:id="176"/>
      <w:bookmarkEnd w:id="177"/>
    </w:p>
    <w:p w:rsidR="00322BB6" w:rsidRDefault="00322BB6" w:rsidP="00322BB6">
      <w:r>
        <w:t>See clause 3.5.3.</w:t>
      </w:r>
    </w:p>
    <w:p w:rsidR="00322BB6" w:rsidRDefault="00322BB6" w:rsidP="00322BB6">
      <w:pPr>
        <w:pStyle w:val="Heading3"/>
      </w:pPr>
      <w:bookmarkStart w:id="178" w:name="_Toc11051517"/>
      <w:bookmarkStart w:id="179" w:name="_Toc44962321"/>
      <w:bookmarkStart w:id="180" w:name="_Toc51832214"/>
      <w:r>
        <w:rPr>
          <w:rFonts w:hint="eastAsia"/>
        </w:rPr>
        <w:t>7.1.2</w:t>
      </w:r>
      <w:r>
        <w:tab/>
        <w:t>Conformance requirement</w:t>
      </w:r>
      <w:bookmarkEnd w:id="178"/>
      <w:bookmarkEnd w:id="179"/>
      <w:bookmarkEnd w:id="180"/>
    </w:p>
    <w:p w:rsidR="00322BB6" w:rsidRDefault="00322BB6" w:rsidP="00322BB6">
      <w:pPr>
        <w:pStyle w:val="B10"/>
      </w:pPr>
      <w:r>
        <w:t>The following conformance requirements refer to the tables for each EF in T</w:t>
      </w:r>
      <w:r>
        <w:rPr>
          <w:rFonts w:hint="eastAsia"/>
        </w:rPr>
        <w:t>S 31.102 [</w:t>
      </w:r>
      <w:r>
        <w:rPr>
          <w:noProof/>
        </w:rPr>
        <w:t>3</w:t>
      </w:r>
      <w:r>
        <w:rPr>
          <w:rFonts w:hint="eastAsia"/>
        </w:rPr>
        <w:t>], clause 4.</w:t>
      </w:r>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3"/>
        <w:gridCol w:w="7579"/>
        <w:gridCol w:w="1312"/>
      </w:tblGrid>
      <w:tr w:rsidR="00322BB6" w:rsidTr="00F3416F">
        <w:trPr>
          <w:cantSplit/>
        </w:trPr>
        <w:tc>
          <w:tcPr>
            <w:tcW w:w="0" w:type="auto"/>
          </w:tcPr>
          <w:p w:rsidR="00322BB6" w:rsidRDefault="00322BB6" w:rsidP="00F3416F">
            <w:pPr>
              <w:pStyle w:val="FP"/>
              <w:jc w:val="center"/>
            </w:pPr>
            <w:r>
              <w:t>CR1</w:t>
            </w:r>
          </w:p>
        </w:tc>
        <w:tc>
          <w:tcPr>
            <w:tcW w:w="0" w:type="auto"/>
          </w:tcPr>
          <w:p w:rsidR="00322BB6" w:rsidRDefault="00322BB6" w:rsidP="00F3416F">
            <w:pPr>
              <w:pStyle w:val="FP"/>
            </w:pPr>
            <w:r>
              <w:t>Each existing EF shall be selectable under the respective DF using the identifier given in the table for that EF.</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t>CR2</w:t>
            </w:r>
          </w:p>
        </w:tc>
        <w:tc>
          <w:tcPr>
            <w:tcW w:w="0" w:type="auto"/>
          </w:tcPr>
          <w:p w:rsidR="00322BB6" w:rsidRDefault="00322BB6" w:rsidP="00F3416F">
            <w:pPr>
              <w:pStyle w:val="FP"/>
            </w:pPr>
            <w:r>
              <w:t xml:space="preserve">All mandatory EFs shall exist on the </w:t>
            </w:r>
            <w:r>
              <w:rPr>
                <w:rFonts w:hint="eastAsia"/>
              </w:rPr>
              <w:t>UICC</w:t>
            </w:r>
            <w:r>
              <w:t>.</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t>CR3</w:t>
            </w:r>
          </w:p>
        </w:tc>
        <w:tc>
          <w:tcPr>
            <w:tcW w:w="0" w:type="auto"/>
          </w:tcPr>
          <w:p w:rsidR="00322BB6" w:rsidRDefault="00322BB6" w:rsidP="00F3416F">
            <w:pPr>
              <w:pStyle w:val="FP"/>
            </w:pPr>
            <w:r>
              <w:t>The identifier of the EF shall be that given in the table for that EF.</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t>CR4</w:t>
            </w:r>
          </w:p>
        </w:tc>
        <w:tc>
          <w:tcPr>
            <w:tcW w:w="0" w:type="auto"/>
          </w:tcPr>
          <w:p w:rsidR="00322BB6" w:rsidRDefault="00322BB6" w:rsidP="00F3416F">
            <w:pPr>
              <w:pStyle w:val="FP"/>
            </w:pPr>
            <w:r>
              <w:t>The type and structure of the EF shall be that given in the table for that EF.</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t>CR5</w:t>
            </w:r>
          </w:p>
        </w:tc>
        <w:tc>
          <w:tcPr>
            <w:tcW w:w="0" w:type="auto"/>
          </w:tcPr>
          <w:p w:rsidR="00322BB6" w:rsidRDefault="00322BB6" w:rsidP="00F3416F">
            <w:pPr>
              <w:pStyle w:val="FP"/>
            </w:pPr>
            <w:r>
              <w:t>The file size shall be at least that given in the table for that EF.</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rPr>
                <w:rFonts w:hint="eastAsia"/>
              </w:rPr>
              <w:t>CR6</w:t>
            </w:r>
          </w:p>
        </w:tc>
        <w:tc>
          <w:tcPr>
            <w:tcW w:w="0" w:type="auto"/>
          </w:tcPr>
          <w:p w:rsidR="00322BB6" w:rsidRDefault="00322BB6" w:rsidP="00F3416F">
            <w:pPr>
              <w:pStyle w:val="FP"/>
              <w:rPr>
                <w:lang w:val="en-US"/>
              </w:rPr>
            </w:pPr>
            <w:r>
              <w:rPr>
                <w:rFonts w:hint="eastAsia"/>
              </w:rPr>
              <w:t xml:space="preserve">The short </w:t>
            </w:r>
            <w:r>
              <w:rPr>
                <w:lang w:val="en-US"/>
              </w:rPr>
              <w:t>file identifier</w:t>
            </w:r>
            <w:r>
              <w:rPr>
                <w:rFonts w:hint="eastAsia"/>
                <w:lang w:val="en-US"/>
              </w:rPr>
              <w:t xml:space="preserve"> shall be those given in the table for that EF.</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rPr>
                <w:rFonts w:hint="eastAsia"/>
              </w:rPr>
              <w:t>CR7</w:t>
            </w:r>
          </w:p>
        </w:tc>
        <w:tc>
          <w:tcPr>
            <w:tcW w:w="0" w:type="auto"/>
          </w:tcPr>
          <w:p w:rsidR="00322BB6" w:rsidRDefault="00322BB6" w:rsidP="00F3416F">
            <w:pPr>
              <w:pStyle w:val="FP"/>
            </w:pPr>
            <w:r>
              <w:rPr>
                <w:rFonts w:hint="eastAsia"/>
              </w:rPr>
              <w:t xml:space="preserve">The short </w:t>
            </w:r>
            <w:r>
              <w:rPr>
                <w:lang w:val="en-US"/>
              </w:rPr>
              <w:t>file identifier</w:t>
            </w:r>
            <w:r>
              <w:rPr>
                <w:rFonts w:hint="eastAsia"/>
                <w:lang w:val="en-US"/>
              </w:rPr>
              <w:t xml:space="preserve"> shall exist if it is mandatory in the table for that EF.</w:t>
            </w:r>
            <w:r>
              <w:rPr>
                <w:lang w:val="en-US"/>
              </w:rPr>
              <w:t xml:space="preserve"> This includes EFs with SFI indicated by 'YY'.</w:t>
            </w:r>
          </w:p>
        </w:tc>
        <w:tc>
          <w:tcPr>
            <w:tcW w:w="0" w:type="auto"/>
          </w:tcPr>
          <w:p w:rsidR="00322BB6" w:rsidRDefault="00322BB6" w:rsidP="00F3416F">
            <w:pPr>
              <w:pStyle w:val="FP"/>
              <w:jc w:val="center"/>
            </w:pPr>
            <w:r>
              <w:t>(R99) Rel-6 - …</w:t>
            </w:r>
          </w:p>
        </w:tc>
      </w:tr>
      <w:tr w:rsidR="00322BB6" w:rsidTr="00F3416F">
        <w:trPr>
          <w:cantSplit/>
        </w:trPr>
        <w:tc>
          <w:tcPr>
            <w:tcW w:w="0" w:type="auto"/>
          </w:tcPr>
          <w:p w:rsidR="00322BB6" w:rsidRDefault="00322BB6" w:rsidP="00F3416F">
            <w:pPr>
              <w:pStyle w:val="FP"/>
              <w:jc w:val="center"/>
            </w:pPr>
            <w:r>
              <w:rPr>
                <w:rFonts w:hint="eastAsia"/>
              </w:rPr>
              <w:t>CR8</w:t>
            </w:r>
          </w:p>
        </w:tc>
        <w:tc>
          <w:tcPr>
            <w:tcW w:w="0" w:type="auto"/>
          </w:tcPr>
          <w:p w:rsidR="00322BB6" w:rsidRDefault="00322BB6" w:rsidP="00F3416F">
            <w:pPr>
              <w:pStyle w:val="FP"/>
            </w:pPr>
            <w:r>
              <w:t>The access conditions shall be those given in the table for that EF.</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t>CR9</w:t>
            </w:r>
          </w:p>
        </w:tc>
        <w:tc>
          <w:tcPr>
            <w:tcW w:w="0" w:type="auto"/>
          </w:tcPr>
          <w:p w:rsidR="00322BB6" w:rsidRDefault="00322BB6" w:rsidP="00F3416F">
            <w:pPr>
              <w:pStyle w:val="FP"/>
            </w:pPr>
            <w:r>
              <w:t>If no SFI is indicated in the table for the EF, the EF shall not have an SFI.</w:t>
            </w:r>
          </w:p>
        </w:tc>
        <w:tc>
          <w:tcPr>
            <w:tcW w:w="0" w:type="auto"/>
          </w:tcPr>
          <w:p w:rsidR="00322BB6" w:rsidRDefault="00322BB6" w:rsidP="00F3416F">
            <w:pPr>
              <w:pStyle w:val="FP"/>
              <w:jc w:val="center"/>
            </w:pPr>
            <w:r>
              <w:t>(R99) Rel-6 - …</w:t>
            </w:r>
          </w:p>
        </w:tc>
      </w:tr>
      <w:tr w:rsidR="00322BB6" w:rsidTr="00F3416F">
        <w:trPr>
          <w:cantSplit/>
        </w:trPr>
        <w:tc>
          <w:tcPr>
            <w:tcW w:w="0" w:type="auto"/>
          </w:tcPr>
          <w:p w:rsidR="00322BB6" w:rsidRDefault="00322BB6" w:rsidP="00F3416F">
            <w:pPr>
              <w:pStyle w:val="FP"/>
              <w:jc w:val="center"/>
            </w:pPr>
            <w:r>
              <w:t>CR10</w:t>
            </w:r>
          </w:p>
        </w:tc>
        <w:tc>
          <w:tcPr>
            <w:tcW w:w="0" w:type="auto"/>
          </w:tcPr>
          <w:p w:rsidR="00322BB6" w:rsidRDefault="00322BB6" w:rsidP="00F3416F">
            <w:pPr>
              <w:pStyle w:val="FP"/>
            </w:pPr>
            <w:r>
              <w:rPr>
                <w:rFonts w:hint="eastAsia"/>
              </w:rPr>
              <w:t xml:space="preserve">The short </w:t>
            </w:r>
            <w:r>
              <w:rPr>
                <w:lang w:val="en-US"/>
              </w:rPr>
              <w:t>file identifier</w:t>
            </w:r>
            <w:r>
              <w:rPr>
                <w:rFonts w:hint="eastAsia"/>
                <w:lang w:val="en-US"/>
              </w:rPr>
              <w:t xml:space="preserve"> shall exist if it is mandatory in the table for that EF.</w:t>
            </w:r>
          </w:p>
        </w:tc>
        <w:tc>
          <w:tcPr>
            <w:tcW w:w="0" w:type="auto"/>
          </w:tcPr>
          <w:p w:rsidR="00322BB6" w:rsidRDefault="00322BB6" w:rsidP="00F3416F">
            <w:pPr>
              <w:pStyle w:val="FP"/>
              <w:jc w:val="center"/>
            </w:pPr>
            <w:r>
              <w:t>M</w:t>
            </w:r>
          </w:p>
        </w:tc>
      </w:tr>
    </w:tbl>
    <w:p w:rsidR="00322BB6" w:rsidRDefault="00322BB6" w:rsidP="00322BB6">
      <w:r>
        <w:t>Reference: T</w:t>
      </w:r>
      <w:r>
        <w:rPr>
          <w:rFonts w:hint="eastAsia"/>
        </w:rPr>
        <w:t>S 31.102 [</w:t>
      </w:r>
      <w:r>
        <w:rPr>
          <w:noProof/>
        </w:rPr>
        <w:t>3</w:t>
      </w:r>
      <w:r>
        <w:rPr>
          <w:rFonts w:hint="eastAsia"/>
        </w:rPr>
        <w:t>], clause 4.</w:t>
      </w:r>
    </w:p>
    <w:p w:rsidR="00322BB6" w:rsidRDefault="00322BB6" w:rsidP="00322BB6">
      <w:pPr>
        <w:pStyle w:val="Heading3"/>
      </w:pPr>
      <w:bookmarkStart w:id="181" w:name="_Toc11051518"/>
      <w:bookmarkStart w:id="182" w:name="_Toc44962322"/>
      <w:bookmarkStart w:id="183" w:name="_Toc51832215"/>
      <w:r>
        <w:rPr>
          <w:rFonts w:hint="eastAsia"/>
        </w:rPr>
        <w:t>7.1</w:t>
      </w:r>
      <w:r>
        <w:t>.3</w:t>
      </w:r>
      <w:r>
        <w:tab/>
        <w:t>Test purpose</w:t>
      </w:r>
      <w:bookmarkEnd w:id="181"/>
      <w:bookmarkEnd w:id="182"/>
      <w:bookmarkEnd w:id="183"/>
    </w:p>
    <w:p w:rsidR="00322BB6" w:rsidRDefault="00322BB6" w:rsidP="00322BB6">
      <w:r>
        <w:t>To verify that the UICC conforms to the above requirements.</w:t>
      </w:r>
    </w:p>
    <w:p w:rsidR="00322BB6" w:rsidRDefault="00322BB6" w:rsidP="00322BB6">
      <w:pPr>
        <w:pStyle w:val="NO"/>
      </w:pPr>
      <w:r>
        <w:t>NOTE:</w:t>
      </w:r>
      <w:r>
        <w:tab/>
        <w:t>The contents and coding of the data within the files are not tested, but shall conform to the respective contents and coding of the data given for each file in T</w:t>
      </w:r>
      <w:r>
        <w:rPr>
          <w:rFonts w:hint="eastAsia"/>
        </w:rPr>
        <w:t>S 31.102 [</w:t>
      </w:r>
      <w:r>
        <w:rPr>
          <w:noProof/>
        </w:rPr>
        <w:t>3</w:t>
      </w:r>
      <w:r>
        <w:rPr>
          <w:rFonts w:hint="eastAsia"/>
        </w:rPr>
        <w:t>], clause 4.</w:t>
      </w:r>
    </w:p>
    <w:p w:rsidR="00322BB6" w:rsidRDefault="00322BB6" w:rsidP="00322BB6">
      <w:pPr>
        <w:pStyle w:val="Heading3"/>
      </w:pPr>
      <w:bookmarkStart w:id="184" w:name="_Toc11051519"/>
      <w:bookmarkStart w:id="185" w:name="_Toc44962323"/>
      <w:bookmarkStart w:id="186" w:name="_Toc51832216"/>
      <w:r>
        <w:rPr>
          <w:rFonts w:hint="eastAsia"/>
        </w:rPr>
        <w:t>7.1</w:t>
      </w:r>
      <w:r>
        <w:t>.4</w:t>
      </w:r>
      <w:r>
        <w:tab/>
        <w:t>Method of test</w:t>
      </w:r>
      <w:bookmarkEnd w:id="184"/>
      <w:bookmarkEnd w:id="185"/>
      <w:bookmarkEnd w:id="186"/>
    </w:p>
    <w:p w:rsidR="00322BB6" w:rsidRPr="007404A6" w:rsidRDefault="00322BB6" w:rsidP="007404A6">
      <w:pPr>
        <w:rPr>
          <w:b/>
          <w:bCs/>
        </w:rPr>
      </w:pPr>
      <w:r w:rsidRPr="007404A6">
        <w:rPr>
          <w:b/>
          <w:bCs/>
        </w:rPr>
        <w:t>Initial conditions</w:t>
      </w:r>
    </w:p>
    <w:p w:rsidR="00322BB6" w:rsidRDefault="00322BB6" w:rsidP="00322BB6">
      <w:pPr>
        <w:pStyle w:val="B1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322BB6" w:rsidP="00322BB6">
      <w:pPr>
        <w:pStyle w:val="B10"/>
      </w:pPr>
      <w:r>
        <w:t>a)</w:t>
      </w:r>
      <w:r>
        <w:tab/>
        <w:t>The ME simulator shall reset the UICC.</w:t>
      </w:r>
    </w:p>
    <w:p w:rsidR="00322BB6" w:rsidRDefault="00322BB6" w:rsidP="00322BB6">
      <w:pPr>
        <w:pStyle w:val="B10"/>
      </w:pPr>
      <w:r>
        <w:t>b)</w:t>
      </w:r>
      <w:r>
        <w:tab/>
        <w:t>The ME simulator shall send a SELECT command to the UICC to select the respective DF for the first EF in clause 4 of TS 31.102 [</w:t>
      </w:r>
      <w:r>
        <w:rPr>
          <w:noProof/>
        </w:rPr>
        <w:t>3</w:t>
      </w:r>
      <w:r>
        <w:t>].</w:t>
      </w:r>
    </w:p>
    <w:p w:rsidR="00322BB6" w:rsidRDefault="00322BB6" w:rsidP="00322BB6">
      <w:pPr>
        <w:pStyle w:val="B2"/>
        <w:ind w:left="540" w:firstLine="27"/>
      </w:pPr>
      <w:r>
        <w:tab/>
      </w:r>
      <w:r>
        <w:rPr>
          <w:i/>
        </w:rPr>
        <w:t>The status condition returned by the UICC shall be SW1 = '90', SW2 = '00' - normal ending of the command [CR1].</w:t>
      </w:r>
    </w:p>
    <w:p w:rsidR="00322BB6" w:rsidRDefault="00322BB6" w:rsidP="00322BB6">
      <w:pPr>
        <w:pStyle w:val="B10"/>
      </w:pPr>
      <w:r>
        <w:t>c)</w:t>
      </w:r>
      <w:r>
        <w:tab/>
        <w:t>The ME simulator shall send a SELECT command to the UICC to select the first EF in clause 4 of TS 31.102 [</w:t>
      </w:r>
      <w:r>
        <w:rPr>
          <w:noProof/>
        </w:rPr>
        <w:t>3</w:t>
      </w:r>
      <w:r>
        <w:t>].</w:t>
      </w:r>
    </w:p>
    <w:p w:rsidR="00322BB6" w:rsidRDefault="00322BB6" w:rsidP="00322BB6">
      <w:pPr>
        <w:pStyle w:val="B2"/>
        <w:ind w:left="540" w:firstLine="27"/>
      </w:pPr>
      <w:r>
        <w:tab/>
      </w:r>
      <w:r>
        <w:rPr>
          <w:i/>
        </w:rPr>
        <w:t>The status condition returned by the UICC shall be SW1 = '90', SW2 = '00' - normal ending of the command [CR1, CR2].</w:t>
      </w:r>
    </w:p>
    <w:p w:rsidR="00322BB6" w:rsidRDefault="00322BB6" w:rsidP="00322BB6">
      <w:pPr>
        <w:pStyle w:val="B2"/>
        <w:rPr>
          <w:i/>
        </w:rPr>
      </w:pPr>
      <w:r>
        <w:rPr>
          <w:i/>
        </w:rPr>
        <w:lastRenderedPageBreak/>
        <w:t>The following shall be true of the response data:</w:t>
      </w:r>
    </w:p>
    <w:p w:rsidR="00322BB6" w:rsidRDefault="00322BB6" w:rsidP="00322BB6">
      <w:pPr>
        <w:pStyle w:val="B2"/>
        <w:rPr>
          <w:i/>
        </w:rPr>
      </w:pPr>
      <w:r>
        <w:rPr>
          <w:i/>
        </w:rPr>
        <w:t>-</w:t>
      </w:r>
      <w:r>
        <w:rPr>
          <w:i/>
        </w:rPr>
        <w:tab/>
        <w:t>TLV DO with tag '83' shall indicate the identifier of the file selected [CR3];</w:t>
      </w:r>
    </w:p>
    <w:p w:rsidR="00322BB6" w:rsidRDefault="00322BB6" w:rsidP="00322BB6">
      <w:pPr>
        <w:pStyle w:val="B2"/>
        <w:rPr>
          <w:i/>
        </w:rPr>
      </w:pPr>
      <w:r>
        <w:rPr>
          <w:i/>
        </w:rPr>
        <w:t>-</w:t>
      </w:r>
      <w:r>
        <w:rPr>
          <w:i/>
        </w:rPr>
        <w:tab/>
        <w:t>TLV DO with tag '82' shall not be '38' and '78' indicating EF [CR4];</w:t>
      </w:r>
    </w:p>
    <w:p w:rsidR="00322BB6" w:rsidRDefault="00322BB6" w:rsidP="00322BB6">
      <w:pPr>
        <w:pStyle w:val="B2"/>
        <w:rPr>
          <w:i/>
        </w:rPr>
      </w:pPr>
      <w:r>
        <w:rPr>
          <w:i/>
        </w:rPr>
        <w:t>-</w:t>
      </w:r>
      <w:r>
        <w:rPr>
          <w:i/>
        </w:rPr>
        <w:tab/>
        <w:t>TLV DO with tag '82' shall indicate the structure given in the table for the file in clause 4 of TS 31.102 [</w:t>
      </w:r>
      <w:r>
        <w:rPr>
          <w:i/>
          <w:noProof/>
        </w:rPr>
        <w:t>3</w:t>
      </w:r>
      <w:r>
        <w:rPr>
          <w:i/>
        </w:rPr>
        <w:t>] [CR4];</w:t>
      </w:r>
    </w:p>
    <w:p w:rsidR="00322BB6" w:rsidRDefault="00322BB6" w:rsidP="00322BB6">
      <w:pPr>
        <w:pStyle w:val="B2"/>
        <w:rPr>
          <w:i/>
        </w:rPr>
      </w:pPr>
      <w:r>
        <w:rPr>
          <w:i/>
        </w:rPr>
        <w:t>-</w:t>
      </w:r>
      <w:r>
        <w:rPr>
          <w:i/>
        </w:rPr>
        <w:tab/>
        <w:t>TLV DO with tag '80' shall be at least the minimum file size given in the table for the file in clause 4 of TS 31.102 [</w:t>
      </w:r>
      <w:r>
        <w:rPr>
          <w:i/>
          <w:noProof/>
        </w:rPr>
        <w:t>3</w:t>
      </w:r>
      <w:r>
        <w:rPr>
          <w:i/>
        </w:rPr>
        <w:t>]. if the EF is transparent [CR5];</w:t>
      </w:r>
    </w:p>
    <w:p w:rsidR="00322BB6" w:rsidRDefault="00322BB6" w:rsidP="00322BB6">
      <w:pPr>
        <w:pStyle w:val="B2"/>
        <w:rPr>
          <w:i/>
        </w:rPr>
      </w:pPr>
      <w:r>
        <w:rPr>
          <w:i/>
        </w:rPr>
        <w:t>-</w:t>
      </w:r>
      <w:r>
        <w:rPr>
          <w:i/>
        </w:rPr>
        <w:tab/>
        <w:t>Byte 5 and 6 of TLV DO with tag '82' shall be in accordance with the record length given in the table for the file in clause 4 of TS 31.102 [</w:t>
      </w:r>
      <w:r>
        <w:rPr>
          <w:i/>
          <w:noProof/>
        </w:rPr>
        <w:t>3</w:t>
      </w:r>
      <w:r>
        <w:rPr>
          <w:i/>
        </w:rPr>
        <w:t>]. if the EF is linear fixed or cyclic [CR5];</w:t>
      </w:r>
    </w:p>
    <w:p w:rsidR="00322BB6" w:rsidRDefault="00322BB6" w:rsidP="00322BB6">
      <w:pPr>
        <w:pStyle w:val="B2"/>
        <w:rPr>
          <w:i/>
        </w:rPr>
      </w:pPr>
      <w:r>
        <w:rPr>
          <w:i/>
        </w:rPr>
        <w:t>-</w:t>
      </w:r>
      <w:r>
        <w:rPr>
          <w:i/>
        </w:rPr>
        <w:tab/>
        <w:t>TLV DO with tag '80' shall be an integer multiple of the record length if the EF is linear fixed or cyclic [CR5];</w:t>
      </w:r>
    </w:p>
    <w:p w:rsidR="00322BB6" w:rsidRDefault="00322BB6" w:rsidP="00322BB6">
      <w:pPr>
        <w:pStyle w:val="B2"/>
        <w:rPr>
          <w:i/>
        </w:rPr>
      </w:pPr>
      <w:r>
        <w:rPr>
          <w:i/>
        </w:rPr>
        <w:t>-</w:t>
      </w:r>
      <w:r>
        <w:rPr>
          <w:i/>
        </w:rPr>
        <w:tab/>
        <w:t>If a value for the SFI is specified in the table for the file in clause 4 of TS 31.102 [</w:t>
      </w:r>
      <w:r>
        <w:rPr>
          <w:i/>
          <w:noProof/>
        </w:rPr>
        <w:t>3</w:t>
      </w:r>
      <w:r>
        <w:rPr>
          <w:i/>
        </w:rPr>
        <w:t>] and the value of the specified SFI is equal to the 5 least significant bits (bits b5 to b1) of the file identifier for the file, then the TLV DO with tag '88'shall either be absent, or shall be present with the specified SFI value [CR6, CR7];</w:t>
      </w:r>
    </w:p>
    <w:p w:rsidR="00322BB6" w:rsidRDefault="00322BB6" w:rsidP="00322BB6">
      <w:pPr>
        <w:pStyle w:val="B2"/>
        <w:rPr>
          <w:i/>
        </w:rPr>
      </w:pPr>
      <w:r>
        <w:rPr>
          <w:i/>
        </w:rPr>
        <w:t>-</w:t>
      </w:r>
      <w:r>
        <w:rPr>
          <w:i/>
        </w:rPr>
        <w:tab/>
        <w:t>If a value for the SFI is specified in the table for the file in clause 4 of TS 31.102 [</w:t>
      </w:r>
      <w:r>
        <w:rPr>
          <w:i/>
          <w:noProof/>
        </w:rPr>
        <w:t>3</w:t>
      </w:r>
      <w:r>
        <w:rPr>
          <w:i/>
        </w:rPr>
        <w:t>] and the value of the specified SFI is not equal to the 5 least significant bits (bits b5 to b1) of the file identifier for the file, then the TLV DO with tag '88'shall be present with the specified SFI value [CR6, CR7];</w:t>
      </w:r>
    </w:p>
    <w:p w:rsidR="00322BB6" w:rsidRDefault="00322BB6" w:rsidP="00322BB6">
      <w:pPr>
        <w:pStyle w:val="B2"/>
        <w:rPr>
          <w:i/>
        </w:rPr>
      </w:pPr>
      <w:r>
        <w:rPr>
          <w:i/>
        </w:rPr>
        <w:t>-</w:t>
      </w:r>
      <w:r>
        <w:rPr>
          <w:i/>
        </w:rPr>
        <w:tab/>
        <w:t>If an SFI is specified in the table for the file in clause 4 of TS 31.102 [</w:t>
      </w:r>
      <w:r>
        <w:rPr>
          <w:i/>
          <w:noProof/>
        </w:rPr>
        <w:t>3</w:t>
      </w:r>
      <w:r>
        <w:rPr>
          <w:i/>
        </w:rPr>
        <w:t>] but no actual value is specified (i.e. 'YY' is used), then the TLV DO with tag '88'shall either be absent, or shall be present with a value of length 1 [CR6, CR7];</w:t>
      </w:r>
    </w:p>
    <w:p w:rsidR="00322BB6" w:rsidRDefault="00322BB6" w:rsidP="00322BB6">
      <w:pPr>
        <w:pStyle w:val="B2"/>
        <w:rPr>
          <w:i/>
        </w:rPr>
      </w:pPr>
      <w:r>
        <w:rPr>
          <w:i/>
        </w:rPr>
        <w:t>-</w:t>
      </w:r>
      <w:r>
        <w:rPr>
          <w:i/>
        </w:rPr>
        <w:tab/>
        <w:t>If no SFI is specified in the table for the file in clause 4 of TS 31.102 [</w:t>
      </w:r>
      <w:r>
        <w:rPr>
          <w:i/>
          <w:noProof/>
        </w:rPr>
        <w:t>3</w:t>
      </w:r>
      <w:r>
        <w:rPr>
          <w:i/>
        </w:rPr>
        <w:t>], then the TLV DO with tag '88'shall be present with an empty value [CR9]</w:t>
      </w:r>
    </w:p>
    <w:p w:rsidR="00322BB6" w:rsidRDefault="00322BB6" w:rsidP="00322BB6">
      <w:pPr>
        <w:pStyle w:val="B2"/>
      </w:pPr>
      <w:r>
        <w:rPr>
          <w:i/>
        </w:rPr>
        <w:t>-</w:t>
      </w:r>
      <w:r>
        <w:rPr>
          <w:i/>
        </w:rPr>
        <w:tab/>
        <w:t>TLV DO with tag '86' or '8B' or '8C' or 'AB' shall indicate the access conditions given in the table for the file in clause 4 of TS 31.102 [</w:t>
      </w:r>
      <w:r>
        <w:rPr>
          <w:i/>
          <w:noProof/>
        </w:rPr>
        <w:t>3</w:t>
      </w:r>
      <w:r>
        <w:rPr>
          <w:i/>
        </w:rPr>
        <w:t>] [CR8].</w:t>
      </w:r>
      <w:r>
        <w:rPr>
          <w:i/>
        </w:rPr>
        <w:br/>
      </w:r>
      <w:r>
        <w:t>Note: if the access conditions indicate referenced security, the referenced record in the EF</w:t>
      </w:r>
      <w:r>
        <w:rPr>
          <w:vertAlign w:val="subscript"/>
        </w:rPr>
        <w:t>ARR</w:t>
      </w:r>
      <w:r>
        <w:t xml:space="preserve"> may be read at this point if necessary.</w:t>
      </w:r>
    </w:p>
    <w:p w:rsidR="00322BB6" w:rsidRDefault="00322BB6" w:rsidP="00322BB6">
      <w:pPr>
        <w:pStyle w:val="B10"/>
      </w:pPr>
      <w:r>
        <w:t>d)</w:t>
      </w:r>
      <w:r>
        <w:tab/>
        <w:t>Steps a) to c) shall be repeated for the remaining mandatory EFs clause 4 of TS 31.102 [</w:t>
      </w:r>
      <w:r>
        <w:rPr>
          <w:noProof/>
        </w:rPr>
        <w:t>3</w:t>
      </w:r>
      <w:r>
        <w:t>].</w:t>
      </w:r>
    </w:p>
    <w:p w:rsidR="00322BB6" w:rsidRDefault="00322BB6" w:rsidP="00322BB6">
      <w:pPr>
        <w:pStyle w:val="B10"/>
      </w:pPr>
      <w:r>
        <w:t>e)</w:t>
      </w:r>
      <w:r>
        <w:tab/>
        <w:t>Steps a) to c) shall be repeated for the existing optional EFs clause 4 of TS 31.102 [</w:t>
      </w:r>
      <w:r>
        <w:rPr>
          <w:noProof/>
        </w:rPr>
        <w:t>3</w:t>
      </w:r>
      <w:r>
        <w:t>].</w:t>
      </w:r>
    </w:p>
    <w:p w:rsidR="00322BB6" w:rsidRPr="007404A6" w:rsidRDefault="00322BB6" w:rsidP="007404A6">
      <w:pPr>
        <w:rPr>
          <w:b/>
          <w:bCs/>
        </w:rPr>
      </w:pPr>
      <w:r w:rsidRPr="007404A6">
        <w:rPr>
          <w:b/>
          <w:bCs/>
        </w:rPr>
        <w:t>Test procedure 2</w:t>
      </w:r>
    </w:p>
    <w:p w:rsidR="00322BB6" w:rsidRDefault="00322BB6" w:rsidP="00322BB6">
      <w:pPr>
        <w:pStyle w:val="B10"/>
      </w:pPr>
      <w:r>
        <w:t>a)</w:t>
      </w:r>
      <w:r>
        <w:tab/>
        <w:t>The ME simulator shall reset the UICC.</w:t>
      </w:r>
    </w:p>
    <w:p w:rsidR="00322BB6" w:rsidRDefault="00322BB6" w:rsidP="00322BB6">
      <w:pPr>
        <w:pStyle w:val="B10"/>
      </w:pPr>
      <w:r>
        <w:t>b)</w:t>
      </w:r>
      <w:r>
        <w:tab/>
        <w:t>The ME simulator shall send a SELECT command to the UICC to select the respective DF for the first EF in clause 4 of TS 31.102 [</w:t>
      </w:r>
      <w:r>
        <w:rPr>
          <w:noProof/>
        </w:rPr>
        <w:t>3</w:t>
      </w:r>
      <w:r>
        <w:t>].</w:t>
      </w:r>
    </w:p>
    <w:p w:rsidR="00322BB6" w:rsidRDefault="00322BB6" w:rsidP="00322BB6">
      <w:pPr>
        <w:pStyle w:val="B2"/>
        <w:ind w:left="540" w:firstLine="27"/>
      </w:pPr>
      <w:r>
        <w:tab/>
      </w:r>
      <w:r>
        <w:rPr>
          <w:i/>
        </w:rPr>
        <w:t>The status condition returned by the UICC shall be SW1 = '90', SW2 = '00' - normal ending of the command [CR1].</w:t>
      </w:r>
    </w:p>
    <w:p w:rsidR="00322BB6" w:rsidRDefault="00322BB6" w:rsidP="00322BB6">
      <w:pPr>
        <w:pStyle w:val="B10"/>
      </w:pPr>
      <w:r>
        <w:t>c)</w:t>
      </w:r>
      <w:r>
        <w:tab/>
        <w:t>The ME simulator shall send a SELECT command to the UICC to select the first EF in clause 4 of TS 31.102 [</w:t>
      </w:r>
      <w:r>
        <w:rPr>
          <w:noProof/>
        </w:rPr>
        <w:t>3</w:t>
      </w:r>
      <w:r>
        <w:t>].</w:t>
      </w:r>
    </w:p>
    <w:p w:rsidR="00322BB6" w:rsidRDefault="00322BB6" w:rsidP="00322BB6">
      <w:pPr>
        <w:pStyle w:val="B2"/>
        <w:ind w:left="540" w:firstLine="27"/>
      </w:pPr>
      <w:r>
        <w:tab/>
      </w:r>
      <w:r>
        <w:rPr>
          <w:i/>
        </w:rPr>
        <w:t>The status condition returned by the UICC shall be SW1 = '90', SW2 = '00' - normal ending of the command [CR1, CR2].</w:t>
      </w:r>
    </w:p>
    <w:p w:rsidR="00322BB6" w:rsidRDefault="00322BB6" w:rsidP="00322BB6">
      <w:pPr>
        <w:pStyle w:val="B2"/>
        <w:rPr>
          <w:i/>
        </w:rPr>
      </w:pPr>
      <w:r>
        <w:rPr>
          <w:i/>
        </w:rPr>
        <w:t>The following shall be true of the response data:</w:t>
      </w:r>
    </w:p>
    <w:p w:rsidR="00322BB6" w:rsidRDefault="00322BB6" w:rsidP="00322BB6">
      <w:pPr>
        <w:pStyle w:val="B2"/>
        <w:rPr>
          <w:i/>
        </w:rPr>
      </w:pPr>
      <w:r>
        <w:rPr>
          <w:i/>
        </w:rPr>
        <w:t>-</w:t>
      </w:r>
      <w:r>
        <w:rPr>
          <w:i/>
        </w:rPr>
        <w:tab/>
        <w:t>TLV DO with tag '83' shall indicate the identifier of the file selected [CR3];</w:t>
      </w:r>
    </w:p>
    <w:p w:rsidR="00322BB6" w:rsidRDefault="00322BB6" w:rsidP="00322BB6">
      <w:pPr>
        <w:pStyle w:val="B2"/>
        <w:rPr>
          <w:i/>
        </w:rPr>
      </w:pPr>
      <w:r>
        <w:rPr>
          <w:i/>
        </w:rPr>
        <w:t>-</w:t>
      </w:r>
      <w:r>
        <w:rPr>
          <w:i/>
        </w:rPr>
        <w:tab/>
        <w:t>TLV DO with tag '82' shall not be '38' and '78' indicating EF [CR4];</w:t>
      </w:r>
    </w:p>
    <w:p w:rsidR="00322BB6" w:rsidRDefault="00322BB6" w:rsidP="00322BB6">
      <w:pPr>
        <w:pStyle w:val="B2"/>
        <w:rPr>
          <w:i/>
        </w:rPr>
      </w:pPr>
      <w:r>
        <w:rPr>
          <w:i/>
        </w:rPr>
        <w:t>-</w:t>
      </w:r>
      <w:r>
        <w:rPr>
          <w:i/>
        </w:rPr>
        <w:tab/>
        <w:t>TLV DO with tag '82' shall indicate the structure given in the table for the file in clause 4 of TS 31.102 [</w:t>
      </w:r>
      <w:r>
        <w:rPr>
          <w:i/>
          <w:noProof/>
        </w:rPr>
        <w:t>3</w:t>
      </w:r>
      <w:r>
        <w:rPr>
          <w:i/>
        </w:rPr>
        <w:t>] [CR4];</w:t>
      </w:r>
    </w:p>
    <w:p w:rsidR="00322BB6" w:rsidRDefault="00322BB6" w:rsidP="00322BB6">
      <w:pPr>
        <w:pStyle w:val="B2"/>
        <w:rPr>
          <w:i/>
        </w:rPr>
      </w:pPr>
      <w:r>
        <w:rPr>
          <w:i/>
        </w:rPr>
        <w:lastRenderedPageBreak/>
        <w:t>-</w:t>
      </w:r>
      <w:r>
        <w:rPr>
          <w:i/>
        </w:rPr>
        <w:tab/>
        <w:t>TLV DO with tag '80' shall be at least the minimum file size given in the table for the file in clause 4 of TS 31.102 [</w:t>
      </w:r>
      <w:r>
        <w:rPr>
          <w:i/>
          <w:noProof/>
        </w:rPr>
        <w:t>3</w:t>
      </w:r>
      <w:r>
        <w:rPr>
          <w:i/>
        </w:rPr>
        <w:t>]. if the EF is transparent [CR5];</w:t>
      </w:r>
    </w:p>
    <w:p w:rsidR="00322BB6" w:rsidRDefault="00322BB6" w:rsidP="00322BB6">
      <w:pPr>
        <w:pStyle w:val="B2"/>
        <w:rPr>
          <w:i/>
        </w:rPr>
      </w:pPr>
      <w:r>
        <w:rPr>
          <w:i/>
        </w:rPr>
        <w:t>-</w:t>
      </w:r>
      <w:r>
        <w:rPr>
          <w:i/>
        </w:rPr>
        <w:tab/>
        <w:t>Byte 5 and 6 of TLV DO with tag '82' shall be in accordance with the record length given in the table for the file in clause 4 of TS 31.102 [</w:t>
      </w:r>
      <w:r>
        <w:rPr>
          <w:i/>
          <w:noProof/>
        </w:rPr>
        <w:t>3</w:t>
      </w:r>
      <w:r>
        <w:rPr>
          <w:i/>
        </w:rPr>
        <w:t>]. if the EF is linear fixed or cyclic [CR5];</w:t>
      </w:r>
    </w:p>
    <w:p w:rsidR="00322BB6" w:rsidRDefault="00322BB6" w:rsidP="00322BB6">
      <w:pPr>
        <w:pStyle w:val="B2"/>
        <w:rPr>
          <w:i/>
        </w:rPr>
      </w:pPr>
      <w:r>
        <w:rPr>
          <w:i/>
        </w:rPr>
        <w:t>-</w:t>
      </w:r>
      <w:r>
        <w:rPr>
          <w:i/>
        </w:rPr>
        <w:tab/>
        <w:t>TLV DO with tag '80' shall be an integer multiple of the record length if the EF is linear fixed or cyclic [CR5];</w:t>
      </w:r>
    </w:p>
    <w:p w:rsidR="00322BB6" w:rsidRDefault="00322BB6" w:rsidP="00322BB6">
      <w:pPr>
        <w:pStyle w:val="B2"/>
        <w:rPr>
          <w:i/>
        </w:rPr>
      </w:pPr>
      <w:r>
        <w:rPr>
          <w:i/>
        </w:rPr>
        <w:t>-</w:t>
      </w:r>
      <w:r>
        <w:rPr>
          <w:i/>
        </w:rPr>
        <w:tab/>
        <w:t>TLV DO with tag '88' shall indicate the short file identifier given in the table for the file in clause 4 of TS 31.102 [</w:t>
      </w:r>
      <w:r>
        <w:rPr>
          <w:i/>
          <w:noProof/>
        </w:rPr>
        <w:t>3</w:t>
      </w:r>
      <w:r>
        <w:rPr>
          <w:i/>
        </w:rPr>
        <w:t>] [CR6, CR10];</w:t>
      </w:r>
    </w:p>
    <w:p w:rsidR="00322BB6" w:rsidRDefault="00322BB6" w:rsidP="00322BB6">
      <w:pPr>
        <w:pStyle w:val="B2"/>
      </w:pPr>
      <w:r>
        <w:rPr>
          <w:i/>
        </w:rPr>
        <w:t>-</w:t>
      </w:r>
      <w:r>
        <w:rPr>
          <w:i/>
        </w:rPr>
        <w:tab/>
        <w:t>TLV DO with tag '86' or '8B' or '8C' or 'AB' shall indicate the access conditions given in the table for the file in clause 4 of TS 31.102 [</w:t>
      </w:r>
      <w:r>
        <w:rPr>
          <w:i/>
          <w:noProof/>
        </w:rPr>
        <w:t>3</w:t>
      </w:r>
      <w:r>
        <w:rPr>
          <w:i/>
        </w:rPr>
        <w:t>] [CR8].</w:t>
      </w:r>
      <w:r>
        <w:rPr>
          <w:i/>
        </w:rPr>
        <w:br/>
      </w:r>
      <w:r>
        <w:t>Note: if the access conditions indicate referenced security, the referenced record in the EF</w:t>
      </w:r>
      <w:r>
        <w:rPr>
          <w:vertAlign w:val="subscript"/>
        </w:rPr>
        <w:t>ARR</w:t>
      </w:r>
      <w:r>
        <w:t xml:space="preserve"> may be read at this point if necessary.</w:t>
      </w:r>
    </w:p>
    <w:p w:rsidR="00322BB6" w:rsidRDefault="00322BB6" w:rsidP="00322BB6">
      <w:pPr>
        <w:pStyle w:val="B10"/>
      </w:pPr>
      <w:r>
        <w:t>d)</w:t>
      </w:r>
      <w:r>
        <w:tab/>
        <w:t>Steps a) to c) shall be repeated for the remaining mandatory EFs clause 4 of TS 31.102 [</w:t>
      </w:r>
      <w:r>
        <w:rPr>
          <w:noProof/>
        </w:rPr>
        <w:t>3</w:t>
      </w:r>
      <w:r>
        <w:t>].</w:t>
      </w:r>
    </w:p>
    <w:p w:rsidR="00322BB6" w:rsidRDefault="00322BB6" w:rsidP="00322BB6">
      <w:pPr>
        <w:pStyle w:val="B10"/>
      </w:pPr>
      <w:r>
        <w:t>e)</w:t>
      </w:r>
      <w:r>
        <w:tab/>
        <w:t>Steps a) to c) shall be repeated for the existing optional EFs clause 4 of TS 31.102 [</w:t>
      </w:r>
      <w:r>
        <w:rPr>
          <w:noProof/>
        </w:rPr>
        <w:t>3</w:t>
      </w:r>
      <w:r>
        <w:t>].</w:t>
      </w:r>
    </w:p>
    <w:p w:rsidR="00322BB6" w:rsidRDefault="00322BB6" w:rsidP="00322BB6">
      <w:pPr>
        <w:pStyle w:val="Heading2"/>
      </w:pPr>
      <w:bookmarkStart w:id="187" w:name="_Toc11051520"/>
      <w:bookmarkStart w:id="188" w:name="_Toc44962324"/>
      <w:bookmarkStart w:id="189" w:name="_Toc51832217"/>
      <w:r>
        <w:rPr>
          <w:rFonts w:hint="eastAsia"/>
        </w:rPr>
        <w:t>7.2</w:t>
      </w:r>
      <w:r>
        <w:rPr>
          <w:rFonts w:hint="eastAsia"/>
        </w:rPr>
        <w:tab/>
        <w:t>Security features</w:t>
      </w:r>
      <w:bookmarkEnd w:id="187"/>
      <w:bookmarkEnd w:id="188"/>
      <w:bookmarkEnd w:id="189"/>
    </w:p>
    <w:p w:rsidR="00322BB6" w:rsidRDefault="00322BB6" w:rsidP="00322BB6">
      <w:pPr>
        <w:pStyle w:val="Heading3"/>
      </w:pPr>
      <w:bookmarkStart w:id="190" w:name="_Toc11051521"/>
      <w:bookmarkStart w:id="191" w:name="_Toc44962325"/>
      <w:bookmarkStart w:id="192" w:name="_Toc51832218"/>
      <w:r>
        <w:rPr>
          <w:rFonts w:hint="eastAsia"/>
        </w:rPr>
        <w:t>7.2</w:t>
      </w:r>
      <w:r>
        <w:t>.1</w:t>
      </w:r>
      <w:r>
        <w:tab/>
        <w:t>Definition and applicability</w:t>
      </w:r>
      <w:bookmarkEnd w:id="190"/>
      <w:bookmarkEnd w:id="191"/>
      <w:bookmarkEnd w:id="192"/>
    </w:p>
    <w:p w:rsidR="00322BB6" w:rsidRDefault="00322BB6" w:rsidP="00322BB6">
      <w:r>
        <w:t>See clause 3.5.3.</w:t>
      </w:r>
    </w:p>
    <w:p w:rsidR="00322BB6" w:rsidRDefault="00322BB6" w:rsidP="00322BB6">
      <w:pPr>
        <w:pStyle w:val="Heading3"/>
      </w:pPr>
      <w:bookmarkStart w:id="193" w:name="_Toc11051522"/>
      <w:bookmarkStart w:id="194" w:name="_Toc44962326"/>
      <w:bookmarkStart w:id="195" w:name="_Toc51832219"/>
      <w:r>
        <w:rPr>
          <w:rFonts w:hint="eastAsia"/>
        </w:rPr>
        <w:t>7.</w:t>
      </w:r>
      <w:r>
        <w:t>2.2</w:t>
      </w:r>
      <w:r>
        <w:tab/>
        <w:t>Conformance requirement</w:t>
      </w:r>
      <w:bookmarkEnd w:id="193"/>
      <w:bookmarkEnd w:id="194"/>
      <w:bookmarkEnd w:id="195"/>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7397"/>
        <w:gridCol w:w="1594"/>
      </w:tblGrid>
      <w:tr w:rsidR="00322BB6" w:rsidTr="00F3416F">
        <w:trPr>
          <w:cantSplit/>
        </w:trPr>
        <w:tc>
          <w:tcPr>
            <w:tcW w:w="0" w:type="auto"/>
          </w:tcPr>
          <w:p w:rsidR="00322BB6" w:rsidRDefault="00322BB6" w:rsidP="00F3416F">
            <w:pPr>
              <w:pStyle w:val="FP"/>
              <w:jc w:val="center"/>
            </w:pPr>
            <w:r>
              <w:rPr>
                <w:rFonts w:hint="eastAsia"/>
              </w:rPr>
              <w:t>CR1</w:t>
            </w:r>
          </w:p>
        </w:tc>
        <w:tc>
          <w:tcPr>
            <w:tcW w:w="0" w:type="auto"/>
          </w:tcPr>
          <w:p w:rsidR="00322BB6" w:rsidRDefault="00322BB6" w:rsidP="00F3416F">
            <w:pPr>
              <w:pStyle w:val="FP"/>
            </w:pPr>
            <w:r>
              <w:t>The USIM application shall use a global key reference  as PIN and a local key reference as PIN2.</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rPr>
                <w:rFonts w:hint="eastAsia"/>
              </w:rPr>
              <w:t>CR2</w:t>
            </w:r>
          </w:p>
        </w:tc>
        <w:tc>
          <w:tcPr>
            <w:tcW w:w="0" w:type="auto"/>
          </w:tcPr>
          <w:p w:rsidR="00322BB6" w:rsidRDefault="00322BB6" w:rsidP="00F3416F">
            <w:pPr>
              <w:pStyle w:val="FP"/>
            </w:pPr>
            <w:r>
              <w:t>Access with PIN2 shall be limited to the ADF (USIM).</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rPr>
                <w:rFonts w:hint="eastAsia"/>
              </w:rPr>
              <w:t>CR3</w:t>
            </w:r>
          </w:p>
        </w:tc>
        <w:tc>
          <w:tcPr>
            <w:tcW w:w="0" w:type="auto"/>
          </w:tcPr>
          <w:p w:rsidR="00322BB6" w:rsidRDefault="00322BB6" w:rsidP="00F3416F">
            <w:pPr>
              <w:pStyle w:val="FP"/>
            </w:pPr>
            <w:r>
              <w:t>For a USIM application on a multi-verification capable UICC, the only valid values for the usage qualifiers shall be '00' (verification requirement is not used) and '08' (user authentication knowledge based (PIN)) as defined in ISO/IEC 7816</w:t>
            </w:r>
            <w:r>
              <w:noBreakHyphen/>
              <w:t>4 [</w:t>
            </w:r>
            <w:r>
              <w:rPr>
                <w:noProof/>
              </w:rPr>
              <w:t>7</w:t>
            </w:r>
            <w:r>
              <w:t>].</w:t>
            </w:r>
          </w:p>
        </w:tc>
        <w:tc>
          <w:tcPr>
            <w:tcW w:w="0" w:type="auto"/>
          </w:tcPr>
          <w:p w:rsidR="00322BB6" w:rsidRDefault="00322BB6" w:rsidP="00F3416F">
            <w:pPr>
              <w:pStyle w:val="FP"/>
              <w:jc w:val="center"/>
            </w:pPr>
            <w:r>
              <w:t>O_MULTI_VER</w:t>
            </w:r>
          </w:p>
        </w:tc>
      </w:tr>
      <w:tr w:rsidR="00322BB6" w:rsidTr="00F3416F">
        <w:trPr>
          <w:cantSplit/>
        </w:trPr>
        <w:tc>
          <w:tcPr>
            <w:tcW w:w="0" w:type="auto"/>
          </w:tcPr>
          <w:p w:rsidR="00322BB6" w:rsidRDefault="00322BB6" w:rsidP="00F3416F">
            <w:pPr>
              <w:pStyle w:val="FP"/>
              <w:jc w:val="center"/>
            </w:pPr>
            <w:r>
              <w:rPr>
                <w:rFonts w:hint="eastAsia"/>
              </w:rPr>
              <w:t>CR4</w:t>
            </w:r>
          </w:p>
        </w:tc>
        <w:tc>
          <w:tcPr>
            <w:tcW w:w="0" w:type="auto"/>
          </w:tcPr>
          <w:p w:rsidR="00322BB6" w:rsidRDefault="00322BB6" w:rsidP="00F3416F">
            <w:pPr>
              <w:pStyle w:val="FP"/>
            </w:pPr>
            <w:r>
              <w:t>Void</w:t>
            </w:r>
          </w:p>
        </w:tc>
        <w:tc>
          <w:tcPr>
            <w:tcW w:w="0" w:type="auto"/>
          </w:tcPr>
          <w:p w:rsidR="00322BB6" w:rsidRDefault="00322BB6" w:rsidP="00F3416F">
            <w:pPr>
              <w:pStyle w:val="FP"/>
              <w:jc w:val="center"/>
            </w:pPr>
            <w:r w:rsidRPr="006A06DA">
              <w:t>N/A</w:t>
            </w:r>
          </w:p>
        </w:tc>
      </w:tr>
      <w:tr w:rsidR="00322BB6" w:rsidTr="00F3416F">
        <w:trPr>
          <w:cantSplit/>
        </w:trPr>
        <w:tc>
          <w:tcPr>
            <w:tcW w:w="0" w:type="auto"/>
          </w:tcPr>
          <w:p w:rsidR="00322BB6" w:rsidRDefault="00322BB6" w:rsidP="00F3416F">
            <w:pPr>
              <w:pStyle w:val="FP"/>
              <w:jc w:val="center"/>
            </w:pPr>
            <w:r>
              <w:rPr>
                <w:rFonts w:hint="eastAsia"/>
              </w:rPr>
              <w:t>CR5</w:t>
            </w:r>
          </w:p>
        </w:tc>
        <w:tc>
          <w:tcPr>
            <w:tcW w:w="0" w:type="auto"/>
          </w:tcPr>
          <w:p w:rsidR="00322BB6" w:rsidRDefault="00322BB6" w:rsidP="00F3416F">
            <w:pPr>
              <w:pStyle w:val="FP"/>
            </w:pPr>
            <w:r>
              <w:t>Void</w:t>
            </w:r>
          </w:p>
        </w:tc>
        <w:tc>
          <w:tcPr>
            <w:tcW w:w="0" w:type="auto"/>
          </w:tcPr>
          <w:p w:rsidR="00322BB6" w:rsidRDefault="00322BB6" w:rsidP="00F3416F">
            <w:pPr>
              <w:pStyle w:val="FP"/>
              <w:jc w:val="center"/>
            </w:pPr>
            <w:r w:rsidRPr="006A06DA">
              <w:t>N/A</w:t>
            </w:r>
          </w:p>
        </w:tc>
      </w:tr>
      <w:tr w:rsidR="00322BB6" w:rsidTr="00F3416F">
        <w:trPr>
          <w:cantSplit/>
        </w:trPr>
        <w:tc>
          <w:tcPr>
            <w:tcW w:w="0" w:type="auto"/>
          </w:tcPr>
          <w:p w:rsidR="00322BB6" w:rsidRDefault="00322BB6" w:rsidP="00F3416F">
            <w:pPr>
              <w:pStyle w:val="FP"/>
              <w:jc w:val="center"/>
            </w:pPr>
            <w:r>
              <w:rPr>
                <w:rFonts w:hint="eastAsia"/>
              </w:rPr>
              <w:t>CR6</w:t>
            </w:r>
          </w:p>
        </w:tc>
        <w:tc>
          <w:tcPr>
            <w:tcW w:w="0" w:type="auto"/>
          </w:tcPr>
          <w:p w:rsidR="00322BB6" w:rsidRDefault="00322BB6" w:rsidP="00F3416F">
            <w:pPr>
              <w:pStyle w:val="FP"/>
            </w:pPr>
            <w:r>
              <w:t>Void</w:t>
            </w:r>
          </w:p>
        </w:tc>
        <w:tc>
          <w:tcPr>
            <w:tcW w:w="0" w:type="auto"/>
          </w:tcPr>
          <w:p w:rsidR="00322BB6" w:rsidRDefault="00322BB6" w:rsidP="00F3416F">
            <w:pPr>
              <w:pStyle w:val="FP"/>
              <w:jc w:val="center"/>
            </w:pPr>
            <w:r w:rsidRPr="006A06DA">
              <w:t>N/A</w:t>
            </w:r>
          </w:p>
        </w:tc>
      </w:tr>
      <w:tr w:rsidR="00322BB6" w:rsidTr="00F3416F">
        <w:trPr>
          <w:cantSplit/>
        </w:trPr>
        <w:tc>
          <w:tcPr>
            <w:tcW w:w="0" w:type="auto"/>
          </w:tcPr>
          <w:p w:rsidR="00322BB6" w:rsidRDefault="00322BB6" w:rsidP="00F3416F">
            <w:pPr>
              <w:pStyle w:val="FP"/>
              <w:jc w:val="center"/>
            </w:pPr>
            <w:r>
              <w:rPr>
                <w:rFonts w:hint="eastAsia"/>
              </w:rPr>
              <w:t>CR7</w:t>
            </w:r>
          </w:p>
        </w:tc>
        <w:tc>
          <w:tcPr>
            <w:tcW w:w="0" w:type="auto"/>
          </w:tcPr>
          <w:p w:rsidR="00322BB6" w:rsidRDefault="00322BB6" w:rsidP="00F3416F">
            <w:pPr>
              <w:pStyle w:val="FP"/>
            </w:pPr>
            <w:r>
              <w:t>Void</w:t>
            </w:r>
          </w:p>
        </w:tc>
        <w:tc>
          <w:tcPr>
            <w:tcW w:w="0" w:type="auto"/>
          </w:tcPr>
          <w:p w:rsidR="00322BB6" w:rsidRDefault="00322BB6" w:rsidP="00F3416F">
            <w:pPr>
              <w:pStyle w:val="FP"/>
              <w:jc w:val="center"/>
            </w:pPr>
            <w:r w:rsidRPr="006A06DA">
              <w:t>N/A</w:t>
            </w:r>
          </w:p>
        </w:tc>
      </w:tr>
      <w:tr w:rsidR="00322BB6" w:rsidTr="00F3416F">
        <w:trPr>
          <w:cantSplit/>
        </w:trPr>
        <w:tc>
          <w:tcPr>
            <w:tcW w:w="0" w:type="auto"/>
          </w:tcPr>
          <w:p w:rsidR="00322BB6" w:rsidRDefault="00322BB6" w:rsidP="00F3416F">
            <w:pPr>
              <w:pStyle w:val="FP"/>
              <w:jc w:val="center"/>
            </w:pPr>
            <w:r>
              <w:t>CR8</w:t>
            </w:r>
          </w:p>
        </w:tc>
        <w:tc>
          <w:tcPr>
            <w:tcW w:w="0" w:type="auto"/>
          </w:tcPr>
          <w:p w:rsidR="00322BB6" w:rsidRDefault="00322BB6" w:rsidP="00F3416F">
            <w:pPr>
              <w:pStyle w:val="FP"/>
            </w:pPr>
            <w:r>
              <w:t>For access to DF</w:t>
            </w:r>
            <w:r>
              <w:rPr>
                <w:vertAlign w:val="subscript"/>
              </w:rPr>
              <w:t>TELECOM</w:t>
            </w:r>
            <w:r>
              <w:t xml:space="preserve"> the PIN shall be verified.</w:t>
            </w:r>
          </w:p>
        </w:tc>
        <w:tc>
          <w:tcPr>
            <w:tcW w:w="0" w:type="auto"/>
          </w:tcPr>
          <w:p w:rsidR="00322BB6" w:rsidRDefault="00322BB6" w:rsidP="00F3416F">
            <w:pPr>
              <w:pStyle w:val="FP"/>
              <w:jc w:val="center"/>
            </w:pPr>
            <w:r>
              <w:t>M</w:t>
            </w:r>
          </w:p>
        </w:tc>
      </w:tr>
    </w:tbl>
    <w:p w:rsidR="00322BB6" w:rsidRDefault="00322BB6" w:rsidP="00322BB6">
      <w:r>
        <w:t>Reference: T</w:t>
      </w:r>
      <w:r>
        <w:rPr>
          <w:rFonts w:hint="eastAsia"/>
        </w:rPr>
        <w:t>S 31.102 [</w:t>
      </w:r>
      <w:r>
        <w:rPr>
          <w:noProof/>
        </w:rPr>
        <w:t>3</w:t>
      </w:r>
      <w:r>
        <w:rPr>
          <w:rFonts w:hint="eastAsia"/>
        </w:rPr>
        <w:t>]</w:t>
      </w:r>
      <w:r>
        <w:t xml:space="preserve">, </w:t>
      </w:r>
      <w:r w:rsidR="000348EC">
        <w:t>clause</w:t>
      </w:r>
      <w:r>
        <w:t xml:space="preserve"> </w:t>
      </w:r>
      <w:r>
        <w:rPr>
          <w:rFonts w:hint="eastAsia"/>
        </w:rPr>
        <w:t>6</w:t>
      </w:r>
      <w:r>
        <w:t>.4.</w:t>
      </w:r>
    </w:p>
    <w:p w:rsidR="00322BB6" w:rsidRDefault="00322BB6" w:rsidP="00322BB6">
      <w:pPr>
        <w:pStyle w:val="Heading3"/>
      </w:pPr>
      <w:bookmarkStart w:id="196" w:name="_Toc11051523"/>
      <w:bookmarkStart w:id="197" w:name="_Toc44962327"/>
      <w:bookmarkStart w:id="198" w:name="_Toc51832220"/>
      <w:r>
        <w:rPr>
          <w:rFonts w:hint="eastAsia"/>
        </w:rPr>
        <w:t>7</w:t>
      </w:r>
      <w:r>
        <w:t>.2.3</w:t>
      </w:r>
      <w:r>
        <w:tab/>
        <w:t>Test purpose</w:t>
      </w:r>
      <w:bookmarkEnd w:id="196"/>
      <w:bookmarkEnd w:id="197"/>
      <w:bookmarkEnd w:id="198"/>
    </w:p>
    <w:p w:rsidR="00322BB6" w:rsidRDefault="00322BB6" w:rsidP="00322BB6">
      <w:r>
        <w:t>To verify that the U</w:t>
      </w:r>
      <w:r>
        <w:rPr>
          <w:rFonts w:hint="eastAsia"/>
        </w:rPr>
        <w:t>ICC</w:t>
      </w:r>
      <w:r>
        <w:t xml:space="preserve"> conforms to the above requirements.</w:t>
      </w:r>
    </w:p>
    <w:p w:rsidR="00322BB6" w:rsidRDefault="00322BB6" w:rsidP="00322BB6">
      <w:pPr>
        <w:pStyle w:val="NO"/>
      </w:pPr>
      <w:r>
        <w:rPr>
          <w:rFonts w:hint="eastAsia"/>
        </w:rPr>
        <w:t>NOTE</w:t>
      </w:r>
      <w:r>
        <w:t xml:space="preserve"> 1</w:t>
      </w:r>
      <w:r>
        <w:rPr>
          <w:rFonts w:hint="eastAsia"/>
        </w:rPr>
        <w:t>:</w:t>
      </w:r>
      <w:r>
        <w:rPr>
          <w:rFonts w:hint="eastAsia"/>
        </w:rPr>
        <w:tab/>
        <w:t>CR1</w:t>
      </w:r>
      <w:r>
        <w:t>, CR2 are</w:t>
      </w:r>
      <w:r>
        <w:rPr>
          <w:rFonts w:hint="eastAsia"/>
        </w:rPr>
        <w:t xml:space="preserve"> tested in the </w:t>
      </w:r>
      <w:r w:rsidR="000348EC">
        <w:t>clause</w:t>
      </w:r>
      <w:r>
        <w:rPr>
          <w:rFonts w:hint="eastAsia"/>
        </w:rPr>
        <w:t xml:space="preserve"> 6.6.4.</w:t>
      </w:r>
    </w:p>
    <w:p w:rsidR="00322BB6" w:rsidRDefault="00322BB6" w:rsidP="00322BB6">
      <w:pPr>
        <w:pStyle w:val="NO"/>
      </w:pPr>
      <w:r>
        <w:rPr>
          <w:rFonts w:hint="eastAsia"/>
        </w:rPr>
        <w:t>NOTE</w:t>
      </w:r>
      <w:r>
        <w:t xml:space="preserve"> 2</w:t>
      </w:r>
      <w:r>
        <w:rPr>
          <w:rFonts w:hint="eastAsia"/>
        </w:rPr>
        <w:t>:</w:t>
      </w:r>
      <w:r>
        <w:rPr>
          <w:rFonts w:hint="eastAsia"/>
        </w:rPr>
        <w:tab/>
      </w:r>
      <w:r>
        <w:t>CR8 is not currently</w:t>
      </w:r>
      <w:r>
        <w:rPr>
          <w:rFonts w:hint="eastAsia"/>
        </w:rPr>
        <w:t xml:space="preserve"> tested.</w:t>
      </w:r>
    </w:p>
    <w:p w:rsidR="00322BB6" w:rsidRDefault="00322BB6" w:rsidP="00322BB6">
      <w:pPr>
        <w:pStyle w:val="Heading3"/>
      </w:pPr>
      <w:bookmarkStart w:id="199" w:name="_Toc11051524"/>
      <w:bookmarkStart w:id="200" w:name="_Toc44962328"/>
      <w:bookmarkStart w:id="201" w:name="_Toc51832221"/>
      <w:r>
        <w:rPr>
          <w:rFonts w:hint="eastAsia"/>
        </w:rPr>
        <w:t>7.</w:t>
      </w:r>
      <w:r>
        <w:t>2.4</w:t>
      </w:r>
      <w:r>
        <w:tab/>
        <w:t>Method of test</w:t>
      </w:r>
      <w:bookmarkEnd w:id="199"/>
      <w:bookmarkEnd w:id="200"/>
      <w:bookmarkEnd w:id="201"/>
    </w:p>
    <w:p w:rsidR="00322BB6" w:rsidRDefault="00322BB6" w:rsidP="00322BB6">
      <w:r>
        <w:t>No test procedure is currently required for a single verification capable UICC.</w:t>
      </w:r>
    </w:p>
    <w:p w:rsidR="00322BB6" w:rsidRDefault="00322BB6" w:rsidP="00322BB6">
      <w:pPr>
        <w:pStyle w:val="RecCCITT"/>
        <w:keepLines w:val="0"/>
      </w:pPr>
      <w:r>
        <w:t>Initial conditions</w:t>
      </w:r>
    </w:p>
    <w:p w:rsidR="00322BB6" w:rsidRDefault="000348EC" w:rsidP="000348EC">
      <w:pPr>
        <w:pStyle w:val="B10"/>
      </w:pPr>
      <w:r>
        <w:t>1)</w:t>
      </w:r>
      <w:r>
        <w:tab/>
      </w:r>
      <w:r w:rsidR="00322BB6">
        <w:t>The UICC shall be connected to a ME simulator.</w:t>
      </w:r>
    </w:p>
    <w:p w:rsidR="00322BB6" w:rsidRPr="007404A6" w:rsidRDefault="00322BB6" w:rsidP="007404A6">
      <w:pPr>
        <w:rPr>
          <w:b/>
          <w:bCs/>
        </w:rPr>
      </w:pPr>
      <w:r w:rsidRPr="007404A6">
        <w:rPr>
          <w:b/>
          <w:bCs/>
        </w:rPr>
        <w:t>Test procedure 1</w:t>
      </w:r>
    </w:p>
    <w:p w:rsidR="00322BB6" w:rsidRDefault="000348EC" w:rsidP="000348EC">
      <w:pPr>
        <w:pStyle w:val="B10"/>
      </w:pPr>
      <w:r>
        <w:lastRenderedPageBreak/>
        <w:t>a)</w:t>
      </w:r>
      <w:r>
        <w:tab/>
      </w:r>
      <w:r w:rsidR="00322BB6">
        <w:t xml:space="preserve">The ME simulator shall reset the </w:t>
      </w:r>
      <w:r w:rsidR="00322BB6">
        <w:rPr>
          <w:rFonts w:hint="eastAsia"/>
        </w:rPr>
        <w:t>UICC</w:t>
      </w:r>
      <w:r w:rsidR="00322BB6">
        <w:t>.</w:t>
      </w:r>
    </w:p>
    <w:p w:rsidR="00322BB6" w:rsidRDefault="000348EC" w:rsidP="000348EC">
      <w:pPr>
        <w:pStyle w:val="B10"/>
      </w:pPr>
      <w:r>
        <w:t>b)</w:t>
      </w:r>
      <w:r>
        <w:tab/>
      </w:r>
      <w:r w:rsidR="00322BB6">
        <w:t>The ME simulator shall send a SELECT command to the</w:t>
      </w:r>
      <w:r w:rsidR="00322BB6">
        <w:rPr>
          <w:rFonts w:hint="eastAsia"/>
        </w:rPr>
        <w:t xml:space="preserve"> UICC to select</w:t>
      </w:r>
      <w:r w:rsidR="00322BB6">
        <w:t xml:space="preserve"> and activate USIM application.</w:t>
      </w:r>
    </w:p>
    <w:p w:rsidR="00322BB6" w:rsidRPr="000348EC" w:rsidRDefault="00322BB6" w:rsidP="000348EC">
      <w:pPr>
        <w:pStyle w:val="B2"/>
        <w:rPr>
          <w:i/>
          <w:iCs/>
        </w:rPr>
      </w:pPr>
      <w:r w:rsidRPr="000348EC">
        <w:rPr>
          <w:i/>
          <w:iCs/>
        </w:rPr>
        <w:t>The following shall be true of the response data:</w:t>
      </w:r>
    </w:p>
    <w:p w:rsidR="00322BB6" w:rsidRPr="000348EC" w:rsidRDefault="000348EC" w:rsidP="000348EC">
      <w:pPr>
        <w:pStyle w:val="B2"/>
        <w:rPr>
          <w:i/>
          <w:iCs/>
        </w:rPr>
      </w:pPr>
      <w:r w:rsidRPr="000348EC">
        <w:rPr>
          <w:i/>
          <w:iCs/>
        </w:rPr>
        <w:t>-</w:t>
      </w:r>
      <w:r w:rsidRPr="000348EC">
        <w:rPr>
          <w:i/>
          <w:iCs/>
        </w:rPr>
        <w:tab/>
      </w:r>
      <w:r w:rsidR="00322BB6" w:rsidRPr="000348EC">
        <w:rPr>
          <w:i/>
          <w:iCs/>
        </w:rPr>
        <w:t>TLV DO with tag 'C6' (PS Template DO) shall contain for the Universal PIN the TLV DO with tag '95' (Usage Qualifier) and the value of this TLV shall be '00' or '08' [CR3];</w:t>
      </w:r>
    </w:p>
    <w:p w:rsidR="00322BB6" w:rsidRDefault="00322BB6" w:rsidP="00322BB6">
      <w:pPr>
        <w:pStyle w:val="Heading2"/>
      </w:pPr>
      <w:bookmarkStart w:id="202" w:name="_Toc11051525"/>
      <w:bookmarkStart w:id="203" w:name="_Toc44962329"/>
      <w:bookmarkStart w:id="204" w:name="_Toc51832222"/>
      <w:r>
        <w:rPr>
          <w:rFonts w:hint="eastAsia"/>
        </w:rPr>
        <w:t>7.3</w:t>
      </w:r>
      <w:r>
        <w:rPr>
          <w:rFonts w:hint="eastAsia"/>
        </w:rPr>
        <w:tab/>
        <w:t>USIM commands</w:t>
      </w:r>
      <w:bookmarkEnd w:id="202"/>
      <w:bookmarkEnd w:id="203"/>
      <w:bookmarkEnd w:id="204"/>
    </w:p>
    <w:p w:rsidR="00322BB6" w:rsidRDefault="00322BB6" w:rsidP="00322BB6">
      <w:pPr>
        <w:pStyle w:val="Heading3"/>
      </w:pPr>
      <w:bookmarkStart w:id="205" w:name="_Toc11051526"/>
      <w:bookmarkStart w:id="206" w:name="_Toc44962330"/>
      <w:bookmarkStart w:id="207" w:name="_Toc51832223"/>
      <w:r>
        <w:rPr>
          <w:rFonts w:hint="eastAsia"/>
        </w:rPr>
        <w:t>7.3.1</w:t>
      </w:r>
      <w:r>
        <w:tab/>
      </w:r>
      <w:r>
        <w:rPr>
          <w:rFonts w:hint="eastAsia"/>
        </w:rPr>
        <w:t>AUTHENTICATE</w:t>
      </w:r>
      <w:bookmarkEnd w:id="205"/>
      <w:bookmarkEnd w:id="206"/>
      <w:bookmarkEnd w:id="207"/>
    </w:p>
    <w:p w:rsidR="00322BB6" w:rsidRDefault="00322BB6" w:rsidP="00322BB6">
      <w:pPr>
        <w:pStyle w:val="Heading4"/>
      </w:pPr>
      <w:bookmarkStart w:id="208" w:name="_Toc11051527"/>
      <w:bookmarkStart w:id="209" w:name="_Toc44962331"/>
      <w:bookmarkStart w:id="210" w:name="_Toc51832224"/>
      <w:r>
        <w:rPr>
          <w:rFonts w:hint="eastAsia"/>
        </w:rPr>
        <w:t>7.3.1.</w:t>
      </w:r>
      <w:r>
        <w:t>1</w:t>
      </w:r>
      <w:r>
        <w:tab/>
        <w:t>Definition and applicability</w:t>
      </w:r>
      <w:bookmarkEnd w:id="208"/>
      <w:bookmarkEnd w:id="209"/>
      <w:bookmarkEnd w:id="210"/>
    </w:p>
    <w:p w:rsidR="00322BB6" w:rsidRDefault="00322BB6" w:rsidP="00322BB6">
      <w:r>
        <w:t>See clause 3.5.3.</w:t>
      </w:r>
    </w:p>
    <w:p w:rsidR="00322BB6" w:rsidRDefault="00322BB6" w:rsidP="00322BB6">
      <w:pPr>
        <w:pStyle w:val="Heading4"/>
      </w:pPr>
      <w:bookmarkStart w:id="211" w:name="_Toc11051528"/>
      <w:bookmarkStart w:id="212" w:name="_Toc44962332"/>
      <w:bookmarkStart w:id="213" w:name="_Toc51832225"/>
      <w:r>
        <w:rPr>
          <w:rFonts w:hint="eastAsia"/>
        </w:rPr>
        <w:t>7.3.1</w:t>
      </w:r>
      <w:r>
        <w:t>.2</w:t>
      </w:r>
      <w:r>
        <w:tab/>
        <w:t>Conformance requirement</w:t>
      </w:r>
      <w:bookmarkEnd w:id="211"/>
      <w:bookmarkEnd w:id="212"/>
      <w:bookmarkEnd w:id="213"/>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8597"/>
        <w:gridCol w:w="394"/>
      </w:tblGrid>
      <w:tr w:rsidR="00322BB6" w:rsidTr="00F3416F">
        <w:trPr>
          <w:cantSplit/>
        </w:trPr>
        <w:tc>
          <w:tcPr>
            <w:tcW w:w="0" w:type="auto"/>
          </w:tcPr>
          <w:p w:rsidR="00322BB6" w:rsidRDefault="00322BB6" w:rsidP="00F3416F">
            <w:pPr>
              <w:pStyle w:val="FP"/>
              <w:jc w:val="center"/>
            </w:pPr>
            <w:r>
              <w:t>CR1</w:t>
            </w:r>
          </w:p>
        </w:tc>
        <w:tc>
          <w:tcPr>
            <w:tcW w:w="0" w:type="auto"/>
          </w:tcPr>
          <w:p w:rsidR="00322BB6" w:rsidRDefault="00322BB6" w:rsidP="00F3416F">
            <w:pPr>
              <w:pStyle w:val="FP"/>
            </w:pPr>
            <w:r>
              <w:t>This function shall cause the U</w:t>
            </w:r>
            <w:r>
              <w:rPr>
                <w:rFonts w:hint="eastAsia"/>
              </w:rPr>
              <w:t>ICC</w:t>
            </w:r>
            <w:r>
              <w:t xml:space="preserve"> to run the </w:t>
            </w:r>
            <w:r>
              <w:rPr>
                <w:rFonts w:hint="eastAsia"/>
              </w:rPr>
              <w:t>f1, f2, f3, f4, f5, and f1*</w:t>
            </w:r>
            <w:r>
              <w:t xml:space="preserve"> algorithms using a 16 byte</w:t>
            </w:r>
            <w:r>
              <w:rPr>
                <w:rFonts w:hint="eastAsia"/>
              </w:rPr>
              <w:t>s</w:t>
            </w:r>
            <w:r>
              <w:t xml:space="preserve"> random number</w:t>
            </w:r>
            <w:r>
              <w:rPr>
                <w:rFonts w:hint="eastAsia"/>
              </w:rPr>
              <w:t>, AUTN,</w:t>
            </w:r>
            <w:r>
              <w:t xml:space="preserve"> and the subscriber authentication key K stored in the UICC.</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t>CR2</w:t>
            </w:r>
          </w:p>
        </w:tc>
        <w:tc>
          <w:tcPr>
            <w:tcW w:w="0" w:type="auto"/>
          </w:tcPr>
          <w:p w:rsidR="00322BB6" w:rsidRDefault="00322BB6" w:rsidP="00F3416F">
            <w:pPr>
              <w:pStyle w:val="FP"/>
            </w:pPr>
            <w:r>
              <w:rPr>
                <w:rFonts w:hint="eastAsia"/>
              </w:rPr>
              <w:t>If the</w:t>
            </w:r>
            <w:r>
              <w:t xml:space="preserve"> received sequence number SQN is in the correct range</w:t>
            </w:r>
            <w:r>
              <w:rPr>
                <w:rFonts w:hint="eastAsia"/>
              </w:rPr>
              <w:t>, t</w:t>
            </w:r>
            <w:r>
              <w:t xml:space="preserve">he function shall return the response RES, cipher key CK, </w:t>
            </w:r>
            <w:r>
              <w:rPr>
                <w:rFonts w:hint="eastAsia"/>
              </w:rPr>
              <w:t xml:space="preserve">and </w:t>
            </w:r>
            <w:r>
              <w:t>integrity key IK.</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rPr>
                <w:rFonts w:hint="eastAsia"/>
              </w:rPr>
              <w:t>CR3</w:t>
            </w:r>
          </w:p>
        </w:tc>
        <w:tc>
          <w:tcPr>
            <w:tcW w:w="0" w:type="auto"/>
          </w:tcPr>
          <w:p w:rsidR="00322BB6" w:rsidRDefault="00322BB6" w:rsidP="00F3416F">
            <w:pPr>
              <w:pStyle w:val="FP"/>
            </w:pPr>
            <w:r>
              <w:t>If the U</w:t>
            </w:r>
            <w:r>
              <w:rPr>
                <w:rFonts w:hint="eastAsia"/>
              </w:rPr>
              <w:t>ICC</w:t>
            </w:r>
            <w:r>
              <w:t xml:space="preserve"> detects the sequence numbers are not in the valid range,</w:t>
            </w:r>
            <w:r>
              <w:rPr>
                <w:rFonts w:hint="eastAsia"/>
              </w:rPr>
              <w:t xml:space="preserve"> t</w:t>
            </w:r>
            <w:r>
              <w:t>he function shall return the signed response</w:t>
            </w:r>
            <w:r>
              <w:rPr>
                <w:rFonts w:hint="eastAsia"/>
              </w:rPr>
              <w:t xml:space="preserve"> </w:t>
            </w:r>
            <w:r>
              <w:t>AUTS</w:t>
            </w:r>
            <w:r>
              <w:rPr>
                <w:rFonts w:hint="eastAsia"/>
              </w:rPr>
              <w:t>.</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t>CR4</w:t>
            </w:r>
          </w:p>
        </w:tc>
        <w:tc>
          <w:tcPr>
            <w:tcW w:w="0" w:type="auto"/>
          </w:tcPr>
          <w:p w:rsidR="00322BB6" w:rsidRDefault="00322BB6" w:rsidP="00F3416F">
            <w:pPr>
              <w:pStyle w:val="FP"/>
            </w:pPr>
            <w:r>
              <w:t>The function shall not be executable unless a particular USIM</w:t>
            </w:r>
            <w:r>
              <w:rPr>
                <w:rFonts w:hint="eastAsia"/>
              </w:rPr>
              <w:t xml:space="preserve"> application</w:t>
            </w:r>
            <w:r>
              <w:t xml:space="preserve"> has been selected as the Current Directory and activated and the current directory is the USIM ADF or any subdirectory under this ADF.</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t>CR5</w:t>
            </w:r>
          </w:p>
        </w:tc>
        <w:tc>
          <w:tcPr>
            <w:tcW w:w="0" w:type="auto"/>
          </w:tcPr>
          <w:p w:rsidR="00322BB6" w:rsidRDefault="00322BB6" w:rsidP="00F3416F">
            <w:pPr>
              <w:pStyle w:val="FP"/>
            </w:pPr>
            <w:r>
              <w:t>The function shall not be executable unless a successful PIN verification procedure has been performed.</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rPr>
                <w:rFonts w:hint="eastAsia"/>
              </w:rPr>
              <w:t>CR6</w:t>
            </w:r>
          </w:p>
        </w:tc>
        <w:tc>
          <w:tcPr>
            <w:tcW w:w="0" w:type="auto"/>
          </w:tcPr>
          <w:p w:rsidR="00322BB6" w:rsidRDefault="00322BB6" w:rsidP="00F3416F">
            <w:pPr>
              <w:pStyle w:val="FP"/>
            </w:pPr>
            <w:r>
              <w:t>The function shall not be executable unless</w:t>
            </w:r>
            <w:r>
              <w:rPr>
                <w:rFonts w:hint="eastAsia"/>
              </w:rPr>
              <w:t xml:space="preserve"> the ex</w:t>
            </w:r>
            <w:r>
              <w:t>pected</w:t>
            </w:r>
            <w:r>
              <w:rPr>
                <w:rFonts w:hint="eastAsia"/>
              </w:rPr>
              <w:t xml:space="preserve"> MAC-A is received.</w:t>
            </w:r>
          </w:p>
        </w:tc>
        <w:tc>
          <w:tcPr>
            <w:tcW w:w="0" w:type="auto"/>
          </w:tcPr>
          <w:p w:rsidR="00322BB6" w:rsidRDefault="00322BB6" w:rsidP="00F3416F">
            <w:pPr>
              <w:pStyle w:val="FP"/>
              <w:jc w:val="center"/>
            </w:pPr>
            <w:r>
              <w:t>M</w:t>
            </w:r>
          </w:p>
        </w:tc>
      </w:tr>
      <w:tr w:rsidR="00322BB6" w:rsidTr="00F3416F">
        <w:trPr>
          <w:cantSplit/>
        </w:trPr>
        <w:tc>
          <w:tcPr>
            <w:tcW w:w="0" w:type="auto"/>
          </w:tcPr>
          <w:p w:rsidR="00322BB6" w:rsidRDefault="00322BB6" w:rsidP="00F3416F">
            <w:pPr>
              <w:pStyle w:val="FP"/>
              <w:jc w:val="center"/>
            </w:pPr>
            <w:r>
              <w:rPr>
                <w:rFonts w:hint="eastAsia"/>
              </w:rPr>
              <w:t>CR7</w:t>
            </w:r>
          </w:p>
        </w:tc>
        <w:tc>
          <w:tcPr>
            <w:tcW w:w="0" w:type="auto"/>
          </w:tcPr>
          <w:p w:rsidR="00322BB6" w:rsidRDefault="00322BB6" w:rsidP="00F3416F">
            <w:pPr>
              <w:pStyle w:val="FP"/>
            </w:pPr>
            <w:r>
              <w:rPr>
                <w:rFonts w:hint="eastAsia"/>
              </w:rPr>
              <w:t xml:space="preserve">If the UICC </w:t>
            </w:r>
            <w:r>
              <w:t>does</w:t>
            </w:r>
            <w:r>
              <w:rPr>
                <w:rFonts w:hint="eastAsia"/>
              </w:rPr>
              <w:t xml:space="preserve"> not support </w:t>
            </w:r>
            <w:r>
              <w:t>'GSM context' which is indicated in parameter P2</w:t>
            </w:r>
            <w:r>
              <w:rPr>
                <w:rFonts w:hint="eastAsia"/>
              </w:rPr>
              <w:t xml:space="preserve">, the function shall not be </w:t>
            </w:r>
            <w:r>
              <w:t>executable</w:t>
            </w:r>
            <w:r>
              <w:rPr>
                <w:rFonts w:hint="eastAsia"/>
              </w:rPr>
              <w:t>.</w:t>
            </w:r>
          </w:p>
        </w:tc>
        <w:tc>
          <w:tcPr>
            <w:tcW w:w="0" w:type="auto"/>
          </w:tcPr>
          <w:p w:rsidR="00322BB6" w:rsidRDefault="00322BB6" w:rsidP="00F3416F">
            <w:pPr>
              <w:pStyle w:val="FP"/>
              <w:jc w:val="center"/>
            </w:pPr>
            <w:r>
              <w:t>M</w:t>
            </w:r>
          </w:p>
        </w:tc>
      </w:tr>
    </w:tbl>
    <w:p w:rsidR="00322BB6" w:rsidRDefault="00322BB6" w:rsidP="00322BB6">
      <w:r>
        <w:t>Reference: T</w:t>
      </w:r>
      <w:r>
        <w:rPr>
          <w:rFonts w:hint="eastAsia"/>
        </w:rPr>
        <w:t>S 31.102 [</w:t>
      </w:r>
      <w:r>
        <w:rPr>
          <w:noProof/>
        </w:rPr>
        <w:t>3</w:t>
      </w:r>
      <w:r>
        <w:rPr>
          <w:rFonts w:hint="eastAsia"/>
        </w:rPr>
        <w:t>]</w:t>
      </w:r>
      <w:r>
        <w:t xml:space="preserve">, </w:t>
      </w:r>
      <w:r w:rsidR="000348EC">
        <w:t>clause</w:t>
      </w:r>
      <w:r>
        <w:t xml:space="preserve"> </w:t>
      </w:r>
      <w:r>
        <w:rPr>
          <w:rFonts w:hint="eastAsia"/>
        </w:rPr>
        <w:t>7.1</w:t>
      </w:r>
      <w:r>
        <w:t>.</w:t>
      </w:r>
    </w:p>
    <w:p w:rsidR="00322BB6" w:rsidRDefault="00322BB6" w:rsidP="00322BB6">
      <w:pPr>
        <w:pStyle w:val="Heading4"/>
      </w:pPr>
      <w:bookmarkStart w:id="214" w:name="_Toc11051529"/>
      <w:bookmarkStart w:id="215" w:name="_Toc44962333"/>
      <w:bookmarkStart w:id="216" w:name="_Toc51832226"/>
      <w:r>
        <w:rPr>
          <w:rFonts w:hint="eastAsia"/>
        </w:rPr>
        <w:t>7.3.1</w:t>
      </w:r>
      <w:r>
        <w:t>.3</w:t>
      </w:r>
      <w:r>
        <w:tab/>
        <w:t>Test purpose</w:t>
      </w:r>
      <w:bookmarkEnd w:id="214"/>
      <w:bookmarkEnd w:id="215"/>
      <w:bookmarkEnd w:id="216"/>
    </w:p>
    <w:p w:rsidR="00322BB6" w:rsidRDefault="00322BB6" w:rsidP="00322BB6">
      <w:r>
        <w:t>To verify that the U</w:t>
      </w:r>
      <w:r>
        <w:rPr>
          <w:rFonts w:hint="eastAsia"/>
        </w:rPr>
        <w:t>ICC</w:t>
      </w:r>
      <w:r>
        <w:t xml:space="preserve"> conforms to the above requirements.</w:t>
      </w:r>
    </w:p>
    <w:p w:rsidR="00322BB6" w:rsidRDefault="00322BB6" w:rsidP="00322BB6">
      <w:pPr>
        <w:pStyle w:val="Heading4"/>
      </w:pPr>
      <w:bookmarkStart w:id="217" w:name="_Toc11051530"/>
      <w:bookmarkStart w:id="218" w:name="_Toc44962334"/>
      <w:bookmarkStart w:id="219" w:name="_Toc51832227"/>
      <w:r>
        <w:rPr>
          <w:rFonts w:hint="eastAsia"/>
        </w:rPr>
        <w:t>7.3.1</w:t>
      </w:r>
      <w:r>
        <w:t>.4</w:t>
      </w:r>
      <w:r>
        <w:tab/>
        <w:t>Method of test</w:t>
      </w:r>
      <w:bookmarkEnd w:id="217"/>
      <w:bookmarkEnd w:id="218"/>
      <w:bookmarkEnd w:id="219"/>
    </w:p>
    <w:p w:rsidR="00322BB6" w:rsidRPr="007404A6" w:rsidRDefault="00322BB6" w:rsidP="007404A6">
      <w:pPr>
        <w:rPr>
          <w:b/>
          <w:bCs/>
        </w:rPr>
      </w:pPr>
      <w:r w:rsidRPr="007404A6">
        <w:rPr>
          <w:b/>
          <w:bCs/>
        </w:rPr>
        <w:t>Initial conditions</w:t>
      </w:r>
    </w:p>
    <w:p w:rsidR="00322BB6" w:rsidRDefault="00322BB6" w:rsidP="00322BB6">
      <w:pPr>
        <w:pStyle w:val="B1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0348EC" w:rsidP="000348EC">
      <w:pPr>
        <w:pStyle w:val="B10"/>
      </w:pPr>
      <w:r>
        <w:t>a)</w:t>
      </w:r>
      <w:r>
        <w:tab/>
      </w:r>
      <w:r w:rsidR="00322BB6">
        <w:t>The ME simulator shall reset the U</w:t>
      </w:r>
      <w:r w:rsidR="00322BB6">
        <w:rPr>
          <w:rFonts w:hint="eastAsia"/>
        </w:rPr>
        <w:t>ICC</w:t>
      </w:r>
      <w:r w:rsidR="00322BB6">
        <w:t>.</w:t>
      </w:r>
    </w:p>
    <w:p w:rsidR="00322BB6" w:rsidRDefault="000348EC" w:rsidP="000348EC">
      <w:pPr>
        <w:pStyle w:val="B10"/>
      </w:pPr>
      <w:r>
        <w:t>b)</w:t>
      </w:r>
      <w:r>
        <w:tab/>
      </w:r>
      <w:r w:rsidR="00322BB6">
        <w:t>The ME simulator shall send a SELECT command to the U</w:t>
      </w:r>
      <w:r w:rsidR="00322BB6">
        <w:rPr>
          <w:rFonts w:hint="eastAsia"/>
        </w:rPr>
        <w:t>ICC</w:t>
      </w:r>
      <w:r w:rsidR="00322BB6">
        <w:t xml:space="preserve"> to select </w:t>
      </w:r>
      <w:r w:rsidR="00322BB6">
        <w:rPr>
          <w:rFonts w:hint="eastAsia"/>
        </w:rPr>
        <w:t>the USIM application</w:t>
      </w:r>
      <w:r w:rsidR="00322BB6">
        <w:t>.</w:t>
      </w:r>
    </w:p>
    <w:p w:rsidR="00322BB6" w:rsidRDefault="000348EC" w:rsidP="000348EC">
      <w:pPr>
        <w:pStyle w:val="B10"/>
      </w:pPr>
      <w:r>
        <w:t>c)</w:t>
      </w:r>
      <w:r>
        <w:tab/>
      </w:r>
      <w:r w:rsidR="00322BB6">
        <w:t>The ME simulator shall send a</w:t>
      </w:r>
      <w:r w:rsidR="00322BB6">
        <w:rPr>
          <w:rFonts w:hint="eastAsia"/>
        </w:rPr>
        <w:t>n</w:t>
      </w:r>
      <w:r w:rsidR="00322BB6">
        <w:t xml:space="preserve"> AUTHENTICATE command to the U</w:t>
      </w:r>
      <w:r w:rsidR="00322BB6">
        <w:rPr>
          <w:rFonts w:hint="eastAsia"/>
        </w:rPr>
        <w:t>ICC.</w:t>
      </w:r>
    </w:p>
    <w:p w:rsidR="00322BB6" w:rsidRPr="000348EC" w:rsidRDefault="00322BB6" w:rsidP="000348EC">
      <w:pPr>
        <w:pStyle w:val="B2"/>
        <w:rPr>
          <w:i/>
          <w:iCs/>
        </w:rPr>
      </w:pPr>
      <w:r w:rsidRPr="000348EC">
        <w:rPr>
          <w:i/>
          <w:iCs/>
        </w:rPr>
        <w:t>The status condition returned by the UICC shall be SW1 = '</w:t>
      </w:r>
      <w:r w:rsidRPr="000348EC">
        <w:rPr>
          <w:rFonts w:hint="eastAsia"/>
          <w:i/>
          <w:iCs/>
        </w:rPr>
        <w:t>69</w:t>
      </w:r>
      <w:r w:rsidRPr="000348EC">
        <w:rPr>
          <w:i/>
          <w:iCs/>
        </w:rPr>
        <w:t>', SW2 = '</w:t>
      </w:r>
      <w:r w:rsidRPr="000348EC">
        <w:rPr>
          <w:rFonts w:hint="eastAsia"/>
          <w:i/>
          <w:iCs/>
        </w:rPr>
        <w:t>82</w:t>
      </w:r>
      <w:r w:rsidRPr="000348EC">
        <w:rPr>
          <w:i/>
          <w:iCs/>
        </w:rPr>
        <w:t xml:space="preserve">' - </w:t>
      </w:r>
      <w:r w:rsidRPr="000348EC">
        <w:rPr>
          <w:rFonts w:hint="eastAsia"/>
          <w:i/>
          <w:iCs/>
        </w:rPr>
        <w:t>s</w:t>
      </w:r>
      <w:r w:rsidRPr="000348EC">
        <w:rPr>
          <w:i/>
          <w:iCs/>
        </w:rPr>
        <w:t>ecurity status not satisfied [CR</w:t>
      </w:r>
      <w:r w:rsidRPr="000348EC">
        <w:rPr>
          <w:rFonts w:hint="eastAsia"/>
          <w:i/>
          <w:iCs/>
        </w:rPr>
        <w:t>5</w:t>
      </w:r>
      <w:r w:rsidRPr="000348EC">
        <w:rPr>
          <w:i/>
          <w:iCs/>
        </w:rPr>
        <w:t>].</w:t>
      </w:r>
    </w:p>
    <w:p w:rsidR="00322BB6" w:rsidRDefault="000348EC" w:rsidP="000348EC">
      <w:pPr>
        <w:pStyle w:val="B10"/>
      </w:pPr>
      <w:r>
        <w:t>d)</w:t>
      </w:r>
      <w:r>
        <w:tab/>
      </w:r>
      <w:r w:rsidR="00322BB6">
        <w:t>The ME simulator shall reset the U</w:t>
      </w:r>
      <w:r w:rsidR="00322BB6">
        <w:rPr>
          <w:rFonts w:hint="eastAsia"/>
        </w:rPr>
        <w:t>ICC</w:t>
      </w:r>
      <w:r w:rsidR="00322BB6">
        <w:t>.</w:t>
      </w:r>
    </w:p>
    <w:p w:rsidR="00322BB6" w:rsidRDefault="000348EC" w:rsidP="000348EC">
      <w:pPr>
        <w:pStyle w:val="B10"/>
      </w:pPr>
      <w:r>
        <w:t>e)</w:t>
      </w:r>
      <w:r>
        <w:tab/>
      </w:r>
      <w:r w:rsidR="00322BB6">
        <w:t>The ME simulator shall send a SELECT command to the U</w:t>
      </w:r>
      <w:r w:rsidR="00322BB6">
        <w:rPr>
          <w:rFonts w:hint="eastAsia"/>
        </w:rPr>
        <w:t>ICC</w:t>
      </w:r>
      <w:r w:rsidR="00322BB6">
        <w:t xml:space="preserve"> to select </w:t>
      </w:r>
      <w:r w:rsidR="00322BB6">
        <w:rPr>
          <w:rFonts w:hint="eastAsia"/>
        </w:rPr>
        <w:t>the USIM application</w:t>
      </w:r>
      <w:r w:rsidR="00322BB6">
        <w:t>.</w:t>
      </w:r>
    </w:p>
    <w:p w:rsidR="00322BB6" w:rsidRDefault="000348EC" w:rsidP="000348EC">
      <w:pPr>
        <w:pStyle w:val="B10"/>
      </w:pPr>
      <w:r>
        <w:t>f)</w:t>
      </w:r>
      <w:r>
        <w:tab/>
      </w:r>
      <w:r w:rsidR="00322BB6">
        <w:t xml:space="preserve">The ME simulator shall send a VERIFY </w:t>
      </w:r>
      <w:r w:rsidR="00322BB6">
        <w:rPr>
          <w:rFonts w:hint="eastAsia"/>
        </w:rPr>
        <w:t>PIN</w:t>
      </w:r>
      <w:r w:rsidR="00322BB6">
        <w:t xml:space="preserve"> command with PIN to the U</w:t>
      </w:r>
      <w:r w:rsidR="00322BB6">
        <w:rPr>
          <w:rFonts w:hint="eastAsia"/>
        </w:rPr>
        <w:t>ICC</w:t>
      </w:r>
      <w:r w:rsidR="00322BB6">
        <w:t>.</w:t>
      </w:r>
    </w:p>
    <w:p w:rsidR="00322BB6" w:rsidRDefault="000348EC" w:rsidP="000348EC">
      <w:pPr>
        <w:pStyle w:val="B10"/>
      </w:pPr>
      <w:r>
        <w:t>g)</w:t>
      </w:r>
      <w:r>
        <w:tab/>
      </w:r>
      <w:r w:rsidR="00322BB6">
        <w:t>The ME simulator shall send a SELECT command to the U</w:t>
      </w:r>
      <w:r w:rsidR="00322BB6">
        <w:rPr>
          <w:rFonts w:hint="eastAsia"/>
        </w:rPr>
        <w:t>ICC</w:t>
      </w:r>
      <w:r w:rsidR="00322BB6">
        <w:t xml:space="preserve"> to select </w:t>
      </w:r>
      <w:r w:rsidR="00322BB6">
        <w:rPr>
          <w:rFonts w:hint="eastAsia"/>
        </w:rPr>
        <w:t>the MF.</w:t>
      </w:r>
    </w:p>
    <w:p w:rsidR="00322BB6" w:rsidRDefault="000348EC" w:rsidP="000348EC">
      <w:pPr>
        <w:pStyle w:val="B10"/>
      </w:pPr>
      <w:r>
        <w:lastRenderedPageBreak/>
        <w:t>h)</w:t>
      </w:r>
      <w:r>
        <w:tab/>
      </w:r>
      <w:r w:rsidR="00322BB6">
        <w:t>The ME simulator shall send a</w:t>
      </w:r>
      <w:r w:rsidR="00322BB6">
        <w:rPr>
          <w:rFonts w:hint="eastAsia"/>
        </w:rPr>
        <w:t>n</w:t>
      </w:r>
      <w:r w:rsidR="00322BB6">
        <w:t xml:space="preserve"> AUTHENTICATE command to the UICC.</w:t>
      </w:r>
    </w:p>
    <w:p w:rsidR="00322BB6" w:rsidRPr="000348EC" w:rsidRDefault="00322BB6" w:rsidP="000348EC">
      <w:pPr>
        <w:pStyle w:val="B2"/>
        <w:rPr>
          <w:i/>
          <w:iCs/>
        </w:rPr>
      </w:pPr>
      <w:r w:rsidRPr="000348EC">
        <w:rPr>
          <w:i/>
          <w:iCs/>
        </w:rPr>
        <w:t>The command</w:t>
      </w:r>
      <w:r w:rsidRPr="000348EC">
        <w:rPr>
          <w:rFonts w:hint="eastAsia"/>
          <w:i/>
          <w:iCs/>
        </w:rPr>
        <w:t xml:space="preserve"> shall be aborted [CR4].</w:t>
      </w:r>
    </w:p>
    <w:p w:rsidR="00322BB6" w:rsidRDefault="000348EC" w:rsidP="000348EC">
      <w:pPr>
        <w:pStyle w:val="B10"/>
      </w:pPr>
      <w:r>
        <w:t>i)</w:t>
      </w:r>
      <w:r>
        <w:tab/>
      </w:r>
      <w:r w:rsidR="00322BB6">
        <w:t>The ME simulator shall send a SELECT command to the U</w:t>
      </w:r>
      <w:r w:rsidR="00322BB6">
        <w:rPr>
          <w:rFonts w:hint="eastAsia"/>
        </w:rPr>
        <w:t>ICC</w:t>
      </w:r>
      <w:r w:rsidR="00322BB6">
        <w:t xml:space="preserve"> to select </w:t>
      </w:r>
      <w:r w:rsidR="00322BB6">
        <w:rPr>
          <w:rFonts w:hint="eastAsia"/>
        </w:rPr>
        <w:t>the current ADF</w:t>
      </w:r>
      <w:r w:rsidR="00322BB6">
        <w:t xml:space="preserve"> </w:t>
      </w:r>
      <w:r w:rsidR="00322BB6">
        <w:rPr>
          <w:rFonts w:hint="eastAsia"/>
        </w:rPr>
        <w:t>(</w:t>
      </w:r>
      <w:r w:rsidR="00322BB6">
        <w:t>'</w:t>
      </w:r>
      <w:r w:rsidR="00322BB6">
        <w:rPr>
          <w:rFonts w:hint="eastAsia"/>
        </w:rPr>
        <w:t>7FFF</w:t>
      </w:r>
      <w:r w:rsidR="00322BB6">
        <w:t>'</w:t>
      </w:r>
      <w:r w:rsidR="00322BB6">
        <w:rPr>
          <w:rFonts w:hint="eastAsia"/>
        </w:rPr>
        <w:t>).</w:t>
      </w:r>
    </w:p>
    <w:p w:rsidR="00322BB6" w:rsidRDefault="000348EC" w:rsidP="000348EC">
      <w:pPr>
        <w:pStyle w:val="B10"/>
      </w:pPr>
      <w:r>
        <w:t>j)</w:t>
      </w:r>
      <w:r>
        <w:tab/>
      </w:r>
      <w:r w:rsidR="00322BB6">
        <w:t>The ME simulator shall send a</w:t>
      </w:r>
      <w:r w:rsidR="00322BB6">
        <w:rPr>
          <w:rFonts w:hint="eastAsia"/>
        </w:rPr>
        <w:t>n</w:t>
      </w:r>
      <w:r w:rsidR="00322BB6">
        <w:t xml:space="preserve"> AUTHENTICATE command to the UICC with </w:t>
      </w:r>
      <w:r w:rsidR="00322BB6">
        <w:rPr>
          <w:rFonts w:hint="eastAsia"/>
        </w:rPr>
        <w:t>incorrect signed data.</w:t>
      </w:r>
    </w:p>
    <w:p w:rsidR="00322BB6" w:rsidRPr="000348EC" w:rsidRDefault="00322BB6" w:rsidP="000348EC">
      <w:pPr>
        <w:pStyle w:val="B2"/>
        <w:rPr>
          <w:i/>
          <w:iCs/>
        </w:rPr>
      </w:pPr>
      <w:r w:rsidRPr="000348EC">
        <w:rPr>
          <w:i/>
          <w:iCs/>
        </w:rPr>
        <w:t>The status condition returned by the UICC shall be SW1 = '98', SW2 = '</w:t>
      </w:r>
      <w:r w:rsidRPr="000348EC">
        <w:rPr>
          <w:rFonts w:hint="eastAsia"/>
          <w:i/>
          <w:iCs/>
        </w:rPr>
        <w:t>62</w:t>
      </w:r>
      <w:r w:rsidRPr="000348EC">
        <w:rPr>
          <w:i/>
          <w:iCs/>
        </w:rPr>
        <w:t xml:space="preserve">' - </w:t>
      </w:r>
      <w:r w:rsidRPr="000348EC">
        <w:rPr>
          <w:rFonts w:hint="eastAsia"/>
          <w:i/>
          <w:iCs/>
        </w:rPr>
        <w:t>a</w:t>
      </w:r>
      <w:r w:rsidRPr="000348EC">
        <w:rPr>
          <w:i/>
          <w:iCs/>
        </w:rPr>
        <w:t>uthentication error, incorrect MAC [CR</w:t>
      </w:r>
      <w:r w:rsidRPr="000348EC">
        <w:rPr>
          <w:rFonts w:hint="eastAsia"/>
          <w:i/>
          <w:iCs/>
        </w:rPr>
        <w:t>6</w:t>
      </w:r>
      <w:r w:rsidRPr="000348EC">
        <w:rPr>
          <w:i/>
          <w:iCs/>
        </w:rPr>
        <w:t>].</w:t>
      </w:r>
    </w:p>
    <w:p w:rsidR="00322BB6" w:rsidRDefault="000348EC" w:rsidP="000348EC">
      <w:pPr>
        <w:pStyle w:val="B10"/>
      </w:pPr>
      <w:r>
        <w:t>k)</w:t>
      </w:r>
      <w:r>
        <w:tab/>
      </w:r>
      <w:r w:rsidR="00322BB6">
        <w:rPr>
          <w:rFonts w:hint="eastAsia"/>
        </w:rPr>
        <w:t xml:space="preserve">If the </w:t>
      </w:r>
      <w:r w:rsidR="00322BB6">
        <w:t>'GSM context'</w:t>
      </w:r>
      <w:r w:rsidR="00322BB6">
        <w:rPr>
          <w:rFonts w:hint="eastAsia"/>
        </w:rPr>
        <w:t xml:space="preserve"> is not supported</w:t>
      </w:r>
      <w:r w:rsidR="00322BB6">
        <w:t>, t</w:t>
      </w:r>
      <w:r w:rsidR="00322BB6">
        <w:rPr>
          <w:rFonts w:hint="eastAsia"/>
        </w:rPr>
        <w:t>he ME simulator shall send an AUTHENT</w:t>
      </w:r>
      <w:r w:rsidR="00322BB6">
        <w:t>IC</w:t>
      </w:r>
      <w:r w:rsidR="00322BB6">
        <w:rPr>
          <w:rFonts w:hint="eastAsia"/>
        </w:rPr>
        <w:t>ATE command with parameter P2</w:t>
      </w:r>
      <w:r w:rsidR="00322BB6">
        <w:t xml:space="preserve"> indicating 'GSM context'</w:t>
      </w:r>
      <w:r w:rsidR="00322BB6">
        <w:rPr>
          <w:rFonts w:hint="eastAsia"/>
        </w:rPr>
        <w:t>.</w:t>
      </w:r>
    </w:p>
    <w:p w:rsidR="00322BB6" w:rsidRDefault="00322BB6" w:rsidP="00322BB6">
      <w:pPr>
        <w:pStyle w:val="B2"/>
        <w:ind w:left="540" w:firstLine="27"/>
      </w:pPr>
      <w:r>
        <w:rPr>
          <w:i/>
        </w:rPr>
        <w:t>The status condition returned by the UICC shall be SW1 = '98', SW2 = '</w:t>
      </w:r>
      <w:r>
        <w:rPr>
          <w:rFonts w:hint="eastAsia"/>
          <w:i/>
        </w:rPr>
        <w:t>64</w:t>
      </w:r>
      <w:r>
        <w:rPr>
          <w:i/>
        </w:rPr>
        <w:t xml:space="preserve">' - </w:t>
      </w:r>
      <w:r>
        <w:rPr>
          <w:rFonts w:hint="eastAsia"/>
          <w:i/>
        </w:rPr>
        <w:t>a</w:t>
      </w:r>
      <w:r>
        <w:rPr>
          <w:i/>
        </w:rPr>
        <w:t>uthentication error, GSM security context not supported [CR</w:t>
      </w:r>
      <w:r>
        <w:rPr>
          <w:rFonts w:hint="eastAsia"/>
          <w:i/>
        </w:rPr>
        <w:t>7</w:t>
      </w:r>
      <w:r>
        <w:rPr>
          <w:i/>
        </w:rPr>
        <w:t>].</w:t>
      </w:r>
    </w:p>
    <w:p w:rsidR="00322BB6" w:rsidRDefault="000348EC" w:rsidP="000348EC">
      <w:pPr>
        <w:pStyle w:val="B10"/>
      </w:pPr>
      <w:r>
        <w:t>l)</w:t>
      </w:r>
      <w:r>
        <w:tab/>
      </w:r>
      <w:r w:rsidR="00322BB6">
        <w:t>The ME simulator shall send a</w:t>
      </w:r>
      <w:r w:rsidR="00322BB6">
        <w:rPr>
          <w:rFonts w:hint="eastAsia"/>
        </w:rPr>
        <w:t>n</w:t>
      </w:r>
      <w:r w:rsidR="00322BB6">
        <w:t xml:space="preserve"> AUTHENTICATE command to the UICC with </w:t>
      </w:r>
      <w:r w:rsidR="00322BB6">
        <w:rPr>
          <w:rFonts w:hint="eastAsia"/>
        </w:rPr>
        <w:t xml:space="preserve">incorrect </w:t>
      </w:r>
      <w:r w:rsidR="00322BB6">
        <w:t>sequence number SQN</w:t>
      </w:r>
      <w:r w:rsidR="00322BB6">
        <w:rPr>
          <w:rFonts w:hint="eastAsia"/>
        </w:rPr>
        <w:t>.</w:t>
      </w:r>
    </w:p>
    <w:p w:rsidR="00322BB6" w:rsidRDefault="00322BB6" w:rsidP="00322BB6">
      <w:pPr>
        <w:pStyle w:val="B2"/>
        <w:ind w:left="540" w:firstLine="27"/>
      </w:pPr>
      <w:r>
        <w:rPr>
          <w:rFonts w:hint="eastAsia"/>
          <w:i/>
        </w:rPr>
        <w:t xml:space="preserve">The data field returned shall begin with the tag </w:t>
      </w:r>
      <w:r>
        <w:rPr>
          <w:i/>
        </w:rPr>
        <w:t>'</w:t>
      </w:r>
      <w:r>
        <w:rPr>
          <w:rFonts w:hint="eastAsia"/>
          <w:i/>
        </w:rPr>
        <w:t>DC</w:t>
      </w:r>
      <w:r>
        <w:rPr>
          <w:i/>
        </w:rPr>
        <w:t>'</w:t>
      </w:r>
      <w:r>
        <w:rPr>
          <w:rFonts w:hint="eastAsia"/>
          <w:i/>
        </w:rPr>
        <w:t>, and t</w:t>
      </w:r>
      <w:r>
        <w:rPr>
          <w:i/>
        </w:rPr>
        <w:t xml:space="preserve">he data shall be correct for the given </w:t>
      </w:r>
      <w:r>
        <w:rPr>
          <w:rFonts w:hint="eastAsia"/>
          <w:i/>
        </w:rPr>
        <w:t>f1*</w:t>
      </w:r>
      <w:r>
        <w:rPr>
          <w:i/>
        </w:rPr>
        <w:t xml:space="preserve"> and </w:t>
      </w:r>
      <w:r>
        <w:rPr>
          <w:rFonts w:hint="eastAsia"/>
          <w:i/>
        </w:rPr>
        <w:t>f5</w:t>
      </w:r>
      <w:r>
        <w:rPr>
          <w:i/>
        </w:rPr>
        <w:tab/>
        <w:t>algorithms and K stored in the UICC [CR1</w:t>
      </w:r>
      <w:r>
        <w:rPr>
          <w:rFonts w:hint="eastAsia"/>
          <w:i/>
        </w:rPr>
        <w:t>,</w:t>
      </w:r>
      <w:r>
        <w:rPr>
          <w:i/>
        </w:rPr>
        <w:t xml:space="preserve"> CR</w:t>
      </w:r>
      <w:r>
        <w:rPr>
          <w:rFonts w:hint="eastAsia"/>
          <w:i/>
        </w:rPr>
        <w:t>3</w:t>
      </w:r>
      <w:r>
        <w:rPr>
          <w:i/>
        </w:rPr>
        <w:t>].</w:t>
      </w:r>
    </w:p>
    <w:p w:rsidR="00322BB6" w:rsidRDefault="000348EC" w:rsidP="000348EC">
      <w:pPr>
        <w:pStyle w:val="B10"/>
      </w:pPr>
      <w:r>
        <w:t>m)</w:t>
      </w:r>
      <w:r>
        <w:tab/>
      </w:r>
      <w:r w:rsidR="00322BB6">
        <w:t>The ME simulator shall send a</w:t>
      </w:r>
      <w:r w:rsidR="00322BB6">
        <w:rPr>
          <w:rFonts w:hint="eastAsia"/>
        </w:rPr>
        <w:t>n</w:t>
      </w:r>
      <w:r w:rsidR="00322BB6">
        <w:t xml:space="preserve"> AUTHENTICATE command to the UICC with </w:t>
      </w:r>
      <w:r w:rsidR="00322BB6">
        <w:rPr>
          <w:rFonts w:hint="eastAsia"/>
        </w:rPr>
        <w:t>correct data.</w:t>
      </w:r>
    </w:p>
    <w:p w:rsidR="00322BB6" w:rsidRDefault="00322BB6" w:rsidP="00322BB6">
      <w:pPr>
        <w:pStyle w:val="B2"/>
        <w:ind w:left="540" w:firstLine="27"/>
      </w:pPr>
      <w:r>
        <w:rPr>
          <w:rFonts w:hint="eastAsia"/>
          <w:i/>
        </w:rPr>
        <w:t xml:space="preserve">The data field returned shall begin with the tag </w:t>
      </w:r>
      <w:r>
        <w:rPr>
          <w:i/>
        </w:rPr>
        <w:t>'</w:t>
      </w:r>
      <w:r>
        <w:rPr>
          <w:rFonts w:hint="eastAsia"/>
          <w:i/>
        </w:rPr>
        <w:t>DB</w:t>
      </w:r>
      <w:r>
        <w:rPr>
          <w:i/>
        </w:rPr>
        <w:t>'</w:t>
      </w:r>
      <w:r>
        <w:rPr>
          <w:rFonts w:hint="eastAsia"/>
          <w:i/>
        </w:rPr>
        <w:t>, and t</w:t>
      </w:r>
      <w:r>
        <w:rPr>
          <w:i/>
        </w:rPr>
        <w:t xml:space="preserve">he data shall be correct for the given </w:t>
      </w:r>
      <w:r>
        <w:rPr>
          <w:rFonts w:hint="eastAsia"/>
          <w:i/>
        </w:rPr>
        <w:t>f2, f3</w:t>
      </w:r>
      <w:r>
        <w:rPr>
          <w:i/>
        </w:rPr>
        <w:t xml:space="preserve"> and </w:t>
      </w:r>
      <w:r>
        <w:rPr>
          <w:rFonts w:hint="eastAsia"/>
          <w:i/>
        </w:rPr>
        <w:t>f4</w:t>
      </w:r>
      <w:r>
        <w:rPr>
          <w:i/>
        </w:rPr>
        <w:tab/>
        <w:t>algorithms and K stored in the UICC [CR1</w:t>
      </w:r>
      <w:r>
        <w:rPr>
          <w:rFonts w:hint="eastAsia"/>
          <w:i/>
        </w:rPr>
        <w:t>,</w:t>
      </w:r>
      <w:r>
        <w:rPr>
          <w:i/>
        </w:rPr>
        <w:t xml:space="preserve"> CR</w:t>
      </w:r>
      <w:r>
        <w:rPr>
          <w:rFonts w:hint="eastAsia"/>
          <w:i/>
        </w:rPr>
        <w:t>2</w:t>
      </w:r>
      <w:r>
        <w:rPr>
          <w:i/>
        </w:rPr>
        <w:t>].</w:t>
      </w:r>
    </w:p>
    <w:p w:rsidR="00322BB6" w:rsidRDefault="00322BB6" w:rsidP="00322BB6">
      <w:pPr>
        <w:pStyle w:val="Heading3"/>
      </w:pPr>
      <w:bookmarkStart w:id="220" w:name="_Toc11051531"/>
      <w:bookmarkStart w:id="221" w:name="_Toc44962335"/>
      <w:bookmarkStart w:id="222" w:name="_Toc51832228"/>
      <w:r>
        <w:rPr>
          <w:rFonts w:hint="eastAsia"/>
        </w:rPr>
        <w:t>7.3.2</w:t>
      </w:r>
      <w:r>
        <w:rPr>
          <w:rFonts w:hint="eastAsia"/>
        </w:rPr>
        <w:tab/>
      </w:r>
      <w:r>
        <w:t>Status Conditions Returned by the USIM</w:t>
      </w:r>
      <w:bookmarkEnd w:id="220"/>
      <w:bookmarkEnd w:id="221"/>
      <w:bookmarkEnd w:id="222"/>
    </w:p>
    <w:p w:rsidR="00322BB6" w:rsidRDefault="00322BB6" w:rsidP="00322BB6">
      <w:pPr>
        <w:pStyle w:val="Heading4"/>
      </w:pPr>
      <w:bookmarkStart w:id="223" w:name="_Toc11051532"/>
      <w:bookmarkStart w:id="224" w:name="_Toc44962336"/>
      <w:bookmarkStart w:id="225" w:name="_Toc51832229"/>
      <w:r>
        <w:rPr>
          <w:rFonts w:hint="eastAsia"/>
        </w:rPr>
        <w:t>7.3.2.1</w:t>
      </w:r>
      <w:r>
        <w:tab/>
      </w:r>
      <w:r>
        <w:rPr>
          <w:lang w:val="en-US"/>
        </w:rPr>
        <w:t>Security management</w:t>
      </w:r>
      <w:bookmarkEnd w:id="223"/>
      <w:bookmarkEnd w:id="224"/>
      <w:bookmarkEnd w:id="225"/>
    </w:p>
    <w:p w:rsidR="00322BB6" w:rsidRDefault="00322BB6" w:rsidP="00322BB6">
      <w:pPr>
        <w:pStyle w:val="Heading5"/>
      </w:pPr>
      <w:bookmarkStart w:id="226" w:name="_Toc11051533"/>
      <w:bookmarkStart w:id="227" w:name="_Toc44962337"/>
      <w:bookmarkStart w:id="228" w:name="_Toc51832230"/>
      <w:r>
        <w:rPr>
          <w:rFonts w:hint="eastAsia"/>
        </w:rPr>
        <w:t>7.3.2.1.</w:t>
      </w:r>
      <w:r>
        <w:t>1</w:t>
      </w:r>
      <w:r>
        <w:tab/>
        <w:t>Definition and applicability</w:t>
      </w:r>
      <w:bookmarkEnd w:id="226"/>
      <w:bookmarkEnd w:id="227"/>
      <w:bookmarkEnd w:id="228"/>
    </w:p>
    <w:p w:rsidR="00322BB6" w:rsidRDefault="00322BB6" w:rsidP="00322BB6">
      <w:r>
        <w:t>See clause 3.5.3.</w:t>
      </w:r>
    </w:p>
    <w:p w:rsidR="00322BB6" w:rsidRDefault="00322BB6" w:rsidP="00322BB6">
      <w:pPr>
        <w:pStyle w:val="Heading5"/>
      </w:pPr>
      <w:bookmarkStart w:id="229" w:name="_Toc11051534"/>
      <w:bookmarkStart w:id="230" w:name="_Toc44962338"/>
      <w:bookmarkStart w:id="231" w:name="_Toc51832231"/>
      <w:r>
        <w:rPr>
          <w:rFonts w:hint="eastAsia"/>
        </w:rPr>
        <w:t>7.3.2.1.2</w:t>
      </w:r>
      <w:r>
        <w:tab/>
        <w:t>Conformance requirement</w:t>
      </w:r>
      <w:bookmarkEnd w:id="229"/>
      <w:bookmarkEnd w:id="230"/>
      <w:bookmarkEnd w:id="231"/>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8597"/>
        <w:gridCol w:w="394"/>
      </w:tblGrid>
      <w:tr w:rsidR="00322BB6" w:rsidTr="00F3416F">
        <w:trPr>
          <w:cantSplit/>
        </w:trPr>
        <w:tc>
          <w:tcPr>
            <w:tcW w:w="0" w:type="auto"/>
          </w:tcPr>
          <w:p w:rsidR="00322BB6" w:rsidRDefault="00322BB6" w:rsidP="00F3416F">
            <w:pPr>
              <w:pStyle w:val="FP"/>
              <w:jc w:val="center"/>
            </w:pPr>
            <w:r>
              <w:t>CR</w:t>
            </w:r>
            <w:r>
              <w:rPr>
                <w:rFonts w:hint="eastAsia"/>
              </w:rPr>
              <w:t>1</w:t>
            </w:r>
          </w:p>
        </w:tc>
        <w:tc>
          <w:tcPr>
            <w:tcW w:w="0" w:type="auto"/>
          </w:tcPr>
          <w:p w:rsidR="00322BB6" w:rsidRDefault="00322BB6" w:rsidP="00F3416F">
            <w:pPr>
              <w:pStyle w:val="FP"/>
            </w:pPr>
            <w:r>
              <w:t xml:space="preserve">The </w:t>
            </w:r>
            <w:r>
              <w:rPr>
                <w:rFonts w:hint="eastAsia"/>
              </w:rPr>
              <w:t>UICC</w:t>
            </w:r>
            <w:r>
              <w:t xml:space="preserve"> shall respond with the correct SW1 and SW2 status words for commands which produce </w:t>
            </w:r>
            <w:r>
              <w:rPr>
                <w:rFonts w:hint="eastAsia"/>
              </w:rPr>
              <w:t>authentication error</w:t>
            </w:r>
            <w:r>
              <w:t>s.</w:t>
            </w:r>
          </w:p>
        </w:tc>
        <w:tc>
          <w:tcPr>
            <w:tcW w:w="0" w:type="auto"/>
          </w:tcPr>
          <w:p w:rsidR="00322BB6" w:rsidRDefault="00322BB6" w:rsidP="00F3416F">
            <w:pPr>
              <w:pStyle w:val="FP"/>
              <w:jc w:val="center"/>
            </w:pPr>
            <w:r>
              <w:t>M</w:t>
            </w:r>
          </w:p>
        </w:tc>
      </w:tr>
    </w:tbl>
    <w:p w:rsidR="00322BB6" w:rsidRDefault="00322BB6" w:rsidP="00322BB6">
      <w:r>
        <w:t>Reference: T</w:t>
      </w:r>
      <w:r>
        <w:rPr>
          <w:rFonts w:hint="eastAsia"/>
        </w:rPr>
        <w:t>S 31.102 [</w:t>
      </w:r>
      <w:r>
        <w:rPr>
          <w:noProof/>
        </w:rPr>
        <w:t>3</w:t>
      </w:r>
      <w:r>
        <w:rPr>
          <w:rFonts w:hint="eastAsia"/>
        </w:rPr>
        <w:t xml:space="preserve">], </w:t>
      </w:r>
      <w:r w:rsidR="000348EC">
        <w:rPr>
          <w:rFonts w:hint="eastAsia"/>
        </w:rPr>
        <w:t>clause</w:t>
      </w:r>
      <w:r>
        <w:rPr>
          <w:rFonts w:hint="eastAsia"/>
        </w:rPr>
        <w:t xml:space="preserve"> 7.3</w:t>
      </w:r>
      <w:r>
        <w:t>.1.</w:t>
      </w:r>
    </w:p>
    <w:p w:rsidR="00322BB6" w:rsidRDefault="00322BB6" w:rsidP="00322BB6">
      <w:pPr>
        <w:pStyle w:val="Heading5"/>
      </w:pPr>
      <w:bookmarkStart w:id="232" w:name="_Toc11051535"/>
      <w:bookmarkStart w:id="233" w:name="_Toc44962339"/>
      <w:bookmarkStart w:id="234" w:name="_Toc51832232"/>
      <w:r>
        <w:rPr>
          <w:rFonts w:hint="eastAsia"/>
        </w:rPr>
        <w:t>7.3.2.1.3</w:t>
      </w:r>
      <w:r>
        <w:tab/>
        <w:t>Test purpose</w:t>
      </w:r>
      <w:bookmarkEnd w:id="232"/>
      <w:bookmarkEnd w:id="233"/>
      <w:bookmarkEnd w:id="234"/>
    </w:p>
    <w:p w:rsidR="00322BB6" w:rsidRDefault="00322BB6" w:rsidP="00322BB6">
      <w:r>
        <w:t xml:space="preserve">To verify that the </w:t>
      </w:r>
      <w:r>
        <w:rPr>
          <w:rFonts w:hint="eastAsia"/>
        </w:rPr>
        <w:t>UICC</w:t>
      </w:r>
      <w:r>
        <w:t xml:space="preserve"> conforms to the above requirements when issuing SW1 and SW2 status words.</w:t>
      </w:r>
    </w:p>
    <w:p w:rsidR="00322BB6" w:rsidRDefault="00322BB6" w:rsidP="00322BB6">
      <w:pPr>
        <w:pStyle w:val="Heading5"/>
      </w:pPr>
      <w:bookmarkStart w:id="235" w:name="_Toc11051536"/>
      <w:bookmarkStart w:id="236" w:name="_Toc44962340"/>
      <w:bookmarkStart w:id="237" w:name="_Toc51832233"/>
      <w:r>
        <w:rPr>
          <w:rFonts w:hint="eastAsia"/>
        </w:rPr>
        <w:t>7.3.2.1.4</w:t>
      </w:r>
      <w:r>
        <w:tab/>
        <w:t>Method of test</w:t>
      </w:r>
      <w:bookmarkEnd w:id="235"/>
      <w:bookmarkEnd w:id="236"/>
      <w:bookmarkEnd w:id="237"/>
    </w:p>
    <w:p w:rsidR="00322BB6" w:rsidRPr="007404A6" w:rsidRDefault="00322BB6" w:rsidP="007404A6">
      <w:pPr>
        <w:rPr>
          <w:b/>
          <w:bCs/>
        </w:rPr>
      </w:pPr>
      <w:r w:rsidRPr="007404A6">
        <w:rPr>
          <w:b/>
          <w:bCs/>
        </w:rPr>
        <w:t>Initial conditions</w:t>
      </w:r>
    </w:p>
    <w:p w:rsidR="00322BB6" w:rsidRDefault="00322BB6" w:rsidP="00322BB6">
      <w:pPr>
        <w:pStyle w:val="B1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322BB6" w:rsidP="00322BB6">
      <w:pPr>
        <w:pStyle w:val="B10"/>
      </w:pPr>
      <w:r>
        <w:t>a)</w:t>
      </w:r>
      <w:r>
        <w:tab/>
        <w:t>The ME simulator shall reset the U</w:t>
      </w:r>
      <w:r>
        <w:rPr>
          <w:rFonts w:hint="eastAsia"/>
        </w:rPr>
        <w:t>ICC</w:t>
      </w:r>
      <w:r>
        <w:t>.</w:t>
      </w:r>
    </w:p>
    <w:p w:rsidR="00322BB6" w:rsidRDefault="00322BB6" w:rsidP="00322BB6">
      <w:pPr>
        <w:pStyle w:val="B10"/>
      </w:pPr>
      <w:r>
        <w:t>b)</w:t>
      </w:r>
      <w:r>
        <w:tab/>
        <w:t>The ME simulator shall send a SELECT command to the U</w:t>
      </w:r>
      <w:r>
        <w:rPr>
          <w:rFonts w:hint="eastAsia"/>
        </w:rPr>
        <w:t>ICC</w:t>
      </w:r>
      <w:r>
        <w:t xml:space="preserve"> to select </w:t>
      </w:r>
      <w:r>
        <w:rPr>
          <w:rFonts w:hint="eastAsia"/>
        </w:rPr>
        <w:t>the U</w:t>
      </w:r>
      <w:r>
        <w:t>SIM</w:t>
      </w:r>
      <w:r>
        <w:rPr>
          <w:rFonts w:hint="eastAsia"/>
        </w:rPr>
        <w:t xml:space="preserve"> application</w:t>
      </w:r>
      <w:r>
        <w:t>.</w:t>
      </w:r>
    </w:p>
    <w:p w:rsidR="00322BB6" w:rsidRDefault="00322BB6" w:rsidP="00322BB6">
      <w:pPr>
        <w:pStyle w:val="B10"/>
      </w:pPr>
      <w:r>
        <w:t>c)</w:t>
      </w:r>
      <w:r>
        <w:tab/>
        <w:t xml:space="preserve">The ME simulator shall send a VERIFY </w:t>
      </w:r>
      <w:r>
        <w:rPr>
          <w:rFonts w:hint="eastAsia"/>
        </w:rPr>
        <w:t>PIN</w:t>
      </w:r>
      <w:r>
        <w:t xml:space="preserve"> command with relevant PIN to the U</w:t>
      </w:r>
      <w:r>
        <w:rPr>
          <w:rFonts w:hint="eastAsia"/>
        </w:rPr>
        <w:t>ICC</w:t>
      </w:r>
      <w:r>
        <w:t>.</w:t>
      </w:r>
    </w:p>
    <w:p w:rsidR="00322BB6" w:rsidRDefault="00322BB6" w:rsidP="00322BB6">
      <w:pPr>
        <w:pStyle w:val="B10"/>
      </w:pPr>
      <w:r>
        <w:t>d)</w:t>
      </w:r>
      <w:r>
        <w:tab/>
        <w:t xml:space="preserve">The ME simulator shall send an AUTHENTICATE command to the UICC with </w:t>
      </w:r>
      <w:r>
        <w:rPr>
          <w:rFonts w:hint="eastAsia"/>
        </w:rPr>
        <w:t>incorrect MAC.</w:t>
      </w:r>
    </w:p>
    <w:p w:rsidR="00322BB6" w:rsidRDefault="00322BB6" w:rsidP="00322BB6">
      <w:pPr>
        <w:pStyle w:val="B2"/>
        <w:ind w:left="540" w:firstLine="27"/>
      </w:pPr>
      <w:r>
        <w:rPr>
          <w:i/>
        </w:rPr>
        <w:lastRenderedPageBreak/>
        <w:t>The status condition returned by the UICC shall be SW1 = '98', SW2 = '</w:t>
      </w:r>
      <w:r>
        <w:rPr>
          <w:rFonts w:hint="eastAsia"/>
          <w:i/>
        </w:rPr>
        <w:t>62</w:t>
      </w:r>
      <w:r>
        <w:rPr>
          <w:i/>
        </w:rPr>
        <w:t xml:space="preserve">' - </w:t>
      </w:r>
      <w:r>
        <w:rPr>
          <w:rFonts w:hint="eastAsia"/>
          <w:i/>
        </w:rPr>
        <w:t>a</w:t>
      </w:r>
      <w:r>
        <w:rPr>
          <w:i/>
        </w:rPr>
        <w:t>uthentication error, incorrect MAC [CR</w:t>
      </w:r>
      <w:r>
        <w:rPr>
          <w:rFonts w:hint="eastAsia"/>
          <w:i/>
        </w:rPr>
        <w:t>1</w:t>
      </w:r>
      <w:r>
        <w:rPr>
          <w:i/>
        </w:rPr>
        <w:t>].</w:t>
      </w:r>
    </w:p>
    <w:p w:rsidR="00322BB6" w:rsidRDefault="00322BB6" w:rsidP="00322BB6">
      <w:pPr>
        <w:pStyle w:val="B10"/>
      </w:pPr>
      <w:r>
        <w:t>e)</w:t>
      </w:r>
      <w:r>
        <w:tab/>
      </w:r>
      <w:r>
        <w:rPr>
          <w:rFonts w:hint="eastAsia"/>
        </w:rPr>
        <w:t xml:space="preserve">If the </w:t>
      </w:r>
      <w:r>
        <w:t>'GSM context'</w:t>
      </w:r>
      <w:r>
        <w:rPr>
          <w:rFonts w:hint="eastAsia"/>
        </w:rPr>
        <w:t xml:space="preserve"> is not supported</w:t>
      </w:r>
      <w:r>
        <w:t>, t</w:t>
      </w:r>
      <w:r>
        <w:rPr>
          <w:rFonts w:hint="eastAsia"/>
        </w:rPr>
        <w:t>he ME simulator shall send an AUTHENTICATE command with parameter P2</w:t>
      </w:r>
      <w:r>
        <w:t xml:space="preserve"> indicating 'GSM context'</w:t>
      </w:r>
      <w:r>
        <w:rPr>
          <w:rFonts w:hint="eastAsia"/>
        </w:rPr>
        <w:t>.</w:t>
      </w:r>
    </w:p>
    <w:p w:rsidR="00322BB6" w:rsidRDefault="00322BB6" w:rsidP="00322BB6">
      <w:pPr>
        <w:pStyle w:val="B2"/>
        <w:ind w:left="540" w:firstLine="27"/>
      </w:pPr>
      <w:r>
        <w:rPr>
          <w:i/>
        </w:rPr>
        <w:t>The status condition returned by the UICC shall be SW1 = '98', SW2 = '</w:t>
      </w:r>
      <w:r>
        <w:rPr>
          <w:rFonts w:hint="eastAsia"/>
          <w:i/>
        </w:rPr>
        <w:t>64</w:t>
      </w:r>
      <w:r>
        <w:rPr>
          <w:i/>
        </w:rPr>
        <w:t xml:space="preserve">' - </w:t>
      </w:r>
      <w:r>
        <w:rPr>
          <w:rFonts w:hint="eastAsia"/>
          <w:i/>
        </w:rPr>
        <w:t>a</w:t>
      </w:r>
      <w:r>
        <w:rPr>
          <w:i/>
        </w:rPr>
        <w:t>uthentication error, GSM security context not supported [CR</w:t>
      </w:r>
      <w:r>
        <w:rPr>
          <w:rFonts w:hint="eastAsia"/>
          <w:i/>
        </w:rPr>
        <w:t>1</w:t>
      </w:r>
      <w:r>
        <w:rPr>
          <w:i/>
        </w:rPr>
        <w:t>].</w:t>
      </w:r>
    </w:p>
    <w:p w:rsidR="00322BB6" w:rsidRDefault="00322BB6" w:rsidP="00322BB6">
      <w:pPr>
        <w:pStyle w:val="Heading4"/>
      </w:pPr>
      <w:bookmarkStart w:id="238" w:name="_Toc11051537"/>
      <w:bookmarkStart w:id="239" w:name="_Toc44962341"/>
      <w:bookmarkStart w:id="240" w:name="_Toc51832234"/>
      <w:r>
        <w:rPr>
          <w:rFonts w:hint="eastAsia"/>
        </w:rPr>
        <w:t>7.3.2.2</w:t>
      </w:r>
      <w:r>
        <w:tab/>
        <w:t>Status Words of the Commands</w:t>
      </w:r>
      <w:bookmarkEnd w:id="238"/>
      <w:bookmarkEnd w:id="239"/>
      <w:bookmarkEnd w:id="240"/>
    </w:p>
    <w:p w:rsidR="00322BB6" w:rsidRDefault="00322BB6" w:rsidP="00322BB6">
      <w:pPr>
        <w:pStyle w:val="Heading5"/>
      </w:pPr>
      <w:bookmarkStart w:id="241" w:name="_Toc11051538"/>
      <w:bookmarkStart w:id="242" w:name="_Toc44962342"/>
      <w:bookmarkStart w:id="243" w:name="_Toc51832235"/>
      <w:r>
        <w:rPr>
          <w:rFonts w:hint="eastAsia"/>
        </w:rPr>
        <w:t>7.3.2.2.1</w:t>
      </w:r>
      <w:r>
        <w:tab/>
        <w:t>Definition and applicability</w:t>
      </w:r>
      <w:bookmarkEnd w:id="241"/>
      <w:bookmarkEnd w:id="242"/>
      <w:bookmarkEnd w:id="243"/>
    </w:p>
    <w:p w:rsidR="00322BB6" w:rsidRDefault="00322BB6" w:rsidP="00322BB6">
      <w:r>
        <w:t>See clause 3.5.3.</w:t>
      </w:r>
    </w:p>
    <w:p w:rsidR="00322BB6" w:rsidRDefault="00322BB6" w:rsidP="00322BB6">
      <w:pPr>
        <w:pStyle w:val="Heading5"/>
      </w:pPr>
      <w:bookmarkStart w:id="244" w:name="_Toc11051539"/>
      <w:bookmarkStart w:id="245" w:name="_Toc44962343"/>
      <w:bookmarkStart w:id="246" w:name="_Toc51832236"/>
      <w:r>
        <w:rPr>
          <w:rFonts w:hint="eastAsia"/>
        </w:rPr>
        <w:t>7.3.2.2.2</w:t>
      </w:r>
      <w:r>
        <w:tab/>
        <w:t>Conformance requirement</w:t>
      </w:r>
      <w:bookmarkEnd w:id="244"/>
      <w:bookmarkEnd w:id="245"/>
      <w:bookmarkEnd w:id="246"/>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8597"/>
        <w:gridCol w:w="394"/>
      </w:tblGrid>
      <w:tr w:rsidR="00322BB6" w:rsidTr="00F3416F">
        <w:trPr>
          <w:cantSplit/>
        </w:trPr>
        <w:tc>
          <w:tcPr>
            <w:tcW w:w="0" w:type="auto"/>
          </w:tcPr>
          <w:p w:rsidR="00322BB6" w:rsidRDefault="00322BB6" w:rsidP="00F3416F">
            <w:pPr>
              <w:pStyle w:val="FP"/>
              <w:jc w:val="center"/>
            </w:pPr>
            <w:r>
              <w:t>CR1</w:t>
            </w:r>
          </w:p>
        </w:tc>
        <w:tc>
          <w:tcPr>
            <w:tcW w:w="0" w:type="auto"/>
          </w:tcPr>
          <w:p w:rsidR="00322BB6" w:rsidRDefault="00322BB6" w:rsidP="00F3416F">
            <w:pPr>
              <w:pStyle w:val="FP"/>
            </w:pPr>
            <w:r>
              <w:t>Table in T</w:t>
            </w:r>
            <w:r>
              <w:rPr>
                <w:rFonts w:hint="eastAsia"/>
              </w:rPr>
              <w:t>S 31.102 [</w:t>
            </w:r>
            <w:r>
              <w:rPr>
                <w:noProof/>
              </w:rPr>
              <w:t>3</w:t>
            </w:r>
            <w:r>
              <w:t xml:space="preserve">], </w:t>
            </w:r>
            <w:r w:rsidR="000348EC">
              <w:t>clause</w:t>
            </w:r>
            <w:r>
              <w:t xml:space="preserve"> </w:t>
            </w:r>
            <w:r>
              <w:rPr>
                <w:rFonts w:hint="eastAsia"/>
              </w:rPr>
              <w:t>7.3.2</w:t>
            </w:r>
            <w:r>
              <w:t xml:space="preserve"> shows for each command the possible status conditions returned (marked by an asterisk *). The </w:t>
            </w:r>
            <w:r>
              <w:rPr>
                <w:rFonts w:hint="eastAsia"/>
              </w:rPr>
              <w:t xml:space="preserve">UICC </w:t>
            </w:r>
            <w:r>
              <w:t>shall not generate status conditions other than those allowed for each command.</w:t>
            </w:r>
          </w:p>
        </w:tc>
        <w:tc>
          <w:tcPr>
            <w:tcW w:w="0" w:type="auto"/>
          </w:tcPr>
          <w:p w:rsidR="00322BB6" w:rsidRDefault="00322BB6" w:rsidP="00F3416F">
            <w:pPr>
              <w:pStyle w:val="FP"/>
              <w:jc w:val="center"/>
            </w:pPr>
            <w:r>
              <w:t>M</w:t>
            </w:r>
          </w:p>
        </w:tc>
      </w:tr>
    </w:tbl>
    <w:p w:rsidR="00322BB6" w:rsidRDefault="00322BB6" w:rsidP="00322BB6">
      <w:r>
        <w:t>Reference: T</w:t>
      </w:r>
      <w:r>
        <w:rPr>
          <w:rFonts w:hint="eastAsia"/>
        </w:rPr>
        <w:t>S 31.102 [</w:t>
      </w:r>
      <w:r>
        <w:rPr>
          <w:noProof/>
        </w:rPr>
        <w:t>3</w:t>
      </w:r>
      <w:r>
        <w:rPr>
          <w:rFonts w:hint="eastAsia"/>
        </w:rPr>
        <w:t>]</w:t>
      </w:r>
      <w:r>
        <w:t xml:space="preserve">, </w:t>
      </w:r>
      <w:r w:rsidR="000348EC">
        <w:t>clause</w:t>
      </w:r>
      <w:r>
        <w:t xml:space="preserve"> </w:t>
      </w:r>
      <w:r>
        <w:rPr>
          <w:rFonts w:hint="eastAsia"/>
        </w:rPr>
        <w:t>7.3.2</w:t>
      </w:r>
      <w:r>
        <w:t>.</w:t>
      </w:r>
    </w:p>
    <w:p w:rsidR="00322BB6" w:rsidRDefault="00322BB6" w:rsidP="00322BB6">
      <w:pPr>
        <w:pStyle w:val="Heading5"/>
      </w:pPr>
      <w:bookmarkStart w:id="247" w:name="_Toc11051540"/>
      <w:bookmarkStart w:id="248" w:name="_Toc44962344"/>
      <w:bookmarkStart w:id="249" w:name="_Toc51832237"/>
      <w:r>
        <w:rPr>
          <w:rFonts w:hint="eastAsia"/>
        </w:rPr>
        <w:t>7.3.2.2.3</w:t>
      </w:r>
      <w:r>
        <w:tab/>
        <w:t>Test purpose</w:t>
      </w:r>
      <w:bookmarkEnd w:id="247"/>
      <w:bookmarkEnd w:id="248"/>
      <w:bookmarkEnd w:id="249"/>
    </w:p>
    <w:p w:rsidR="00322BB6" w:rsidRDefault="00322BB6" w:rsidP="00322BB6">
      <w:r>
        <w:t xml:space="preserve">To verify for each command that the </w:t>
      </w:r>
      <w:r>
        <w:rPr>
          <w:rFonts w:hint="eastAsia"/>
        </w:rPr>
        <w:t>UICC</w:t>
      </w:r>
      <w:r>
        <w:t xml:space="preserve"> will only generate the allowed status conditions.</w:t>
      </w:r>
    </w:p>
    <w:p w:rsidR="00322BB6" w:rsidRDefault="00322BB6" w:rsidP="00322BB6">
      <w:pPr>
        <w:pStyle w:val="NO"/>
      </w:pPr>
      <w:r>
        <w:t>NOTE:</w:t>
      </w:r>
      <w:r>
        <w:tab/>
        <w:t xml:space="preserve">CR1 shall not be tested as it is not possible to force the </w:t>
      </w:r>
      <w:r>
        <w:rPr>
          <w:rFonts w:hint="eastAsia"/>
        </w:rPr>
        <w:t>UICC</w:t>
      </w:r>
      <w:r>
        <w:t xml:space="preserve"> to generate all of the allowed and disallowed status conditions for each command.</w:t>
      </w:r>
    </w:p>
    <w:p w:rsidR="00322BB6" w:rsidRDefault="00322BB6" w:rsidP="00322BB6">
      <w:pPr>
        <w:pStyle w:val="Heading5"/>
      </w:pPr>
      <w:bookmarkStart w:id="250" w:name="_Toc11051541"/>
      <w:bookmarkStart w:id="251" w:name="_Toc44962345"/>
      <w:bookmarkStart w:id="252" w:name="_Toc51832238"/>
      <w:r>
        <w:rPr>
          <w:rFonts w:hint="eastAsia"/>
        </w:rPr>
        <w:t>7.3.2.2.4</w:t>
      </w:r>
      <w:r>
        <w:tab/>
        <w:t>Method of test</w:t>
      </w:r>
      <w:bookmarkEnd w:id="250"/>
      <w:bookmarkEnd w:id="251"/>
      <w:bookmarkEnd w:id="252"/>
    </w:p>
    <w:p w:rsidR="00322BB6" w:rsidRPr="007404A6" w:rsidRDefault="00322BB6" w:rsidP="007404A6">
      <w:pPr>
        <w:rPr>
          <w:b/>
          <w:bCs/>
        </w:rPr>
      </w:pPr>
      <w:r w:rsidRPr="007404A6">
        <w:rPr>
          <w:b/>
          <w:bCs/>
        </w:rPr>
        <w:t>Initial conditions</w:t>
      </w:r>
    </w:p>
    <w:p w:rsidR="00322BB6" w:rsidRDefault="00322BB6" w:rsidP="007404A6">
      <w:r>
        <w:rPr>
          <w:rFonts w:hint="eastAsia"/>
        </w:rPr>
        <w:t>N/A</w:t>
      </w:r>
    </w:p>
    <w:p w:rsidR="00322BB6" w:rsidRPr="007404A6" w:rsidRDefault="00322BB6" w:rsidP="007404A6">
      <w:pPr>
        <w:rPr>
          <w:b/>
          <w:bCs/>
        </w:rPr>
      </w:pPr>
      <w:r w:rsidRPr="007404A6">
        <w:rPr>
          <w:b/>
          <w:bCs/>
        </w:rPr>
        <w:t>Test procedure</w:t>
      </w:r>
    </w:p>
    <w:p w:rsidR="00322BB6" w:rsidRDefault="00322BB6" w:rsidP="007404A6">
      <w:r>
        <w:rPr>
          <w:rFonts w:hint="eastAsia"/>
        </w:rPr>
        <w:t>N/A</w:t>
      </w:r>
    </w:p>
    <w:p w:rsidR="00322BB6" w:rsidRDefault="00322BB6" w:rsidP="00322BB6">
      <w:pPr>
        <w:pStyle w:val="Heading3"/>
      </w:pPr>
      <w:bookmarkStart w:id="253" w:name="_Toc11051542"/>
      <w:bookmarkStart w:id="254" w:name="_Toc44962346"/>
      <w:bookmarkStart w:id="255" w:name="_Toc51832239"/>
      <w:r>
        <w:rPr>
          <w:rFonts w:hint="eastAsia"/>
        </w:rPr>
        <w:t>7.3.</w:t>
      </w:r>
      <w:r>
        <w:rPr>
          <w:rFonts w:hint="eastAsia"/>
          <w:lang w:eastAsia="zh-CN"/>
        </w:rPr>
        <w:t>3</w:t>
      </w:r>
      <w:r>
        <w:tab/>
        <w:t>GET IDENTITY</w:t>
      </w:r>
      <w:bookmarkEnd w:id="253"/>
      <w:bookmarkEnd w:id="254"/>
      <w:bookmarkEnd w:id="255"/>
    </w:p>
    <w:p w:rsidR="00322BB6" w:rsidRDefault="00322BB6" w:rsidP="00322BB6">
      <w:pPr>
        <w:pStyle w:val="Heading4"/>
      </w:pPr>
      <w:bookmarkStart w:id="256" w:name="_Toc11051543"/>
      <w:bookmarkStart w:id="257" w:name="_Toc44962347"/>
      <w:bookmarkStart w:id="258" w:name="_Toc51832240"/>
      <w:r>
        <w:rPr>
          <w:rFonts w:hint="eastAsia"/>
        </w:rPr>
        <w:t>7.3.</w:t>
      </w:r>
      <w:r>
        <w:rPr>
          <w:rFonts w:hint="eastAsia"/>
          <w:lang w:eastAsia="zh-CN"/>
        </w:rPr>
        <w:t>3</w:t>
      </w:r>
      <w:r>
        <w:rPr>
          <w:rFonts w:hint="eastAsia"/>
        </w:rPr>
        <w:t>.</w:t>
      </w:r>
      <w:r>
        <w:t>1</w:t>
      </w:r>
      <w:r>
        <w:tab/>
        <w:t>Definition and applicability</w:t>
      </w:r>
      <w:bookmarkEnd w:id="256"/>
      <w:bookmarkEnd w:id="257"/>
      <w:bookmarkEnd w:id="258"/>
    </w:p>
    <w:p w:rsidR="00322BB6" w:rsidRDefault="00322BB6" w:rsidP="00322BB6">
      <w:r>
        <w:t>See clause 3.5.3.</w:t>
      </w:r>
    </w:p>
    <w:p w:rsidR="00322BB6" w:rsidRDefault="00322BB6" w:rsidP="00322BB6">
      <w:pPr>
        <w:pStyle w:val="Heading4"/>
      </w:pPr>
      <w:bookmarkStart w:id="259" w:name="_Toc11051544"/>
      <w:bookmarkStart w:id="260" w:name="_Toc44962348"/>
      <w:bookmarkStart w:id="261" w:name="_Toc51832241"/>
      <w:r>
        <w:rPr>
          <w:rFonts w:hint="eastAsia"/>
        </w:rPr>
        <w:t>7.3.</w:t>
      </w:r>
      <w:r>
        <w:rPr>
          <w:rFonts w:hint="eastAsia"/>
          <w:lang w:eastAsia="zh-CN"/>
        </w:rPr>
        <w:t>3</w:t>
      </w:r>
      <w:r>
        <w:t>.2</w:t>
      </w:r>
      <w:r>
        <w:tab/>
        <w:t>Conformance requirement</w:t>
      </w:r>
      <w:bookmarkEnd w:id="259"/>
      <w:bookmarkEnd w:id="260"/>
      <w:bookmarkEnd w:id="261"/>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8247"/>
        <w:gridCol w:w="394"/>
      </w:tblGrid>
      <w:tr w:rsidR="00322BB6" w:rsidTr="00F3416F">
        <w:trPr>
          <w:cantSplit/>
        </w:trPr>
        <w:tc>
          <w:tcPr>
            <w:tcW w:w="705" w:type="dxa"/>
          </w:tcPr>
          <w:p w:rsidR="00322BB6" w:rsidRDefault="00322BB6" w:rsidP="00F3416F">
            <w:pPr>
              <w:pStyle w:val="FP"/>
              <w:jc w:val="center"/>
            </w:pPr>
            <w:r>
              <w:t>CR1</w:t>
            </w:r>
          </w:p>
        </w:tc>
        <w:tc>
          <w:tcPr>
            <w:tcW w:w="8247" w:type="dxa"/>
          </w:tcPr>
          <w:p w:rsidR="00322BB6" w:rsidRDefault="00322BB6" w:rsidP="00F3416F">
            <w:pPr>
              <w:pStyle w:val="FP"/>
              <w:rPr>
                <w:lang w:eastAsia="zh-CN"/>
              </w:rPr>
            </w:pPr>
            <w:r>
              <w:t>The function can be used</w:t>
            </w:r>
            <w:r w:rsidRPr="009F3A04">
              <w:t xml:space="preserve"> </w:t>
            </w:r>
            <w:r>
              <w:t xml:space="preserve">to retrieve the SUCI </w:t>
            </w:r>
            <w:r w:rsidRPr="009F3A04">
              <w:t xml:space="preserve">when </w:t>
            </w:r>
            <w:r>
              <w:t>"SUCI calculation is to be performed by the USIM" (i.e. Service n°124 and Service n°125 are "available").</w:t>
            </w:r>
          </w:p>
        </w:tc>
        <w:tc>
          <w:tcPr>
            <w:tcW w:w="394" w:type="dxa"/>
          </w:tcPr>
          <w:p w:rsidR="00322BB6" w:rsidRDefault="00322BB6" w:rsidP="00F3416F">
            <w:pPr>
              <w:pStyle w:val="FP"/>
              <w:jc w:val="center"/>
            </w:pPr>
            <w:r>
              <w:t>M</w:t>
            </w:r>
          </w:p>
        </w:tc>
      </w:tr>
      <w:tr w:rsidR="00322BB6" w:rsidTr="00F3416F">
        <w:trPr>
          <w:cantSplit/>
        </w:trPr>
        <w:tc>
          <w:tcPr>
            <w:tcW w:w="705" w:type="dxa"/>
          </w:tcPr>
          <w:p w:rsidR="00322BB6" w:rsidRDefault="00322BB6" w:rsidP="00F3416F">
            <w:pPr>
              <w:pStyle w:val="FP"/>
              <w:jc w:val="center"/>
            </w:pPr>
            <w:r>
              <w:t>CR2</w:t>
            </w:r>
          </w:p>
        </w:tc>
        <w:tc>
          <w:tcPr>
            <w:tcW w:w="8247" w:type="dxa"/>
          </w:tcPr>
          <w:p w:rsidR="00322BB6" w:rsidRDefault="00322BB6" w:rsidP="00F3416F">
            <w:pPr>
              <w:pStyle w:val="FP"/>
            </w:pPr>
            <w:r>
              <w:t>The function shall not be executable unless a particular USIM</w:t>
            </w:r>
            <w:r>
              <w:rPr>
                <w:rFonts w:hint="eastAsia"/>
              </w:rPr>
              <w:t xml:space="preserve"> application</w:t>
            </w:r>
            <w:r>
              <w:t xml:space="preserve"> has been selected as the Current Directory and activated and the current directory is the USIM ADF or any subdirectory under this ADF.</w:t>
            </w:r>
          </w:p>
        </w:tc>
        <w:tc>
          <w:tcPr>
            <w:tcW w:w="394" w:type="dxa"/>
          </w:tcPr>
          <w:p w:rsidR="00322BB6" w:rsidRDefault="00322BB6" w:rsidP="00F3416F">
            <w:pPr>
              <w:pStyle w:val="FP"/>
              <w:jc w:val="center"/>
            </w:pPr>
            <w:r>
              <w:t>M</w:t>
            </w:r>
          </w:p>
        </w:tc>
      </w:tr>
      <w:tr w:rsidR="00322BB6" w:rsidTr="00F3416F">
        <w:trPr>
          <w:cantSplit/>
        </w:trPr>
        <w:tc>
          <w:tcPr>
            <w:tcW w:w="705" w:type="dxa"/>
          </w:tcPr>
          <w:p w:rsidR="00322BB6" w:rsidRDefault="00322BB6" w:rsidP="00F3416F">
            <w:pPr>
              <w:pStyle w:val="FP"/>
              <w:jc w:val="center"/>
            </w:pPr>
            <w:r>
              <w:rPr>
                <w:rFonts w:hint="eastAsia"/>
              </w:rPr>
              <w:t>CR3</w:t>
            </w:r>
          </w:p>
        </w:tc>
        <w:tc>
          <w:tcPr>
            <w:tcW w:w="8247" w:type="dxa"/>
          </w:tcPr>
          <w:p w:rsidR="00322BB6" w:rsidRDefault="00322BB6" w:rsidP="00F3416F">
            <w:pPr>
              <w:pStyle w:val="FP"/>
            </w:pPr>
            <w:r>
              <w:t>The function shall not be executable unless a successful PIN verification procedure has been performed.</w:t>
            </w:r>
          </w:p>
        </w:tc>
        <w:tc>
          <w:tcPr>
            <w:tcW w:w="394" w:type="dxa"/>
          </w:tcPr>
          <w:p w:rsidR="00322BB6" w:rsidRDefault="00322BB6" w:rsidP="00F3416F">
            <w:pPr>
              <w:pStyle w:val="FP"/>
              <w:jc w:val="center"/>
              <w:rPr>
                <w:lang w:eastAsia="zh-CN"/>
              </w:rPr>
            </w:pPr>
            <w:r>
              <w:rPr>
                <w:rFonts w:hint="eastAsia"/>
                <w:lang w:eastAsia="zh-CN"/>
              </w:rPr>
              <w:t>M</w:t>
            </w:r>
          </w:p>
        </w:tc>
      </w:tr>
      <w:tr w:rsidR="00322BB6" w:rsidTr="00F3416F">
        <w:trPr>
          <w:cantSplit/>
        </w:trPr>
        <w:tc>
          <w:tcPr>
            <w:tcW w:w="705" w:type="dxa"/>
          </w:tcPr>
          <w:p w:rsidR="00322BB6" w:rsidRDefault="00322BB6" w:rsidP="00F3416F">
            <w:pPr>
              <w:pStyle w:val="FP"/>
              <w:jc w:val="center"/>
            </w:pPr>
            <w:r>
              <w:t>CR4</w:t>
            </w:r>
          </w:p>
        </w:tc>
        <w:tc>
          <w:tcPr>
            <w:tcW w:w="8247" w:type="dxa"/>
          </w:tcPr>
          <w:p w:rsidR="00322BB6" w:rsidRDefault="00322BB6" w:rsidP="00F3416F">
            <w:pPr>
              <w:pStyle w:val="FP"/>
              <w:rPr>
                <w:lang w:eastAsia="zh-CN"/>
              </w:rPr>
            </w:pPr>
            <w:r>
              <w:t>The command returns the SUCI which is a privacy preserving identifier containing the concealed SUPI</w:t>
            </w:r>
            <w:r>
              <w:rPr>
                <w:rFonts w:hint="eastAsia"/>
                <w:lang w:eastAsia="zh-CN"/>
              </w:rPr>
              <w:t>.</w:t>
            </w:r>
          </w:p>
        </w:tc>
        <w:tc>
          <w:tcPr>
            <w:tcW w:w="394" w:type="dxa"/>
          </w:tcPr>
          <w:p w:rsidR="00322BB6" w:rsidRDefault="00322BB6" w:rsidP="00F3416F">
            <w:pPr>
              <w:pStyle w:val="FP"/>
              <w:jc w:val="center"/>
            </w:pPr>
            <w:r>
              <w:t>M</w:t>
            </w:r>
          </w:p>
        </w:tc>
      </w:tr>
      <w:tr w:rsidR="00322BB6" w:rsidTr="00F3416F">
        <w:trPr>
          <w:cantSplit/>
        </w:trPr>
        <w:tc>
          <w:tcPr>
            <w:tcW w:w="705" w:type="dxa"/>
          </w:tcPr>
          <w:p w:rsidR="00322BB6" w:rsidRDefault="00322BB6" w:rsidP="00F3416F">
            <w:pPr>
              <w:pStyle w:val="FP"/>
              <w:jc w:val="center"/>
            </w:pPr>
            <w:r>
              <w:lastRenderedPageBreak/>
              <w:t>CR5</w:t>
            </w:r>
          </w:p>
        </w:tc>
        <w:tc>
          <w:tcPr>
            <w:tcW w:w="8247" w:type="dxa"/>
          </w:tcPr>
          <w:p w:rsidR="00322BB6" w:rsidRDefault="00322BB6" w:rsidP="00F3416F">
            <w:pPr>
              <w:pStyle w:val="FP"/>
              <w:rPr>
                <w:lang w:eastAsia="zh-CN"/>
              </w:rPr>
            </w:pPr>
            <w:r>
              <w:t>The SUCI is designed for one-time use, however, the freshness and randomness of SUCI returned upon each call of the command depends on the protection scheme configured. There is the special case where the protection scheme used is null-scheme, in such case SUCI contains the non concealed SUPI</w:t>
            </w:r>
            <w:r>
              <w:rPr>
                <w:rFonts w:hint="eastAsia"/>
                <w:lang w:eastAsia="zh-CN"/>
              </w:rPr>
              <w:t>.</w:t>
            </w:r>
          </w:p>
        </w:tc>
        <w:tc>
          <w:tcPr>
            <w:tcW w:w="394" w:type="dxa"/>
          </w:tcPr>
          <w:p w:rsidR="00322BB6" w:rsidRDefault="00322BB6" w:rsidP="00F3416F">
            <w:pPr>
              <w:pStyle w:val="FP"/>
              <w:jc w:val="center"/>
            </w:pPr>
            <w:r>
              <w:t>M</w:t>
            </w:r>
          </w:p>
        </w:tc>
      </w:tr>
      <w:tr w:rsidR="00322BB6" w:rsidTr="00F3416F">
        <w:trPr>
          <w:cantSplit/>
        </w:trPr>
        <w:tc>
          <w:tcPr>
            <w:tcW w:w="705" w:type="dxa"/>
          </w:tcPr>
          <w:p w:rsidR="00322BB6" w:rsidRDefault="00322BB6" w:rsidP="00F3416F">
            <w:pPr>
              <w:pStyle w:val="FP"/>
              <w:jc w:val="center"/>
              <w:rPr>
                <w:lang w:eastAsia="zh-CN"/>
              </w:rPr>
            </w:pPr>
            <w:r>
              <w:rPr>
                <w:rFonts w:hint="eastAsia"/>
                <w:lang w:eastAsia="zh-CN"/>
              </w:rPr>
              <w:t>CR6</w:t>
            </w:r>
          </w:p>
        </w:tc>
        <w:tc>
          <w:tcPr>
            <w:tcW w:w="8247" w:type="dxa"/>
          </w:tcPr>
          <w:p w:rsidR="00322BB6" w:rsidRDefault="00322BB6" w:rsidP="00F3416F">
            <w:pPr>
              <w:spacing w:after="0"/>
            </w:pPr>
            <w:r>
              <w:t>If the home network public key is not provisioned in the USIM, the SUCI shall be calculated using the null-scheme irrespective of the protection scheme stored in the USIM.</w:t>
            </w:r>
          </w:p>
        </w:tc>
        <w:tc>
          <w:tcPr>
            <w:tcW w:w="394" w:type="dxa"/>
          </w:tcPr>
          <w:p w:rsidR="00322BB6" w:rsidRDefault="00322BB6" w:rsidP="00F3416F">
            <w:pPr>
              <w:pStyle w:val="FP"/>
              <w:jc w:val="center"/>
            </w:pPr>
            <w:r>
              <w:t>M</w:t>
            </w:r>
          </w:p>
        </w:tc>
      </w:tr>
      <w:tr w:rsidR="00322BB6" w:rsidTr="00F3416F">
        <w:trPr>
          <w:cantSplit/>
        </w:trPr>
        <w:tc>
          <w:tcPr>
            <w:tcW w:w="705" w:type="dxa"/>
          </w:tcPr>
          <w:p w:rsidR="00322BB6" w:rsidRDefault="00322BB6" w:rsidP="00F3416F">
            <w:pPr>
              <w:pStyle w:val="FP"/>
              <w:jc w:val="center"/>
              <w:rPr>
                <w:lang w:eastAsia="zh-CN"/>
              </w:rPr>
            </w:pPr>
            <w:r>
              <w:rPr>
                <w:rFonts w:hint="eastAsia"/>
                <w:lang w:eastAsia="zh-CN"/>
              </w:rPr>
              <w:t>CR7</w:t>
            </w:r>
          </w:p>
        </w:tc>
        <w:tc>
          <w:tcPr>
            <w:tcW w:w="8247" w:type="dxa"/>
          </w:tcPr>
          <w:p w:rsidR="00322BB6" w:rsidRDefault="00322BB6" w:rsidP="00F3416F">
            <w:pPr>
              <w:spacing w:after="0"/>
            </w:pPr>
            <w:r>
              <w:t>If SUCI context is supported and:</w:t>
            </w:r>
          </w:p>
          <w:p w:rsidR="00322BB6" w:rsidRPr="00100E72" w:rsidRDefault="00322BB6" w:rsidP="00F3416F">
            <w:pPr>
              <w:spacing w:after="0"/>
            </w:pPr>
            <w:r>
              <w:t>-</w:t>
            </w:r>
            <w:r>
              <w:tab/>
              <w:t>Service n°124 is not "available" or</w:t>
            </w:r>
            <w:r w:rsidRPr="00100E72">
              <w:t>:</w:t>
            </w:r>
          </w:p>
          <w:p w:rsidR="00322BB6" w:rsidRDefault="00322BB6" w:rsidP="00F3416F">
            <w:pPr>
              <w:spacing w:after="0"/>
            </w:pPr>
            <w:r>
              <w:t>-</w:t>
            </w:r>
            <w:r>
              <w:tab/>
              <w:t>"SUCI calculation is to be performed by the ME" (i.e. Service n°124 is "available", and Service n°125 is not "available")</w:t>
            </w:r>
          </w:p>
          <w:p w:rsidR="00322BB6" w:rsidRPr="00100E72" w:rsidRDefault="00322BB6" w:rsidP="00F3416F">
            <w:pPr>
              <w:spacing w:after="0"/>
              <w:rPr>
                <w:lang w:val="en-US" w:eastAsia="zh-CN"/>
              </w:rPr>
            </w:pPr>
            <w:r>
              <w:t>t</w:t>
            </w:r>
            <w:r w:rsidRPr="00100E72">
              <w:t>he status word '6985' (</w:t>
            </w:r>
            <w:r>
              <w:t>Conditions of use not satisfied</w:t>
            </w:r>
            <w:r w:rsidRPr="00100E72">
              <w:t>) shall be returned</w:t>
            </w:r>
            <w:r>
              <w:rPr>
                <w:rFonts w:hint="eastAsia"/>
                <w:lang w:eastAsia="zh-CN"/>
              </w:rPr>
              <w:t>.</w:t>
            </w:r>
          </w:p>
        </w:tc>
        <w:tc>
          <w:tcPr>
            <w:tcW w:w="394" w:type="dxa"/>
          </w:tcPr>
          <w:p w:rsidR="00322BB6" w:rsidRDefault="00322BB6" w:rsidP="00F3416F">
            <w:pPr>
              <w:pStyle w:val="FP"/>
              <w:jc w:val="center"/>
              <w:rPr>
                <w:lang w:eastAsia="zh-CN"/>
              </w:rPr>
            </w:pPr>
            <w:r>
              <w:rPr>
                <w:rFonts w:hint="eastAsia"/>
                <w:lang w:eastAsia="zh-CN"/>
              </w:rPr>
              <w:t>M</w:t>
            </w:r>
          </w:p>
        </w:tc>
      </w:tr>
    </w:tbl>
    <w:p w:rsidR="00322BB6" w:rsidRDefault="00322BB6" w:rsidP="00322BB6">
      <w:r>
        <w:t>Reference: T</w:t>
      </w:r>
      <w:r>
        <w:rPr>
          <w:rFonts w:hint="eastAsia"/>
        </w:rPr>
        <w:t>S 31.102 [</w:t>
      </w:r>
      <w:r>
        <w:rPr>
          <w:noProof/>
        </w:rPr>
        <w:t>3</w:t>
      </w:r>
      <w:r>
        <w:rPr>
          <w:rFonts w:hint="eastAsia"/>
        </w:rPr>
        <w:t>]</w:t>
      </w:r>
      <w:r>
        <w:t xml:space="preserve">, </w:t>
      </w:r>
      <w:r w:rsidR="000348EC">
        <w:t>clause</w:t>
      </w:r>
      <w:r>
        <w:t xml:space="preserve"> </w:t>
      </w:r>
      <w:r>
        <w:rPr>
          <w:rFonts w:hint="eastAsia"/>
        </w:rPr>
        <w:t>7.</w:t>
      </w:r>
      <w:r>
        <w:rPr>
          <w:rFonts w:hint="eastAsia"/>
          <w:lang w:eastAsia="zh-CN"/>
        </w:rPr>
        <w:t>5</w:t>
      </w:r>
      <w:r>
        <w:t>.</w:t>
      </w:r>
    </w:p>
    <w:p w:rsidR="00322BB6" w:rsidRDefault="00322BB6" w:rsidP="00322BB6">
      <w:pPr>
        <w:pStyle w:val="Heading4"/>
      </w:pPr>
      <w:bookmarkStart w:id="262" w:name="_Toc11051545"/>
      <w:bookmarkStart w:id="263" w:name="_Toc44962349"/>
      <w:bookmarkStart w:id="264" w:name="_Toc51832242"/>
      <w:r>
        <w:rPr>
          <w:rFonts w:hint="eastAsia"/>
        </w:rPr>
        <w:t>7.3.</w:t>
      </w:r>
      <w:r>
        <w:rPr>
          <w:rFonts w:hint="eastAsia"/>
          <w:lang w:eastAsia="zh-CN"/>
        </w:rPr>
        <w:t>3</w:t>
      </w:r>
      <w:r>
        <w:t>.3</w:t>
      </w:r>
      <w:r>
        <w:tab/>
        <w:t>Test purpose</w:t>
      </w:r>
      <w:bookmarkEnd w:id="262"/>
      <w:bookmarkEnd w:id="263"/>
      <w:bookmarkEnd w:id="264"/>
    </w:p>
    <w:p w:rsidR="00322BB6" w:rsidRDefault="00322BB6" w:rsidP="00322BB6">
      <w:r>
        <w:t>To verify that the U</w:t>
      </w:r>
      <w:r>
        <w:rPr>
          <w:rFonts w:hint="eastAsia"/>
        </w:rPr>
        <w:t>ICC</w:t>
      </w:r>
      <w:r>
        <w:t xml:space="preserve"> conforms to the above requirements.</w:t>
      </w:r>
    </w:p>
    <w:p w:rsidR="00322BB6" w:rsidRDefault="00322BB6" w:rsidP="00322BB6">
      <w:pPr>
        <w:pStyle w:val="Heading4"/>
      </w:pPr>
      <w:bookmarkStart w:id="265" w:name="_Toc11051546"/>
      <w:bookmarkStart w:id="266" w:name="_Toc44962350"/>
      <w:bookmarkStart w:id="267" w:name="_Toc51832243"/>
      <w:r>
        <w:rPr>
          <w:rFonts w:hint="eastAsia"/>
        </w:rPr>
        <w:t>7.3.</w:t>
      </w:r>
      <w:r>
        <w:rPr>
          <w:rFonts w:hint="eastAsia"/>
          <w:lang w:eastAsia="zh-CN"/>
        </w:rPr>
        <w:t>3</w:t>
      </w:r>
      <w:r>
        <w:t>.4</w:t>
      </w:r>
      <w:r>
        <w:tab/>
        <w:t>Method of test</w:t>
      </w:r>
      <w:bookmarkEnd w:id="265"/>
      <w:bookmarkEnd w:id="266"/>
      <w:bookmarkEnd w:id="267"/>
    </w:p>
    <w:p w:rsidR="00322BB6" w:rsidRPr="007404A6" w:rsidRDefault="00322BB6" w:rsidP="007404A6">
      <w:pPr>
        <w:rPr>
          <w:b/>
          <w:bCs/>
          <w:lang w:eastAsia="zh-CN"/>
        </w:rPr>
      </w:pPr>
      <w:r w:rsidRPr="007404A6">
        <w:rPr>
          <w:b/>
          <w:bCs/>
        </w:rPr>
        <w:t>Initial conditions</w:t>
      </w:r>
      <w:r w:rsidRPr="007404A6">
        <w:rPr>
          <w:rFonts w:hint="eastAsia"/>
          <w:b/>
          <w:bCs/>
          <w:lang w:eastAsia="zh-CN"/>
        </w:rPr>
        <w:t xml:space="preserve"> 1</w:t>
      </w:r>
    </w:p>
    <w:p w:rsidR="00322BB6" w:rsidRDefault="00322BB6" w:rsidP="005A1DC3">
      <w:pPr>
        <w:pStyle w:val="B10"/>
        <w:rPr>
          <w:lang w:eastAsia="zh-CN"/>
        </w:rPr>
      </w:pPr>
      <w:r>
        <w:t>1)</w:t>
      </w:r>
      <w:r w:rsidR="005A1DC3">
        <w:rPr>
          <w:lang w:eastAsia="zh-CN"/>
        </w:rPr>
        <w:tab/>
      </w:r>
      <w:r>
        <w:t xml:space="preserve">Service n°124 and </w:t>
      </w:r>
      <w:r>
        <w:rPr>
          <w:rFonts w:hint="eastAsia"/>
          <w:lang w:eastAsia="zh-CN"/>
        </w:rPr>
        <w:t>s</w:t>
      </w:r>
      <w:r>
        <w:t xml:space="preserve">ervice n°125 </w:t>
      </w:r>
      <w:r>
        <w:rPr>
          <w:rFonts w:hint="eastAsia"/>
          <w:lang w:eastAsia="zh-CN"/>
        </w:rPr>
        <w:t xml:space="preserve">are both </w:t>
      </w:r>
      <w:r>
        <w:t>"available"</w:t>
      </w:r>
      <w:r>
        <w:rPr>
          <w:rFonts w:hint="eastAsia"/>
          <w:lang w:eastAsia="zh-CN"/>
        </w:rPr>
        <w:t xml:space="preserve"> in the USIM.</w:t>
      </w:r>
    </w:p>
    <w:p w:rsidR="005A1DC3" w:rsidRPr="005A1DC3" w:rsidRDefault="00322BB6" w:rsidP="005A1DC3">
      <w:pPr>
        <w:pStyle w:val="B10"/>
        <w:rPr>
          <w:lang w:eastAsia="zh-CN"/>
        </w:rPr>
      </w:pPr>
      <w:r>
        <w:rPr>
          <w:rFonts w:hint="eastAsia"/>
          <w:lang w:eastAsia="zh-CN"/>
        </w:rPr>
        <w:t>2</w:t>
      </w:r>
      <w:r>
        <w:t>)</w:t>
      </w:r>
      <w:r w:rsidR="005A1DC3">
        <w:rPr>
          <w:lang w:eastAsia="zh-CN"/>
        </w:rPr>
        <w:tab/>
      </w:r>
      <w:r w:rsidR="005A1DC3">
        <w:rPr>
          <w:rFonts w:hint="eastAsia"/>
          <w:lang w:eastAsia="zh-CN"/>
        </w:rPr>
        <w:t>T</w:t>
      </w:r>
      <w:r w:rsidR="005A1DC3">
        <w:t>he Profile B protection scheme is configured to be used in the USIM</w:t>
      </w:r>
      <w:r w:rsidR="005A1DC3" w:rsidRPr="005A1DC3">
        <w:rPr>
          <w:rFonts w:hint="eastAsia"/>
          <w:lang w:eastAsia="zh-CN"/>
        </w:rPr>
        <w:t xml:space="preserve">, and the </w:t>
      </w:r>
      <w:r w:rsidR="005A1DC3" w:rsidRPr="005A1DC3">
        <w:rPr>
          <w:lang w:eastAsia="zh-CN"/>
        </w:rPr>
        <w:t>corresponding</w:t>
      </w:r>
      <w:r w:rsidR="005A1DC3">
        <w:t xml:space="preserve"> home network public key</w:t>
      </w:r>
      <w:r w:rsidR="005A1DC3" w:rsidRPr="005A1DC3">
        <w:rPr>
          <w:rFonts w:hint="eastAsia"/>
          <w:lang w:eastAsia="zh-CN"/>
        </w:rPr>
        <w:t>(</w:t>
      </w:r>
      <w:r w:rsidR="005A1DC3">
        <w:t>compressed or uncompressed</w:t>
      </w:r>
      <w:r w:rsidR="005A1DC3" w:rsidRPr="005A1DC3">
        <w:rPr>
          <w:rFonts w:hint="eastAsia"/>
          <w:lang w:eastAsia="zh-CN"/>
        </w:rPr>
        <w:t>)</w:t>
      </w:r>
      <w:r w:rsidR="005A1DC3">
        <w:t xml:space="preserve"> is provisioned in the USIM</w:t>
      </w:r>
      <w:r w:rsidR="005A1DC3" w:rsidRPr="005A1DC3">
        <w:rPr>
          <w:rFonts w:hint="eastAsia"/>
          <w:lang w:eastAsia="zh-CN"/>
        </w:rPr>
        <w:t>.</w:t>
      </w:r>
    </w:p>
    <w:p w:rsidR="005A1DC3" w:rsidRPr="005A1DC3" w:rsidRDefault="005A1DC3" w:rsidP="005A1DC3">
      <w:pPr>
        <w:pStyle w:val="B10"/>
        <w:rPr>
          <w:lang w:eastAsia="zh-CN"/>
        </w:rPr>
      </w:pPr>
      <w:r w:rsidRPr="00D87F26">
        <w:rPr>
          <w:lang w:eastAsia="zh-CN"/>
        </w:rPr>
        <w:t>3)</w:t>
      </w:r>
      <w:r>
        <w:rPr>
          <w:lang w:eastAsia="zh-CN"/>
        </w:rPr>
        <w:tab/>
      </w:r>
      <w:r w:rsidRPr="00D87F26">
        <w:rPr>
          <w:lang w:eastAsia="zh-CN"/>
        </w:rPr>
        <w:t>The USIM</w:t>
      </w:r>
      <w:r w:rsidRPr="005A1DC3">
        <w:rPr>
          <w:rFonts w:hint="eastAsia"/>
          <w:lang w:eastAsia="zh-CN"/>
        </w:rPr>
        <w:t xml:space="preserve"> supports </w:t>
      </w:r>
      <w:r w:rsidRPr="008D73DA">
        <w:t>ECIES scheme profile B</w:t>
      </w:r>
      <w:r w:rsidRPr="005A1DC3">
        <w:rPr>
          <w:rFonts w:hint="eastAsia"/>
          <w:lang w:eastAsia="zh-CN"/>
        </w:rPr>
        <w:t>.</w:t>
      </w:r>
    </w:p>
    <w:p w:rsidR="005A1DC3" w:rsidRDefault="005A1DC3" w:rsidP="005A1DC3">
      <w:pPr>
        <w:pStyle w:val="B10"/>
      </w:pPr>
      <w:r w:rsidRPr="005A1DC3">
        <w:rPr>
          <w:rFonts w:hint="eastAsia"/>
          <w:lang w:eastAsia="zh-CN"/>
        </w:rPr>
        <w:t>4</w:t>
      </w:r>
      <w:r>
        <w:t>)</w:t>
      </w:r>
      <w:r>
        <w:tab/>
        <w:t>The UICC shall be connected to a</w:t>
      </w:r>
      <w:r>
        <w:rPr>
          <w:rFonts w:hint="eastAsia"/>
          <w:lang w:eastAsia="zh-CN"/>
        </w:rPr>
        <w:t>n</w:t>
      </w:r>
      <w:r>
        <w:t xml:space="preserve"> ME simulator.</w:t>
      </w:r>
    </w:p>
    <w:p w:rsidR="00322BB6" w:rsidRPr="007404A6" w:rsidRDefault="00322BB6" w:rsidP="007404A6">
      <w:pPr>
        <w:rPr>
          <w:b/>
          <w:bCs/>
          <w:lang w:eastAsia="zh-CN"/>
        </w:rPr>
      </w:pPr>
      <w:r w:rsidRPr="007404A6">
        <w:rPr>
          <w:b/>
          <w:bCs/>
        </w:rPr>
        <w:t>Test procedure 1</w:t>
      </w:r>
    </w:p>
    <w:p w:rsidR="00322BB6" w:rsidRDefault="005A1DC3" w:rsidP="005A1DC3">
      <w:pPr>
        <w:pStyle w:val="B10"/>
      </w:pPr>
      <w:r>
        <w:t>a)</w:t>
      </w:r>
      <w:r>
        <w:tab/>
      </w:r>
      <w:r w:rsidR="00322BB6">
        <w:t>The ME simulator shall reset the U</w:t>
      </w:r>
      <w:r w:rsidR="00322BB6">
        <w:rPr>
          <w:rFonts w:hint="eastAsia"/>
        </w:rPr>
        <w:t>ICC</w:t>
      </w:r>
      <w:r w:rsidR="00322BB6">
        <w:t>.</w:t>
      </w:r>
    </w:p>
    <w:p w:rsidR="00322BB6" w:rsidRDefault="005A1DC3" w:rsidP="005A1DC3">
      <w:pPr>
        <w:pStyle w:val="B10"/>
      </w:pPr>
      <w:r>
        <w:t>b)</w:t>
      </w:r>
      <w:r>
        <w:tab/>
      </w:r>
      <w:r w:rsidR="00322BB6">
        <w:t>The ME simulator shall send a SELECT command to the U</w:t>
      </w:r>
      <w:r w:rsidR="00322BB6">
        <w:rPr>
          <w:rFonts w:hint="eastAsia"/>
        </w:rPr>
        <w:t>ICC</w:t>
      </w:r>
      <w:r w:rsidR="00322BB6">
        <w:t xml:space="preserve"> to select </w:t>
      </w:r>
      <w:r w:rsidR="00322BB6">
        <w:rPr>
          <w:rFonts w:hint="eastAsia"/>
        </w:rPr>
        <w:t>the USIM application</w:t>
      </w:r>
      <w:r w:rsidR="00322BB6">
        <w:t>.</w:t>
      </w:r>
    </w:p>
    <w:p w:rsidR="00322BB6" w:rsidRDefault="005A1DC3" w:rsidP="005A1DC3">
      <w:pPr>
        <w:pStyle w:val="B10"/>
      </w:pPr>
      <w:r>
        <w:t>c)</w:t>
      </w:r>
      <w:r>
        <w:tab/>
      </w:r>
      <w:r w:rsidR="00322BB6">
        <w:t>The ME simulator shall send a</w:t>
      </w:r>
      <w:r w:rsidR="00322BB6" w:rsidRPr="005C25AA">
        <w:t xml:space="preserve"> GET IDENTITY</w:t>
      </w:r>
      <w:r w:rsidR="00322BB6">
        <w:t xml:space="preserve"> command to the U</w:t>
      </w:r>
      <w:r w:rsidR="00322BB6">
        <w:rPr>
          <w:rFonts w:hint="eastAsia"/>
        </w:rPr>
        <w:t>ICC.</w:t>
      </w:r>
    </w:p>
    <w:p w:rsidR="00322BB6" w:rsidRDefault="00322BB6" w:rsidP="00322BB6">
      <w:pPr>
        <w:pStyle w:val="B2"/>
      </w:pPr>
      <w:r>
        <w:rPr>
          <w:i/>
        </w:rPr>
        <w:t>The status condition returned by the UICC shall be SW1 = '</w:t>
      </w:r>
      <w:r>
        <w:rPr>
          <w:rFonts w:hint="eastAsia"/>
          <w:i/>
        </w:rPr>
        <w:t>69</w:t>
      </w:r>
      <w:r>
        <w:rPr>
          <w:i/>
        </w:rPr>
        <w:t>', SW2 = '</w:t>
      </w:r>
      <w:r>
        <w:rPr>
          <w:rFonts w:hint="eastAsia"/>
          <w:i/>
        </w:rPr>
        <w:t>82</w:t>
      </w:r>
      <w:r>
        <w:rPr>
          <w:i/>
        </w:rPr>
        <w:t xml:space="preserve">' - </w:t>
      </w:r>
      <w:r>
        <w:rPr>
          <w:rFonts w:hint="eastAsia"/>
          <w:i/>
        </w:rPr>
        <w:t>s</w:t>
      </w:r>
      <w:r>
        <w:rPr>
          <w:i/>
        </w:rPr>
        <w:t>ecurity status not satisfied [CR</w:t>
      </w:r>
      <w:r>
        <w:rPr>
          <w:rFonts w:hint="eastAsia"/>
          <w:i/>
          <w:lang w:eastAsia="zh-CN"/>
        </w:rPr>
        <w:t>3</w:t>
      </w:r>
      <w:r>
        <w:rPr>
          <w:i/>
        </w:rPr>
        <w:t>].</w:t>
      </w:r>
    </w:p>
    <w:p w:rsidR="00322BB6" w:rsidRDefault="005A1DC3" w:rsidP="005A1DC3">
      <w:pPr>
        <w:pStyle w:val="B10"/>
      </w:pPr>
      <w:r>
        <w:t>d)</w:t>
      </w:r>
      <w:r>
        <w:tab/>
      </w:r>
      <w:r w:rsidR="00322BB6">
        <w:t>The ME simulator shall reset the U</w:t>
      </w:r>
      <w:r w:rsidR="00322BB6">
        <w:rPr>
          <w:rFonts w:hint="eastAsia"/>
        </w:rPr>
        <w:t>ICC</w:t>
      </w:r>
      <w:r w:rsidR="00322BB6">
        <w:t>.</w:t>
      </w:r>
    </w:p>
    <w:p w:rsidR="00322BB6" w:rsidRDefault="005A1DC3" w:rsidP="005A1DC3">
      <w:pPr>
        <w:pStyle w:val="B10"/>
      </w:pPr>
      <w:r>
        <w:t>e)</w:t>
      </w:r>
      <w:r>
        <w:tab/>
      </w:r>
      <w:r w:rsidR="00322BB6">
        <w:t>The ME simulator shall send a SELECT command to the U</w:t>
      </w:r>
      <w:r w:rsidR="00322BB6">
        <w:rPr>
          <w:rFonts w:hint="eastAsia"/>
        </w:rPr>
        <w:t>ICC</w:t>
      </w:r>
      <w:r w:rsidR="00322BB6">
        <w:t xml:space="preserve"> to select </w:t>
      </w:r>
      <w:r w:rsidR="00322BB6">
        <w:rPr>
          <w:rFonts w:hint="eastAsia"/>
        </w:rPr>
        <w:t>the USIM application</w:t>
      </w:r>
      <w:r w:rsidR="00322BB6">
        <w:t>.</w:t>
      </w:r>
    </w:p>
    <w:p w:rsidR="00322BB6" w:rsidRDefault="005A1DC3" w:rsidP="005A1DC3">
      <w:pPr>
        <w:pStyle w:val="B10"/>
      </w:pPr>
      <w:r>
        <w:t>f)</w:t>
      </w:r>
      <w:r>
        <w:tab/>
      </w:r>
      <w:r w:rsidR="00322BB6">
        <w:t xml:space="preserve">The ME simulator shall send a VERIFY </w:t>
      </w:r>
      <w:r w:rsidR="00322BB6">
        <w:rPr>
          <w:rFonts w:hint="eastAsia"/>
        </w:rPr>
        <w:t>PIN</w:t>
      </w:r>
      <w:r w:rsidR="00322BB6">
        <w:t xml:space="preserve"> command with PIN to the U</w:t>
      </w:r>
      <w:r w:rsidR="00322BB6">
        <w:rPr>
          <w:rFonts w:hint="eastAsia"/>
        </w:rPr>
        <w:t>ICC</w:t>
      </w:r>
      <w:r w:rsidR="00322BB6">
        <w:t>.</w:t>
      </w:r>
    </w:p>
    <w:p w:rsidR="00322BB6" w:rsidRDefault="005A1DC3" w:rsidP="005A1DC3">
      <w:pPr>
        <w:pStyle w:val="B10"/>
      </w:pPr>
      <w:r>
        <w:t>g)</w:t>
      </w:r>
      <w:r>
        <w:tab/>
      </w:r>
      <w:r w:rsidR="00322BB6">
        <w:t>The ME simulator shall send a SELECT command to the U</w:t>
      </w:r>
      <w:r w:rsidR="00322BB6">
        <w:rPr>
          <w:rFonts w:hint="eastAsia"/>
        </w:rPr>
        <w:t>ICC</w:t>
      </w:r>
      <w:r w:rsidR="00322BB6">
        <w:t xml:space="preserve"> to select </w:t>
      </w:r>
      <w:r w:rsidR="00322BB6">
        <w:rPr>
          <w:rFonts w:hint="eastAsia"/>
        </w:rPr>
        <w:t>the MF.</w:t>
      </w:r>
    </w:p>
    <w:p w:rsidR="00322BB6" w:rsidRDefault="005A1DC3" w:rsidP="005A1DC3">
      <w:pPr>
        <w:pStyle w:val="B10"/>
      </w:pPr>
      <w:r>
        <w:t>h)</w:t>
      </w:r>
      <w:r>
        <w:tab/>
      </w:r>
      <w:r w:rsidR="00322BB6">
        <w:t xml:space="preserve">The ME simulator shall send a </w:t>
      </w:r>
      <w:r w:rsidR="00322BB6" w:rsidRPr="005C25AA">
        <w:t>GET IDENTITY</w:t>
      </w:r>
      <w:r w:rsidR="00322BB6">
        <w:t xml:space="preserve"> command to the UICC.</w:t>
      </w:r>
    </w:p>
    <w:p w:rsidR="00322BB6" w:rsidRDefault="00322BB6" w:rsidP="005A1DC3">
      <w:pPr>
        <w:pStyle w:val="B10"/>
      </w:pPr>
      <w:r>
        <w:rPr>
          <w:i/>
        </w:rPr>
        <w:t>The command</w:t>
      </w:r>
      <w:r>
        <w:rPr>
          <w:rFonts w:hint="eastAsia"/>
          <w:i/>
        </w:rPr>
        <w:t xml:space="preserve"> shall be aborted [CR</w:t>
      </w:r>
      <w:r>
        <w:rPr>
          <w:rFonts w:hint="eastAsia"/>
          <w:i/>
          <w:lang w:eastAsia="zh-CN"/>
        </w:rPr>
        <w:t>2</w:t>
      </w:r>
      <w:r>
        <w:rPr>
          <w:rFonts w:hint="eastAsia"/>
          <w:i/>
        </w:rPr>
        <w:t>].</w:t>
      </w:r>
    </w:p>
    <w:p w:rsidR="00322BB6" w:rsidRDefault="005A1DC3" w:rsidP="005A1DC3">
      <w:pPr>
        <w:pStyle w:val="B10"/>
      </w:pPr>
      <w:r>
        <w:t>i)</w:t>
      </w:r>
      <w:r>
        <w:tab/>
      </w:r>
      <w:r w:rsidR="00322BB6">
        <w:t>The ME simulator shall send a SELECT command to the U</w:t>
      </w:r>
      <w:r w:rsidR="00322BB6">
        <w:rPr>
          <w:rFonts w:hint="eastAsia"/>
        </w:rPr>
        <w:t>ICC</w:t>
      </w:r>
      <w:r w:rsidR="00322BB6">
        <w:t xml:space="preserve"> to select </w:t>
      </w:r>
      <w:r w:rsidR="00322BB6">
        <w:rPr>
          <w:rFonts w:hint="eastAsia"/>
        </w:rPr>
        <w:t>the current ADF</w:t>
      </w:r>
      <w:r w:rsidR="00322BB6">
        <w:t xml:space="preserve"> </w:t>
      </w:r>
      <w:r w:rsidR="00322BB6">
        <w:rPr>
          <w:rFonts w:hint="eastAsia"/>
        </w:rPr>
        <w:t>(</w:t>
      </w:r>
      <w:r w:rsidR="00322BB6">
        <w:t>'</w:t>
      </w:r>
      <w:r w:rsidR="00322BB6">
        <w:rPr>
          <w:rFonts w:hint="eastAsia"/>
        </w:rPr>
        <w:t>7FFF</w:t>
      </w:r>
      <w:r w:rsidR="00322BB6">
        <w:t>'</w:t>
      </w:r>
      <w:r w:rsidR="00322BB6">
        <w:rPr>
          <w:rFonts w:hint="eastAsia"/>
        </w:rPr>
        <w:t>).</w:t>
      </w:r>
    </w:p>
    <w:p w:rsidR="00322BB6" w:rsidRDefault="005A1DC3" w:rsidP="005A1DC3">
      <w:pPr>
        <w:pStyle w:val="B10"/>
      </w:pPr>
      <w:r>
        <w:t>j)</w:t>
      </w:r>
      <w:r>
        <w:tab/>
      </w:r>
      <w:r w:rsidR="00322BB6">
        <w:t xml:space="preserve">The ME simulator shall send a </w:t>
      </w:r>
      <w:r w:rsidR="00322BB6" w:rsidRPr="005C25AA">
        <w:t>GET IDENTITY</w:t>
      </w:r>
      <w:r w:rsidR="00322BB6">
        <w:t xml:space="preserve"> command to the UICC with </w:t>
      </w:r>
      <w:r w:rsidR="00322BB6">
        <w:rPr>
          <w:rFonts w:hint="eastAsia"/>
        </w:rPr>
        <w:t>correct data.</w:t>
      </w:r>
    </w:p>
    <w:p w:rsidR="00322BB6" w:rsidRDefault="005A1DC3" w:rsidP="00322BB6">
      <w:pPr>
        <w:pStyle w:val="B2"/>
        <w:ind w:left="540" w:firstLine="27"/>
        <w:rPr>
          <w:i/>
          <w:lang w:eastAsia="zh-CN"/>
        </w:rPr>
      </w:pPr>
      <w:r>
        <w:rPr>
          <w:rFonts w:hint="eastAsia"/>
          <w:i/>
        </w:rPr>
        <w:t xml:space="preserve">The data field returned shall begin with the tag </w:t>
      </w:r>
      <w:r>
        <w:rPr>
          <w:i/>
        </w:rPr>
        <w:t>'</w:t>
      </w:r>
      <w:r>
        <w:rPr>
          <w:rFonts w:hint="eastAsia"/>
          <w:i/>
          <w:lang w:eastAsia="zh-CN"/>
        </w:rPr>
        <w:t>A1</w:t>
      </w:r>
      <w:r>
        <w:rPr>
          <w:i/>
        </w:rPr>
        <w:t>'</w:t>
      </w:r>
      <w:r>
        <w:rPr>
          <w:rFonts w:hint="eastAsia"/>
          <w:i/>
        </w:rPr>
        <w:t>, and t</w:t>
      </w:r>
      <w:r>
        <w:rPr>
          <w:i/>
        </w:rPr>
        <w:t xml:space="preserve">he data shall be correct for the </w:t>
      </w:r>
      <w:r w:rsidRPr="008D73DA">
        <w:t>ECIES scheme profile B</w:t>
      </w:r>
      <w:r>
        <w:rPr>
          <w:i/>
        </w:rPr>
        <w:t xml:space="preserve"> and </w:t>
      </w:r>
      <w:r w:rsidRPr="00090196">
        <w:rPr>
          <w:i/>
        </w:rPr>
        <w:t>home network public key</w:t>
      </w:r>
      <w:r>
        <w:rPr>
          <w:i/>
        </w:rPr>
        <w:t xml:space="preserve"> stored in the UICC [CR1</w:t>
      </w:r>
      <w:r>
        <w:rPr>
          <w:rFonts w:hint="eastAsia"/>
          <w:i/>
        </w:rPr>
        <w:t>,</w:t>
      </w:r>
      <w:r>
        <w:rPr>
          <w:i/>
        </w:rPr>
        <w:t xml:space="preserve"> CR</w:t>
      </w:r>
      <w:r>
        <w:rPr>
          <w:rFonts w:hint="eastAsia"/>
          <w:i/>
        </w:rPr>
        <w:t>2</w:t>
      </w:r>
      <w:r>
        <w:rPr>
          <w:rFonts w:hint="eastAsia"/>
          <w:i/>
          <w:lang w:eastAsia="zh-CN"/>
        </w:rPr>
        <w:t>, CR3, CR4</w:t>
      </w:r>
      <w:r>
        <w:rPr>
          <w:i/>
        </w:rPr>
        <w:t>].</w:t>
      </w:r>
    </w:p>
    <w:p w:rsidR="00322BB6" w:rsidRDefault="005A1DC3" w:rsidP="005A1DC3">
      <w:pPr>
        <w:pStyle w:val="B10"/>
      </w:pPr>
      <w:r>
        <w:t>k)</w:t>
      </w:r>
      <w:r>
        <w:tab/>
      </w:r>
      <w:r w:rsidR="00322BB6">
        <w:t xml:space="preserve">The ME simulator shall send a </w:t>
      </w:r>
      <w:r w:rsidR="00322BB6" w:rsidRPr="005C25AA">
        <w:t>GET IDENTITY</w:t>
      </w:r>
      <w:r w:rsidR="00322BB6">
        <w:t xml:space="preserve"> command to the UICC with </w:t>
      </w:r>
      <w:r w:rsidR="00322BB6">
        <w:rPr>
          <w:rFonts w:hint="eastAsia"/>
        </w:rPr>
        <w:t>correct data.</w:t>
      </w:r>
    </w:p>
    <w:p w:rsidR="00322BB6" w:rsidRDefault="005A1DC3" w:rsidP="00322BB6">
      <w:pPr>
        <w:pStyle w:val="B2"/>
        <w:ind w:left="540" w:firstLine="27"/>
        <w:rPr>
          <w:i/>
          <w:lang w:eastAsia="zh-CN"/>
        </w:rPr>
      </w:pPr>
      <w:r>
        <w:rPr>
          <w:rFonts w:hint="eastAsia"/>
          <w:i/>
        </w:rPr>
        <w:t xml:space="preserve">The data field returned shall begin with the tag </w:t>
      </w:r>
      <w:r>
        <w:rPr>
          <w:i/>
        </w:rPr>
        <w:t>'</w:t>
      </w:r>
      <w:r>
        <w:rPr>
          <w:rFonts w:hint="eastAsia"/>
          <w:i/>
          <w:lang w:eastAsia="zh-CN"/>
        </w:rPr>
        <w:t>A1</w:t>
      </w:r>
      <w:r>
        <w:rPr>
          <w:i/>
        </w:rPr>
        <w:t>'</w:t>
      </w:r>
      <w:r>
        <w:rPr>
          <w:rFonts w:hint="eastAsia"/>
          <w:i/>
        </w:rPr>
        <w:t>, and t</w:t>
      </w:r>
      <w:r>
        <w:rPr>
          <w:i/>
        </w:rPr>
        <w:t xml:space="preserve">he data shall be correct for the </w:t>
      </w:r>
      <w:r w:rsidRPr="008D73DA">
        <w:t>ECIES scheme profile B</w:t>
      </w:r>
      <w:r>
        <w:rPr>
          <w:i/>
        </w:rPr>
        <w:t xml:space="preserve"> and </w:t>
      </w:r>
      <w:r w:rsidRPr="00090196">
        <w:rPr>
          <w:i/>
        </w:rPr>
        <w:t>home network public key</w:t>
      </w:r>
      <w:r>
        <w:rPr>
          <w:i/>
        </w:rPr>
        <w:t xml:space="preserve"> stored in the UICC [CR1</w:t>
      </w:r>
      <w:r>
        <w:rPr>
          <w:rFonts w:hint="eastAsia"/>
          <w:i/>
        </w:rPr>
        <w:t>,</w:t>
      </w:r>
      <w:r>
        <w:rPr>
          <w:i/>
        </w:rPr>
        <w:t xml:space="preserve"> CR</w:t>
      </w:r>
      <w:r>
        <w:rPr>
          <w:rFonts w:hint="eastAsia"/>
          <w:i/>
        </w:rPr>
        <w:t>2</w:t>
      </w:r>
      <w:r>
        <w:rPr>
          <w:rFonts w:hint="eastAsia"/>
          <w:i/>
          <w:lang w:eastAsia="zh-CN"/>
        </w:rPr>
        <w:t>, CR3, CR4</w:t>
      </w:r>
      <w:r>
        <w:rPr>
          <w:i/>
        </w:rPr>
        <w:t>].</w:t>
      </w:r>
    </w:p>
    <w:p w:rsidR="00322BB6" w:rsidRPr="0050419B" w:rsidRDefault="00322BB6" w:rsidP="00322BB6">
      <w:pPr>
        <w:pStyle w:val="B2"/>
        <w:ind w:left="540" w:firstLine="27"/>
        <w:rPr>
          <w:i/>
          <w:lang w:eastAsia="zh-CN"/>
        </w:rPr>
      </w:pPr>
      <w:r>
        <w:rPr>
          <w:rFonts w:hint="eastAsia"/>
          <w:i/>
          <w:lang w:eastAsia="zh-CN"/>
        </w:rPr>
        <w:t xml:space="preserve">The data shall be </w:t>
      </w:r>
      <w:r>
        <w:rPr>
          <w:i/>
          <w:lang w:eastAsia="zh-CN"/>
        </w:rPr>
        <w:t>different</w:t>
      </w:r>
      <w:r>
        <w:rPr>
          <w:rFonts w:hint="eastAsia"/>
          <w:i/>
          <w:lang w:eastAsia="zh-CN"/>
        </w:rPr>
        <w:t xml:space="preserve"> with j)</w:t>
      </w:r>
      <w:r>
        <w:rPr>
          <w:i/>
        </w:rPr>
        <w:t xml:space="preserve"> [CR</w:t>
      </w:r>
      <w:r>
        <w:rPr>
          <w:rFonts w:hint="eastAsia"/>
          <w:i/>
          <w:lang w:eastAsia="zh-CN"/>
        </w:rPr>
        <w:t>5</w:t>
      </w:r>
      <w:r>
        <w:rPr>
          <w:i/>
        </w:rPr>
        <w:t>]</w:t>
      </w:r>
      <w:r>
        <w:rPr>
          <w:rFonts w:hint="eastAsia"/>
          <w:i/>
          <w:lang w:eastAsia="zh-CN"/>
        </w:rPr>
        <w:t>.</w:t>
      </w:r>
    </w:p>
    <w:p w:rsidR="005A1DC3" w:rsidRPr="007404A6" w:rsidRDefault="005A1DC3" w:rsidP="007404A6">
      <w:pPr>
        <w:rPr>
          <w:b/>
          <w:bCs/>
          <w:lang w:eastAsia="zh-CN"/>
        </w:rPr>
      </w:pPr>
      <w:r w:rsidRPr="007404A6">
        <w:rPr>
          <w:b/>
          <w:bCs/>
        </w:rPr>
        <w:lastRenderedPageBreak/>
        <w:t>Initial conditions</w:t>
      </w:r>
      <w:r w:rsidRPr="007404A6">
        <w:rPr>
          <w:rFonts w:hint="eastAsia"/>
          <w:b/>
          <w:bCs/>
          <w:lang w:eastAsia="zh-CN"/>
        </w:rPr>
        <w:t xml:space="preserve"> 2</w:t>
      </w:r>
    </w:p>
    <w:p w:rsidR="005A1DC3" w:rsidRDefault="005A1DC3" w:rsidP="005A1DC3">
      <w:pPr>
        <w:pStyle w:val="B10"/>
        <w:rPr>
          <w:lang w:eastAsia="zh-CN"/>
        </w:rPr>
      </w:pPr>
      <w:r>
        <w:t>1)</w:t>
      </w:r>
      <w:r>
        <w:rPr>
          <w:lang w:eastAsia="zh-CN"/>
        </w:rPr>
        <w:tab/>
      </w:r>
      <w:r>
        <w:t xml:space="preserve">Service n°124 and </w:t>
      </w:r>
      <w:r>
        <w:rPr>
          <w:rFonts w:hint="eastAsia"/>
          <w:lang w:eastAsia="zh-CN"/>
        </w:rPr>
        <w:t>s</w:t>
      </w:r>
      <w:r>
        <w:t xml:space="preserve">ervice n°125 </w:t>
      </w:r>
      <w:r>
        <w:rPr>
          <w:rFonts w:hint="eastAsia"/>
          <w:lang w:eastAsia="zh-CN"/>
        </w:rPr>
        <w:t xml:space="preserve">are both </w:t>
      </w:r>
      <w:r>
        <w:t>"available"</w:t>
      </w:r>
      <w:r>
        <w:rPr>
          <w:rFonts w:hint="eastAsia"/>
          <w:lang w:eastAsia="zh-CN"/>
        </w:rPr>
        <w:t xml:space="preserve"> in the USIM.</w:t>
      </w:r>
    </w:p>
    <w:p w:rsidR="005A1DC3" w:rsidRPr="005A1DC3" w:rsidRDefault="005A1DC3" w:rsidP="005A1DC3">
      <w:pPr>
        <w:pStyle w:val="B10"/>
        <w:rPr>
          <w:lang w:eastAsia="zh-CN"/>
        </w:rPr>
      </w:pPr>
      <w:r>
        <w:rPr>
          <w:rFonts w:hint="eastAsia"/>
          <w:lang w:eastAsia="zh-CN"/>
        </w:rPr>
        <w:t>2</w:t>
      </w:r>
      <w:r>
        <w:t>)</w:t>
      </w:r>
      <w:r>
        <w:rPr>
          <w:lang w:eastAsia="zh-CN"/>
        </w:rPr>
        <w:tab/>
      </w:r>
      <w:r>
        <w:rPr>
          <w:rFonts w:hint="eastAsia"/>
          <w:lang w:eastAsia="zh-CN"/>
        </w:rPr>
        <w:t>T</w:t>
      </w:r>
      <w:r>
        <w:t xml:space="preserve">he Profile </w:t>
      </w:r>
      <w:r w:rsidRPr="005A1DC3">
        <w:rPr>
          <w:rFonts w:hint="eastAsia"/>
          <w:lang w:eastAsia="zh-CN"/>
        </w:rPr>
        <w:t>A</w:t>
      </w:r>
      <w:r w:rsidRPr="005A1DC3">
        <w:rPr>
          <w:lang w:eastAsia="zh-CN"/>
        </w:rPr>
        <w:t xml:space="preserve"> </w:t>
      </w:r>
      <w:r>
        <w:t>protection scheme is configured to be used in the USIM</w:t>
      </w:r>
      <w:r w:rsidRPr="005A1DC3">
        <w:rPr>
          <w:rFonts w:hint="eastAsia"/>
          <w:lang w:eastAsia="zh-CN"/>
        </w:rPr>
        <w:t xml:space="preserve">, and the </w:t>
      </w:r>
      <w:r w:rsidRPr="005A1DC3">
        <w:rPr>
          <w:lang w:eastAsia="zh-CN"/>
        </w:rPr>
        <w:t>corresponding</w:t>
      </w:r>
      <w:r>
        <w:t xml:space="preserve"> home network public key</w:t>
      </w:r>
      <w:r w:rsidRPr="005A1DC3">
        <w:rPr>
          <w:rFonts w:hint="eastAsia"/>
          <w:lang w:eastAsia="zh-CN"/>
        </w:rPr>
        <w:t>(</w:t>
      </w:r>
      <w:r>
        <w:t>compressed or uncompressed</w:t>
      </w:r>
      <w:r w:rsidRPr="005A1DC3">
        <w:rPr>
          <w:rFonts w:hint="eastAsia"/>
          <w:lang w:eastAsia="zh-CN"/>
        </w:rPr>
        <w:t>)</w:t>
      </w:r>
      <w:r>
        <w:t xml:space="preserve"> is provisioned in the USIM</w:t>
      </w:r>
      <w:r w:rsidRPr="005A1DC3">
        <w:rPr>
          <w:rFonts w:hint="eastAsia"/>
          <w:lang w:eastAsia="zh-CN"/>
        </w:rPr>
        <w:t>.</w:t>
      </w:r>
    </w:p>
    <w:p w:rsidR="005A1DC3" w:rsidRPr="005A1DC3" w:rsidRDefault="005A1DC3" w:rsidP="005A1DC3">
      <w:pPr>
        <w:pStyle w:val="B10"/>
        <w:rPr>
          <w:lang w:eastAsia="zh-CN"/>
        </w:rPr>
      </w:pPr>
      <w:r w:rsidRPr="002E6540">
        <w:rPr>
          <w:rFonts w:hint="eastAsia"/>
          <w:lang w:eastAsia="zh-CN"/>
        </w:rPr>
        <w:t>3)</w:t>
      </w:r>
      <w:r>
        <w:rPr>
          <w:lang w:eastAsia="zh-CN"/>
        </w:rPr>
        <w:tab/>
      </w:r>
      <w:r w:rsidRPr="002E6540">
        <w:rPr>
          <w:rFonts w:hint="eastAsia"/>
          <w:lang w:eastAsia="zh-CN"/>
        </w:rPr>
        <w:t>The USIM</w:t>
      </w:r>
      <w:r w:rsidRPr="005A1DC3">
        <w:rPr>
          <w:rFonts w:hint="eastAsia"/>
          <w:lang w:eastAsia="zh-CN"/>
        </w:rPr>
        <w:t xml:space="preserve"> supports </w:t>
      </w:r>
      <w:r>
        <w:t xml:space="preserve">ECIES scheme profile </w:t>
      </w:r>
      <w:r w:rsidRPr="005A1DC3">
        <w:rPr>
          <w:rFonts w:hint="eastAsia"/>
          <w:lang w:eastAsia="zh-CN"/>
        </w:rPr>
        <w:t>A.</w:t>
      </w:r>
    </w:p>
    <w:p w:rsidR="005A1DC3" w:rsidRDefault="005A1DC3" w:rsidP="005A1DC3">
      <w:pPr>
        <w:pStyle w:val="B10"/>
      </w:pPr>
      <w:r w:rsidRPr="005A1DC3">
        <w:rPr>
          <w:rFonts w:hint="eastAsia"/>
          <w:lang w:eastAsia="zh-CN"/>
        </w:rPr>
        <w:t>4</w:t>
      </w:r>
      <w:r>
        <w:t>)</w:t>
      </w:r>
      <w:r>
        <w:tab/>
        <w:t>The UICC shall be connected to a</w:t>
      </w:r>
      <w:r>
        <w:rPr>
          <w:rFonts w:hint="eastAsia"/>
          <w:lang w:eastAsia="zh-CN"/>
        </w:rPr>
        <w:t>n</w:t>
      </w:r>
      <w:r>
        <w:t xml:space="preserve"> ME simulator.</w:t>
      </w:r>
    </w:p>
    <w:p w:rsidR="005A1DC3" w:rsidRPr="007404A6" w:rsidRDefault="005A1DC3" w:rsidP="007404A6">
      <w:pPr>
        <w:rPr>
          <w:b/>
          <w:bCs/>
          <w:lang w:eastAsia="zh-CN"/>
        </w:rPr>
      </w:pPr>
      <w:r w:rsidRPr="007404A6">
        <w:rPr>
          <w:b/>
          <w:bCs/>
        </w:rPr>
        <w:t xml:space="preserve">Test procedure </w:t>
      </w:r>
      <w:r w:rsidRPr="007404A6">
        <w:rPr>
          <w:rFonts w:hint="eastAsia"/>
          <w:b/>
          <w:bCs/>
          <w:lang w:eastAsia="zh-CN"/>
        </w:rPr>
        <w:t>2</w:t>
      </w:r>
    </w:p>
    <w:p w:rsidR="005A1DC3" w:rsidRDefault="005A1DC3" w:rsidP="005A1DC3">
      <w:pPr>
        <w:pStyle w:val="B10"/>
      </w:pPr>
      <w:r>
        <w:t>a)</w:t>
      </w:r>
      <w:r>
        <w:tab/>
        <w:t>The ME simulator shall reset the U</w:t>
      </w:r>
      <w:r>
        <w:rPr>
          <w:rFonts w:hint="eastAsia"/>
        </w:rPr>
        <w:t>ICC</w:t>
      </w:r>
      <w:r>
        <w:t>.</w:t>
      </w:r>
    </w:p>
    <w:p w:rsidR="005A1DC3" w:rsidRDefault="005A1DC3" w:rsidP="005A1DC3">
      <w:pPr>
        <w:pStyle w:val="B10"/>
      </w:pPr>
      <w:r>
        <w:t>b)</w:t>
      </w:r>
      <w:r>
        <w:tab/>
        <w:t>The ME simulator shall send a SELECT command to the U</w:t>
      </w:r>
      <w:r>
        <w:rPr>
          <w:rFonts w:hint="eastAsia"/>
        </w:rPr>
        <w:t>ICC</w:t>
      </w:r>
      <w:r>
        <w:t xml:space="preserve"> to select </w:t>
      </w:r>
      <w:r>
        <w:rPr>
          <w:rFonts w:hint="eastAsia"/>
        </w:rPr>
        <w:t>the USIM application</w:t>
      </w:r>
      <w:r>
        <w:t>.</w:t>
      </w:r>
    </w:p>
    <w:p w:rsidR="005A1DC3" w:rsidRDefault="005A1DC3" w:rsidP="005A1DC3">
      <w:pPr>
        <w:pStyle w:val="B10"/>
      </w:pPr>
      <w:r>
        <w:t>c)</w:t>
      </w:r>
      <w:r>
        <w:tab/>
        <w:t>The ME simulator shall send a</w:t>
      </w:r>
      <w:r w:rsidRPr="005C25AA">
        <w:t xml:space="preserve"> GET IDENTITY</w:t>
      </w:r>
      <w:r>
        <w:t xml:space="preserve"> command to the U</w:t>
      </w:r>
      <w:r>
        <w:rPr>
          <w:rFonts w:hint="eastAsia"/>
        </w:rPr>
        <w:t>ICC.</w:t>
      </w:r>
    </w:p>
    <w:p w:rsidR="005A1DC3" w:rsidRDefault="005A1DC3" w:rsidP="005A1DC3">
      <w:pPr>
        <w:pStyle w:val="B2"/>
      </w:pPr>
      <w:r>
        <w:rPr>
          <w:i/>
        </w:rPr>
        <w:t>The status condition returned by the UICC shall be SW1 = '</w:t>
      </w:r>
      <w:r>
        <w:rPr>
          <w:rFonts w:hint="eastAsia"/>
          <w:i/>
        </w:rPr>
        <w:t>69</w:t>
      </w:r>
      <w:r>
        <w:rPr>
          <w:i/>
        </w:rPr>
        <w:t>', SW2 = '</w:t>
      </w:r>
      <w:r>
        <w:rPr>
          <w:rFonts w:hint="eastAsia"/>
          <w:i/>
        </w:rPr>
        <w:t>82</w:t>
      </w:r>
      <w:r>
        <w:rPr>
          <w:i/>
        </w:rPr>
        <w:t xml:space="preserve">' - </w:t>
      </w:r>
      <w:r>
        <w:rPr>
          <w:rFonts w:hint="eastAsia"/>
          <w:i/>
        </w:rPr>
        <w:t>s</w:t>
      </w:r>
      <w:r>
        <w:rPr>
          <w:i/>
        </w:rPr>
        <w:t>ecurity status not satisfied [CR</w:t>
      </w:r>
      <w:r>
        <w:rPr>
          <w:rFonts w:hint="eastAsia"/>
          <w:i/>
          <w:lang w:eastAsia="zh-CN"/>
        </w:rPr>
        <w:t>3</w:t>
      </w:r>
      <w:r>
        <w:rPr>
          <w:i/>
        </w:rPr>
        <w:t>].</w:t>
      </w:r>
    </w:p>
    <w:p w:rsidR="005A1DC3" w:rsidRDefault="005A1DC3" w:rsidP="005A1DC3">
      <w:pPr>
        <w:pStyle w:val="B10"/>
      </w:pPr>
      <w:r>
        <w:t>d)</w:t>
      </w:r>
      <w:r>
        <w:tab/>
        <w:t>The ME simulator shall reset the U</w:t>
      </w:r>
      <w:r>
        <w:rPr>
          <w:rFonts w:hint="eastAsia"/>
        </w:rPr>
        <w:t>ICC</w:t>
      </w:r>
      <w:r>
        <w:t>.</w:t>
      </w:r>
    </w:p>
    <w:p w:rsidR="005A1DC3" w:rsidRDefault="005A1DC3" w:rsidP="005A1DC3">
      <w:pPr>
        <w:pStyle w:val="B10"/>
      </w:pPr>
      <w:r>
        <w:t>e)</w:t>
      </w:r>
      <w:r>
        <w:tab/>
        <w:t>The ME simulator shall send a SELECT command to the U</w:t>
      </w:r>
      <w:r>
        <w:rPr>
          <w:rFonts w:hint="eastAsia"/>
        </w:rPr>
        <w:t>ICC</w:t>
      </w:r>
      <w:r>
        <w:t xml:space="preserve"> to select </w:t>
      </w:r>
      <w:r>
        <w:rPr>
          <w:rFonts w:hint="eastAsia"/>
        </w:rPr>
        <w:t>the USIM application</w:t>
      </w:r>
      <w:r>
        <w:t>.</w:t>
      </w:r>
    </w:p>
    <w:p w:rsidR="005A1DC3" w:rsidRDefault="005A1DC3" w:rsidP="005A1DC3">
      <w:pPr>
        <w:pStyle w:val="B10"/>
      </w:pPr>
      <w:r>
        <w:t>f)</w:t>
      </w:r>
      <w:r>
        <w:tab/>
        <w:t xml:space="preserve">The ME simulator shall send a VERIFY </w:t>
      </w:r>
      <w:r>
        <w:rPr>
          <w:rFonts w:hint="eastAsia"/>
        </w:rPr>
        <w:t>PIN</w:t>
      </w:r>
      <w:r>
        <w:t xml:space="preserve"> command with PIN to the U</w:t>
      </w:r>
      <w:r>
        <w:rPr>
          <w:rFonts w:hint="eastAsia"/>
        </w:rPr>
        <w:t>ICC</w:t>
      </w:r>
      <w:r>
        <w:t>.</w:t>
      </w:r>
    </w:p>
    <w:p w:rsidR="005A1DC3" w:rsidRDefault="005A1DC3" w:rsidP="005A1DC3">
      <w:pPr>
        <w:pStyle w:val="B10"/>
      </w:pPr>
      <w:r>
        <w:t>g)</w:t>
      </w:r>
      <w:r>
        <w:tab/>
        <w:t>The ME simulator shall send a SELECT command to the U</w:t>
      </w:r>
      <w:r>
        <w:rPr>
          <w:rFonts w:hint="eastAsia"/>
        </w:rPr>
        <w:t>ICC</w:t>
      </w:r>
      <w:r>
        <w:t xml:space="preserve"> to select </w:t>
      </w:r>
      <w:r>
        <w:rPr>
          <w:rFonts w:hint="eastAsia"/>
        </w:rPr>
        <w:t>the MF.</w:t>
      </w:r>
    </w:p>
    <w:p w:rsidR="005A1DC3" w:rsidRDefault="005A1DC3" w:rsidP="005A1DC3">
      <w:pPr>
        <w:pStyle w:val="B10"/>
      </w:pPr>
      <w:r>
        <w:t>h)</w:t>
      </w:r>
      <w:r>
        <w:tab/>
        <w:t xml:space="preserve">The ME simulator shall send a </w:t>
      </w:r>
      <w:r w:rsidRPr="005C25AA">
        <w:t>GET IDENTITY</w:t>
      </w:r>
      <w:r>
        <w:t xml:space="preserve"> command to the UICC.</w:t>
      </w:r>
    </w:p>
    <w:p w:rsidR="005A1DC3" w:rsidRDefault="005A1DC3" w:rsidP="005A1DC3">
      <w:pPr>
        <w:pStyle w:val="B2"/>
      </w:pPr>
      <w:r>
        <w:rPr>
          <w:i/>
        </w:rPr>
        <w:t>The command</w:t>
      </w:r>
      <w:r>
        <w:rPr>
          <w:rFonts w:hint="eastAsia"/>
          <w:i/>
        </w:rPr>
        <w:t xml:space="preserve"> shall be aborted [CR</w:t>
      </w:r>
      <w:r>
        <w:rPr>
          <w:rFonts w:hint="eastAsia"/>
          <w:i/>
          <w:lang w:eastAsia="zh-CN"/>
        </w:rPr>
        <w:t>2</w:t>
      </w:r>
      <w:r>
        <w:rPr>
          <w:rFonts w:hint="eastAsia"/>
          <w:i/>
        </w:rPr>
        <w:t>].</w:t>
      </w:r>
    </w:p>
    <w:p w:rsidR="005A1DC3" w:rsidRDefault="005A1DC3" w:rsidP="005A1DC3">
      <w:pPr>
        <w:pStyle w:val="B10"/>
      </w:pPr>
      <w:r>
        <w:t>i)</w:t>
      </w:r>
      <w:r>
        <w:tab/>
        <w:t>The ME simulator shall send a SELECT command to the U</w:t>
      </w:r>
      <w:r>
        <w:rPr>
          <w:rFonts w:hint="eastAsia"/>
        </w:rPr>
        <w:t>ICC</w:t>
      </w:r>
      <w:r>
        <w:t xml:space="preserve"> to select </w:t>
      </w:r>
      <w:r>
        <w:rPr>
          <w:rFonts w:hint="eastAsia"/>
        </w:rPr>
        <w:t>the current ADF</w:t>
      </w:r>
      <w:r>
        <w:t xml:space="preserve"> </w:t>
      </w:r>
      <w:r>
        <w:rPr>
          <w:rFonts w:hint="eastAsia"/>
        </w:rPr>
        <w:t>(</w:t>
      </w:r>
      <w:r>
        <w:t>'</w:t>
      </w:r>
      <w:r>
        <w:rPr>
          <w:rFonts w:hint="eastAsia"/>
        </w:rPr>
        <w:t>7FFF</w:t>
      </w:r>
      <w:r>
        <w:t>'</w:t>
      </w:r>
      <w:r>
        <w:rPr>
          <w:rFonts w:hint="eastAsia"/>
        </w:rPr>
        <w:t>).</w:t>
      </w:r>
    </w:p>
    <w:p w:rsidR="005A1DC3" w:rsidRDefault="005A1DC3" w:rsidP="005A1DC3">
      <w:pPr>
        <w:pStyle w:val="B10"/>
      </w:pPr>
      <w:r>
        <w:t>j)</w:t>
      </w:r>
      <w:r>
        <w:tab/>
        <w:t xml:space="preserve">The ME simulator shall send a </w:t>
      </w:r>
      <w:r w:rsidRPr="005C25AA">
        <w:t>GET IDENTITY</w:t>
      </w:r>
      <w:r>
        <w:t xml:space="preserve"> command to the UICC with </w:t>
      </w:r>
      <w:r>
        <w:rPr>
          <w:rFonts w:hint="eastAsia"/>
        </w:rPr>
        <w:t>correct data.</w:t>
      </w:r>
    </w:p>
    <w:p w:rsidR="005A1DC3" w:rsidRDefault="005A1DC3" w:rsidP="005A1DC3">
      <w:pPr>
        <w:pStyle w:val="B2"/>
        <w:ind w:left="540" w:firstLine="27"/>
        <w:rPr>
          <w:i/>
          <w:lang w:eastAsia="zh-CN"/>
        </w:rPr>
      </w:pPr>
      <w:r>
        <w:rPr>
          <w:rFonts w:hint="eastAsia"/>
          <w:i/>
        </w:rPr>
        <w:t xml:space="preserve">The data field returned shall begin with the tag </w:t>
      </w:r>
      <w:r>
        <w:rPr>
          <w:i/>
        </w:rPr>
        <w:t>'</w:t>
      </w:r>
      <w:r>
        <w:rPr>
          <w:rFonts w:hint="eastAsia"/>
          <w:i/>
          <w:lang w:eastAsia="zh-CN"/>
        </w:rPr>
        <w:t>A1</w:t>
      </w:r>
      <w:r>
        <w:rPr>
          <w:i/>
        </w:rPr>
        <w:t>'</w:t>
      </w:r>
      <w:r>
        <w:rPr>
          <w:rFonts w:hint="eastAsia"/>
          <w:i/>
        </w:rPr>
        <w:t>, and t</w:t>
      </w:r>
      <w:r>
        <w:rPr>
          <w:i/>
        </w:rPr>
        <w:t xml:space="preserve">he data shall be correct for the </w:t>
      </w:r>
      <w:r w:rsidRPr="008D73DA">
        <w:t>ECIES scheme profile A</w:t>
      </w:r>
      <w:r>
        <w:rPr>
          <w:i/>
        </w:rPr>
        <w:t xml:space="preserve"> and </w:t>
      </w:r>
      <w:r w:rsidRPr="00090196">
        <w:rPr>
          <w:i/>
        </w:rPr>
        <w:t>home network public key</w:t>
      </w:r>
      <w:r>
        <w:rPr>
          <w:i/>
        </w:rPr>
        <w:t xml:space="preserve"> stored in the UICC [CR1</w:t>
      </w:r>
      <w:r>
        <w:rPr>
          <w:rFonts w:hint="eastAsia"/>
          <w:i/>
        </w:rPr>
        <w:t>,</w:t>
      </w:r>
      <w:r>
        <w:rPr>
          <w:i/>
        </w:rPr>
        <w:t xml:space="preserve"> CR</w:t>
      </w:r>
      <w:r>
        <w:rPr>
          <w:rFonts w:hint="eastAsia"/>
          <w:i/>
        </w:rPr>
        <w:t>2</w:t>
      </w:r>
      <w:r>
        <w:rPr>
          <w:rFonts w:hint="eastAsia"/>
          <w:i/>
          <w:lang w:eastAsia="zh-CN"/>
        </w:rPr>
        <w:t>, CR3, CR4</w:t>
      </w:r>
      <w:r>
        <w:rPr>
          <w:i/>
        </w:rPr>
        <w:t>].</w:t>
      </w:r>
    </w:p>
    <w:p w:rsidR="005A1DC3" w:rsidRDefault="005A1DC3" w:rsidP="005A1DC3">
      <w:pPr>
        <w:pStyle w:val="B10"/>
      </w:pPr>
      <w:r>
        <w:t>k)</w:t>
      </w:r>
      <w:r>
        <w:tab/>
        <w:t xml:space="preserve">The ME simulator shall send a </w:t>
      </w:r>
      <w:r w:rsidRPr="005C25AA">
        <w:t>GET IDENTITY</w:t>
      </w:r>
      <w:r>
        <w:t xml:space="preserve"> command to the UICC with </w:t>
      </w:r>
      <w:r>
        <w:rPr>
          <w:rFonts w:hint="eastAsia"/>
        </w:rPr>
        <w:t>correct data.</w:t>
      </w:r>
    </w:p>
    <w:p w:rsidR="005A1DC3" w:rsidRDefault="005A1DC3" w:rsidP="005A1DC3">
      <w:pPr>
        <w:pStyle w:val="B2"/>
        <w:ind w:left="540" w:firstLine="27"/>
        <w:rPr>
          <w:i/>
          <w:lang w:eastAsia="zh-CN"/>
        </w:rPr>
      </w:pPr>
      <w:r>
        <w:rPr>
          <w:rFonts w:hint="eastAsia"/>
          <w:i/>
        </w:rPr>
        <w:t xml:space="preserve">The data field returned shall begin with the tag </w:t>
      </w:r>
      <w:r>
        <w:rPr>
          <w:i/>
        </w:rPr>
        <w:t>'</w:t>
      </w:r>
      <w:r>
        <w:rPr>
          <w:rFonts w:hint="eastAsia"/>
          <w:i/>
          <w:lang w:eastAsia="zh-CN"/>
        </w:rPr>
        <w:t>A1</w:t>
      </w:r>
      <w:r>
        <w:rPr>
          <w:i/>
        </w:rPr>
        <w:t>'</w:t>
      </w:r>
      <w:r>
        <w:rPr>
          <w:rFonts w:hint="eastAsia"/>
          <w:i/>
        </w:rPr>
        <w:t>, and t</w:t>
      </w:r>
      <w:r>
        <w:rPr>
          <w:i/>
        </w:rPr>
        <w:t xml:space="preserve">he data shall be correct for the </w:t>
      </w:r>
      <w:r w:rsidRPr="008D73DA">
        <w:t>ECIES scheme profile A</w:t>
      </w:r>
      <w:r>
        <w:rPr>
          <w:i/>
        </w:rPr>
        <w:t xml:space="preserve"> and </w:t>
      </w:r>
      <w:r w:rsidRPr="00090196">
        <w:rPr>
          <w:i/>
        </w:rPr>
        <w:t>home network public key</w:t>
      </w:r>
      <w:r>
        <w:rPr>
          <w:i/>
        </w:rPr>
        <w:t xml:space="preserve"> stored in the UICC [CR1</w:t>
      </w:r>
      <w:r>
        <w:rPr>
          <w:rFonts w:hint="eastAsia"/>
          <w:i/>
        </w:rPr>
        <w:t>,</w:t>
      </w:r>
      <w:r>
        <w:rPr>
          <w:i/>
        </w:rPr>
        <w:t xml:space="preserve"> CR</w:t>
      </w:r>
      <w:r>
        <w:rPr>
          <w:rFonts w:hint="eastAsia"/>
          <w:i/>
        </w:rPr>
        <w:t>2</w:t>
      </w:r>
      <w:r>
        <w:rPr>
          <w:rFonts w:hint="eastAsia"/>
          <w:i/>
          <w:lang w:eastAsia="zh-CN"/>
        </w:rPr>
        <w:t>, CR3, CR4</w:t>
      </w:r>
      <w:r>
        <w:rPr>
          <w:i/>
        </w:rPr>
        <w:t>]</w:t>
      </w:r>
    </w:p>
    <w:p w:rsidR="005A1DC3" w:rsidRPr="005A1DC3" w:rsidRDefault="005A1DC3" w:rsidP="005A1DC3">
      <w:pPr>
        <w:pStyle w:val="B2"/>
        <w:ind w:left="540" w:firstLine="27"/>
        <w:rPr>
          <w:i/>
          <w:lang w:eastAsia="zh-CN"/>
        </w:rPr>
      </w:pPr>
      <w:r>
        <w:rPr>
          <w:rFonts w:hint="eastAsia"/>
          <w:i/>
          <w:lang w:eastAsia="zh-CN"/>
        </w:rPr>
        <w:t xml:space="preserve">The data shall be </w:t>
      </w:r>
      <w:r>
        <w:rPr>
          <w:i/>
          <w:lang w:eastAsia="zh-CN"/>
        </w:rPr>
        <w:t>different</w:t>
      </w:r>
      <w:r>
        <w:rPr>
          <w:rFonts w:hint="eastAsia"/>
          <w:i/>
          <w:lang w:eastAsia="zh-CN"/>
        </w:rPr>
        <w:t xml:space="preserve"> with j)</w:t>
      </w:r>
      <w:r>
        <w:rPr>
          <w:i/>
        </w:rPr>
        <w:t xml:space="preserve"> [CR</w:t>
      </w:r>
      <w:r>
        <w:rPr>
          <w:rFonts w:hint="eastAsia"/>
          <w:i/>
          <w:lang w:eastAsia="zh-CN"/>
        </w:rPr>
        <w:t>5</w:t>
      </w:r>
      <w:r>
        <w:rPr>
          <w:i/>
        </w:rPr>
        <w:t>]</w:t>
      </w:r>
      <w:r>
        <w:rPr>
          <w:rFonts w:hint="eastAsia"/>
          <w:i/>
          <w:lang w:eastAsia="zh-CN"/>
        </w:rPr>
        <w:t>.</w:t>
      </w:r>
    </w:p>
    <w:p w:rsidR="00322BB6" w:rsidRPr="007404A6" w:rsidRDefault="00322BB6" w:rsidP="007404A6">
      <w:pPr>
        <w:rPr>
          <w:b/>
          <w:bCs/>
          <w:lang w:eastAsia="zh-CN"/>
        </w:rPr>
      </w:pPr>
      <w:r w:rsidRPr="007404A6">
        <w:rPr>
          <w:b/>
          <w:bCs/>
        </w:rPr>
        <w:t>Initial conditions</w:t>
      </w:r>
      <w:r w:rsidRPr="007404A6">
        <w:rPr>
          <w:rFonts w:hint="eastAsia"/>
          <w:b/>
          <w:bCs/>
          <w:lang w:eastAsia="zh-CN"/>
        </w:rPr>
        <w:t xml:space="preserve"> </w:t>
      </w:r>
      <w:r w:rsidR="005A1DC3" w:rsidRPr="007404A6">
        <w:rPr>
          <w:b/>
          <w:bCs/>
          <w:lang w:eastAsia="zh-CN"/>
        </w:rPr>
        <w:t>3</w:t>
      </w:r>
    </w:p>
    <w:p w:rsidR="00322BB6" w:rsidRDefault="00322BB6" w:rsidP="005A1DC3">
      <w:pPr>
        <w:pStyle w:val="B10"/>
        <w:rPr>
          <w:lang w:eastAsia="zh-CN"/>
        </w:rPr>
      </w:pPr>
      <w:r>
        <w:t>1)</w:t>
      </w:r>
      <w:r w:rsidR="005A1DC3">
        <w:rPr>
          <w:lang w:eastAsia="zh-CN"/>
        </w:rPr>
        <w:tab/>
      </w:r>
      <w:r>
        <w:t xml:space="preserve">Service n°124 and </w:t>
      </w:r>
      <w:r>
        <w:rPr>
          <w:rFonts w:hint="eastAsia"/>
          <w:lang w:eastAsia="zh-CN"/>
        </w:rPr>
        <w:t>s</w:t>
      </w:r>
      <w:r>
        <w:t xml:space="preserve">ervice n°125 </w:t>
      </w:r>
      <w:r>
        <w:rPr>
          <w:rFonts w:hint="eastAsia"/>
          <w:lang w:eastAsia="zh-CN"/>
        </w:rPr>
        <w:t>are</w:t>
      </w:r>
      <w:r>
        <w:t xml:space="preserve"> </w:t>
      </w:r>
      <w:r>
        <w:rPr>
          <w:rFonts w:hint="eastAsia"/>
          <w:lang w:eastAsia="zh-CN"/>
        </w:rPr>
        <w:t xml:space="preserve">both </w:t>
      </w:r>
      <w:r>
        <w:t>"available"</w:t>
      </w:r>
      <w:r>
        <w:rPr>
          <w:rFonts w:hint="eastAsia"/>
          <w:lang w:eastAsia="zh-CN"/>
        </w:rPr>
        <w:t xml:space="preserve"> in the USIM.</w:t>
      </w:r>
    </w:p>
    <w:p w:rsidR="00322BB6" w:rsidRDefault="00322BB6" w:rsidP="005A1DC3">
      <w:pPr>
        <w:pStyle w:val="B10"/>
        <w:rPr>
          <w:lang w:eastAsia="zh-CN"/>
        </w:rPr>
      </w:pPr>
      <w:r>
        <w:rPr>
          <w:rFonts w:hint="eastAsia"/>
          <w:lang w:eastAsia="zh-CN"/>
        </w:rPr>
        <w:t>2</w:t>
      </w:r>
      <w:r>
        <w:t>)</w:t>
      </w:r>
      <w:r w:rsidR="005A1DC3">
        <w:rPr>
          <w:lang w:eastAsia="zh-CN"/>
        </w:rPr>
        <w:tab/>
      </w:r>
      <w:r w:rsidR="005A1DC3">
        <w:rPr>
          <w:rFonts w:hint="eastAsia"/>
          <w:lang w:eastAsia="zh-CN"/>
        </w:rPr>
        <w:t>T</w:t>
      </w:r>
      <w:r w:rsidR="005A1DC3">
        <w:t xml:space="preserve">he home network public key is </w:t>
      </w:r>
      <w:r w:rsidR="005A1DC3">
        <w:rPr>
          <w:rFonts w:hint="eastAsia"/>
          <w:lang w:eastAsia="zh-CN"/>
        </w:rPr>
        <w:t xml:space="preserve">not </w:t>
      </w:r>
      <w:r w:rsidR="005A1DC3">
        <w:t>provisioned</w:t>
      </w:r>
      <w:r w:rsidR="005A1DC3" w:rsidRPr="005A1DC3">
        <w:rPr>
          <w:rFonts w:hint="eastAsia"/>
          <w:lang w:eastAsia="zh-CN"/>
        </w:rPr>
        <w:t xml:space="preserve">, or null-scheme </w:t>
      </w:r>
      <w:r w:rsidR="005A1DC3">
        <w:t xml:space="preserve">is configured to be used </w:t>
      </w:r>
      <w:r w:rsidR="005A1DC3" w:rsidRPr="005A1DC3">
        <w:rPr>
          <w:rFonts w:hint="eastAsia"/>
          <w:lang w:eastAsia="zh-CN"/>
        </w:rPr>
        <w:t>in the USIM</w:t>
      </w:r>
      <w:r w:rsidR="005A1DC3">
        <w:rPr>
          <w:rFonts w:hint="eastAsia"/>
          <w:lang w:eastAsia="zh-CN"/>
        </w:rPr>
        <w:t>.</w:t>
      </w:r>
    </w:p>
    <w:p w:rsidR="00322BB6" w:rsidRDefault="00322BB6" w:rsidP="005A1DC3">
      <w:pPr>
        <w:pStyle w:val="B10"/>
        <w:rPr>
          <w:lang w:eastAsia="zh-CN"/>
        </w:rPr>
      </w:pPr>
      <w:r>
        <w:rPr>
          <w:rFonts w:hint="eastAsia"/>
          <w:lang w:eastAsia="zh-CN"/>
        </w:rPr>
        <w:t>3</w:t>
      </w:r>
      <w:r>
        <w:t>)</w:t>
      </w:r>
      <w:r w:rsidR="005A1DC3">
        <w:tab/>
      </w:r>
      <w:r>
        <w:t>The UICC shall be connected to a</w:t>
      </w:r>
      <w:r>
        <w:rPr>
          <w:rFonts w:hint="eastAsia"/>
          <w:lang w:eastAsia="zh-CN"/>
        </w:rPr>
        <w:t>n</w:t>
      </w:r>
      <w:r>
        <w:t xml:space="preserve"> ME simulator.</w:t>
      </w:r>
    </w:p>
    <w:p w:rsidR="00322BB6" w:rsidRPr="007404A6" w:rsidRDefault="00322BB6" w:rsidP="007404A6">
      <w:pPr>
        <w:rPr>
          <w:b/>
          <w:bCs/>
          <w:lang w:eastAsia="zh-CN"/>
        </w:rPr>
      </w:pPr>
      <w:r w:rsidRPr="007404A6">
        <w:rPr>
          <w:b/>
          <w:bCs/>
        </w:rPr>
        <w:t xml:space="preserve">Test procedure </w:t>
      </w:r>
      <w:r w:rsidR="005A1DC3" w:rsidRPr="007404A6">
        <w:rPr>
          <w:b/>
          <w:bCs/>
          <w:lang w:eastAsia="zh-CN"/>
        </w:rPr>
        <w:t>3</w:t>
      </w:r>
    </w:p>
    <w:p w:rsidR="00322BB6" w:rsidRDefault="005A1DC3" w:rsidP="005A1DC3">
      <w:pPr>
        <w:pStyle w:val="B10"/>
      </w:pPr>
      <w:r>
        <w:t>a)</w:t>
      </w:r>
      <w:r>
        <w:tab/>
      </w:r>
      <w:r w:rsidR="00322BB6">
        <w:t>The ME simulator shall reset the U</w:t>
      </w:r>
      <w:r w:rsidR="00322BB6">
        <w:rPr>
          <w:rFonts w:hint="eastAsia"/>
        </w:rPr>
        <w:t>ICC</w:t>
      </w:r>
      <w:r w:rsidR="00322BB6">
        <w:t>.</w:t>
      </w:r>
    </w:p>
    <w:p w:rsidR="00322BB6" w:rsidRDefault="005A1DC3" w:rsidP="005A1DC3">
      <w:pPr>
        <w:pStyle w:val="B10"/>
      </w:pPr>
      <w:r>
        <w:t>b)</w:t>
      </w:r>
      <w:r>
        <w:tab/>
      </w:r>
      <w:r w:rsidR="00322BB6">
        <w:t>The ME simulator shall send a SELECT command to the U</w:t>
      </w:r>
      <w:r w:rsidR="00322BB6">
        <w:rPr>
          <w:rFonts w:hint="eastAsia"/>
        </w:rPr>
        <w:t>ICC</w:t>
      </w:r>
      <w:r w:rsidR="00322BB6">
        <w:t xml:space="preserve"> to select </w:t>
      </w:r>
      <w:r w:rsidR="00322BB6">
        <w:rPr>
          <w:rFonts w:hint="eastAsia"/>
        </w:rPr>
        <w:t>the USIM application</w:t>
      </w:r>
      <w:r w:rsidR="00322BB6">
        <w:t>.</w:t>
      </w:r>
    </w:p>
    <w:p w:rsidR="00322BB6" w:rsidRDefault="005A1DC3" w:rsidP="005A1DC3">
      <w:pPr>
        <w:pStyle w:val="B10"/>
      </w:pPr>
      <w:r>
        <w:t>c)</w:t>
      </w:r>
      <w:r>
        <w:tab/>
      </w:r>
      <w:r w:rsidR="00322BB6">
        <w:t>The ME simulator shall send a</w:t>
      </w:r>
      <w:r w:rsidR="00322BB6" w:rsidRPr="005C25AA">
        <w:t xml:space="preserve"> GET IDENTITY</w:t>
      </w:r>
      <w:r w:rsidR="00322BB6">
        <w:t xml:space="preserve"> command to the U</w:t>
      </w:r>
      <w:r w:rsidR="00322BB6">
        <w:rPr>
          <w:rFonts w:hint="eastAsia"/>
        </w:rPr>
        <w:t>ICC.</w:t>
      </w:r>
    </w:p>
    <w:p w:rsidR="00322BB6" w:rsidRDefault="00322BB6" w:rsidP="00322BB6">
      <w:pPr>
        <w:pStyle w:val="B2"/>
      </w:pPr>
      <w:r>
        <w:rPr>
          <w:i/>
        </w:rPr>
        <w:t>The status condition returned by the UICC shall be SW1 = '</w:t>
      </w:r>
      <w:r>
        <w:rPr>
          <w:rFonts w:hint="eastAsia"/>
          <w:i/>
        </w:rPr>
        <w:t>69</w:t>
      </w:r>
      <w:r>
        <w:rPr>
          <w:i/>
        </w:rPr>
        <w:t>', SW2 = '</w:t>
      </w:r>
      <w:r>
        <w:rPr>
          <w:rFonts w:hint="eastAsia"/>
          <w:i/>
        </w:rPr>
        <w:t>82</w:t>
      </w:r>
      <w:r>
        <w:rPr>
          <w:i/>
        </w:rPr>
        <w:t xml:space="preserve">' - </w:t>
      </w:r>
      <w:r>
        <w:rPr>
          <w:rFonts w:hint="eastAsia"/>
          <w:i/>
        </w:rPr>
        <w:t>s</w:t>
      </w:r>
      <w:r>
        <w:rPr>
          <w:i/>
        </w:rPr>
        <w:t>ecurity status not satisfied [CR</w:t>
      </w:r>
      <w:r>
        <w:rPr>
          <w:rFonts w:hint="eastAsia"/>
          <w:i/>
          <w:lang w:eastAsia="zh-CN"/>
        </w:rPr>
        <w:t>3</w:t>
      </w:r>
      <w:r>
        <w:rPr>
          <w:i/>
        </w:rPr>
        <w:t>].</w:t>
      </w:r>
    </w:p>
    <w:p w:rsidR="00322BB6" w:rsidRDefault="005A1DC3" w:rsidP="005A1DC3">
      <w:pPr>
        <w:pStyle w:val="B10"/>
      </w:pPr>
      <w:r>
        <w:t>d)</w:t>
      </w:r>
      <w:r>
        <w:tab/>
      </w:r>
      <w:r w:rsidR="00322BB6">
        <w:t>The ME simulator shall reset the U</w:t>
      </w:r>
      <w:r w:rsidR="00322BB6">
        <w:rPr>
          <w:rFonts w:hint="eastAsia"/>
        </w:rPr>
        <w:t>ICC</w:t>
      </w:r>
      <w:r w:rsidR="00322BB6">
        <w:t>.</w:t>
      </w:r>
    </w:p>
    <w:p w:rsidR="00322BB6" w:rsidRDefault="005A1DC3" w:rsidP="005A1DC3">
      <w:pPr>
        <w:pStyle w:val="B10"/>
      </w:pPr>
      <w:r>
        <w:t>e)</w:t>
      </w:r>
      <w:r>
        <w:tab/>
      </w:r>
      <w:r w:rsidR="00322BB6">
        <w:t>The ME simulator shall send a SELECT command to the U</w:t>
      </w:r>
      <w:r w:rsidR="00322BB6">
        <w:rPr>
          <w:rFonts w:hint="eastAsia"/>
        </w:rPr>
        <w:t>ICC</w:t>
      </w:r>
      <w:r w:rsidR="00322BB6">
        <w:t xml:space="preserve"> to select </w:t>
      </w:r>
      <w:r w:rsidR="00322BB6">
        <w:rPr>
          <w:rFonts w:hint="eastAsia"/>
        </w:rPr>
        <w:t>the USIM application</w:t>
      </w:r>
      <w:r w:rsidR="00322BB6">
        <w:t>.</w:t>
      </w:r>
    </w:p>
    <w:p w:rsidR="00322BB6" w:rsidRDefault="005A1DC3" w:rsidP="005A1DC3">
      <w:pPr>
        <w:pStyle w:val="B10"/>
      </w:pPr>
      <w:r>
        <w:lastRenderedPageBreak/>
        <w:t>f)</w:t>
      </w:r>
      <w:r>
        <w:tab/>
      </w:r>
      <w:r w:rsidR="00322BB6">
        <w:t xml:space="preserve">The ME simulator shall send a VERIFY </w:t>
      </w:r>
      <w:r w:rsidR="00322BB6">
        <w:rPr>
          <w:rFonts w:hint="eastAsia"/>
        </w:rPr>
        <w:t>PIN</w:t>
      </w:r>
      <w:r w:rsidR="00322BB6">
        <w:t xml:space="preserve"> command with PIN to the U</w:t>
      </w:r>
      <w:r w:rsidR="00322BB6">
        <w:rPr>
          <w:rFonts w:hint="eastAsia"/>
        </w:rPr>
        <w:t>ICC</w:t>
      </w:r>
      <w:r w:rsidR="00322BB6">
        <w:t>.</w:t>
      </w:r>
    </w:p>
    <w:p w:rsidR="00322BB6" w:rsidRDefault="005A1DC3" w:rsidP="005A1DC3">
      <w:pPr>
        <w:pStyle w:val="B10"/>
      </w:pPr>
      <w:r>
        <w:t>g)</w:t>
      </w:r>
      <w:r>
        <w:tab/>
      </w:r>
      <w:r w:rsidR="00322BB6">
        <w:t>The ME simulator shall send a SELECT command to the U</w:t>
      </w:r>
      <w:r w:rsidR="00322BB6">
        <w:rPr>
          <w:rFonts w:hint="eastAsia"/>
        </w:rPr>
        <w:t>ICC</w:t>
      </w:r>
      <w:r w:rsidR="00322BB6">
        <w:t xml:space="preserve"> to select </w:t>
      </w:r>
      <w:r w:rsidR="00322BB6">
        <w:rPr>
          <w:rFonts w:hint="eastAsia"/>
        </w:rPr>
        <w:t>the MF.</w:t>
      </w:r>
    </w:p>
    <w:p w:rsidR="00322BB6" w:rsidRDefault="005A1DC3" w:rsidP="005A1DC3">
      <w:pPr>
        <w:pStyle w:val="B10"/>
      </w:pPr>
      <w:r>
        <w:t>h)</w:t>
      </w:r>
      <w:r>
        <w:tab/>
      </w:r>
      <w:r w:rsidR="00322BB6">
        <w:t xml:space="preserve">The ME simulator shall send a </w:t>
      </w:r>
      <w:r w:rsidR="00322BB6" w:rsidRPr="005C25AA">
        <w:t>GET IDENTITY</w:t>
      </w:r>
      <w:r w:rsidR="00322BB6">
        <w:t xml:space="preserve"> command to the UICC.</w:t>
      </w:r>
    </w:p>
    <w:p w:rsidR="00322BB6" w:rsidRDefault="00322BB6" w:rsidP="00322BB6">
      <w:pPr>
        <w:pStyle w:val="B2"/>
      </w:pPr>
      <w:r>
        <w:rPr>
          <w:i/>
        </w:rPr>
        <w:t>The command</w:t>
      </w:r>
      <w:r>
        <w:rPr>
          <w:rFonts w:hint="eastAsia"/>
          <w:i/>
        </w:rPr>
        <w:t xml:space="preserve"> shall be aborted [CR</w:t>
      </w:r>
      <w:r>
        <w:rPr>
          <w:rFonts w:hint="eastAsia"/>
          <w:i/>
          <w:lang w:eastAsia="zh-CN"/>
        </w:rPr>
        <w:t>2</w:t>
      </w:r>
      <w:r>
        <w:rPr>
          <w:rFonts w:hint="eastAsia"/>
          <w:i/>
        </w:rPr>
        <w:t>].</w:t>
      </w:r>
    </w:p>
    <w:p w:rsidR="00322BB6" w:rsidRDefault="005A1DC3" w:rsidP="005A1DC3">
      <w:pPr>
        <w:pStyle w:val="B10"/>
      </w:pPr>
      <w:r>
        <w:t>i)</w:t>
      </w:r>
      <w:r>
        <w:tab/>
      </w:r>
      <w:r w:rsidR="00322BB6">
        <w:t>The ME simulator shall send a SELECT command to the U</w:t>
      </w:r>
      <w:r w:rsidR="00322BB6">
        <w:rPr>
          <w:rFonts w:hint="eastAsia"/>
        </w:rPr>
        <w:t>ICC</w:t>
      </w:r>
      <w:r w:rsidR="00322BB6">
        <w:t xml:space="preserve"> to select </w:t>
      </w:r>
      <w:r w:rsidR="00322BB6">
        <w:rPr>
          <w:rFonts w:hint="eastAsia"/>
        </w:rPr>
        <w:t>the current ADF</w:t>
      </w:r>
      <w:r w:rsidR="00322BB6">
        <w:t xml:space="preserve"> </w:t>
      </w:r>
      <w:r w:rsidR="00322BB6">
        <w:rPr>
          <w:rFonts w:hint="eastAsia"/>
        </w:rPr>
        <w:t>(</w:t>
      </w:r>
      <w:r w:rsidR="00322BB6">
        <w:t>'</w:t>
      </w:r>
      <w:r w:rsidR="00322BB6">
        <w:rPr>
          <w:rFonts w:hint="eastAsia"/>
        </w:rPr>
        <w:t>7FFF</w:t>
      </w:r>
      <w:r w:rsidR="00322BB6">
        <w:t>'</w:t>
      </w:r>
      <w:r w:rsidR="00322BB6">
        <w:rPr>
          <w:rFonts w:hint="eastAsia"/>
        </w:rPr>
        <w:t>).</w:t>
      </w:r>
    </w:p>
    <w:p w:rsidR="00322BB6" w:rsidRDefault="005A1DC3" w:rsidP="005A1DC3">
      <w:pPr>
        <w:pStyle w:val="B10"/>
      </w:pPr>
      <w:r>
        <w:t>j)</w:t>
      </w:r>
      <w:r>
        <w:tab/>
      </w:r>
      <w:r w:rsidR="00322BB6">
        <w:t xml:space="preserve">The ME simulator shall send a </w:t>
      </w:r>
      <w:r w:rsidR="00322BB6" w:rsidRPr="005C25AA">
        <w:t>GET IDENTITY</w:t>
      </w:r>
      <w:r w:rsidR="00322BB6">
        <w:t xml:space="preserve"> command to the UICC with </w:t>
      </w:r>
      <w:r w:rsidR="00322BB6">
        <w:rPr>
          <w:rFonts w:hint="eastAsia"/>
        </w:rPr>
        <w:t>correct data.</w:t>
      </w:r>
    </w:p>
    <w:p w:rsidR="00322BB6" w:rsidRDefault="00322BB6" w:rsidP="00322BB6">
      <w:pPr>
        <w:pStyle w:val="B2"/>
        <w:ind w:left="540" w:firstLine="27"/>
        <w:rPr>
          <w:i/>
          <w:lang w:eastAsia="zh-CN"/>
        </w:rPr>
      </w:pPr>
      <w:r>
        <w:rPr>
          <w:rFonts w:hint="eastAsia"/>
          <w:i/>
        </w:rPr>
        <w:t xml:space="preserve">The data field returned shall begin with the tag </w:t>
      </w:r>
      <w:r>
        <w:rPr>
          <w:i/>
        </w:rPr>
        <w:t>'</w:t>
      </w:r>
      <w:r>
        <w:rPr>
          <w:rFonts w:hint="eastAsia"/>
          <w:i/>
          <w:lang w:eastAsia="zh-CN"/>
        </w:rPr>
        <w:t>A1</w:t>
      </w:r>
      <w:r>
        <w:rPr>
          <w:i/>
        </w:rPr>
        <w:t>'</w:t>
      </w:r>
      <w:r>
        <w:rPr>
          <w:rFonts w:hint="eastAsia"/>
          <w:i/>
        </w:rPr>
        <w:t>, and t</w:t>
      </w:r>
      <w:r>
        <w:rPr>
          <w:i/>
        </w:rPr>
        <w:t xml:space="preserve">he data shall be correct for the given </w:t>
      </w:r>
      <w:r w:rsidRPr="00100E72">
        <w:rPr>
          <w:i/>
        </w:rPr>
        <w:t>Null-scheme</w:t>
      </w:r>
      <w:r>
        <w:rPr>
          <w:i/>
        </w:rPr>
        <w:t xml:space="preserve"> [CR</w:t>
      </w:r>
      <w:r>
        <w:rPr>
          <w:rFonts w:hint="eastAsia"/>
          <w:i/>
          <w:lang w:eastAsia="zh-CN"/>
        </w:rPr>
        <w:t>6</w:t>
      </w:r>
      <w:r>
        <w:rPr>
          <w:i/>
        </w:rPr>
        <w:t>].</w:t>
      </w:r>
    </w:p>
    <w:p w:rsidR="00322BB6" w:rsidRDefault="005A1DC3" w:rsidP="005A1DC3">
      <w:pPr>
        <w:pStyle w:val="B10"/>
      </w:pPr>
      <w:r>
        <w:t>k)</w:t>
      </w:r>
      <w:r>
        <w:tab/>
      </w:r>
      <w:r w:rsidR="00322BB6">
        <w:t xml:space="preserve">The ME simulator shall send a </w:t>
      </w:r>
      <w:r w:rsidR="00322BB6" w:rsidRPr="005C25AA">
        <w:t>GET IDENTITY</w:t>
      </w:r>
      <w:r w:rsidR="00322BB6">
        <w:t xml:space="preserve"> command to the UICC with </w:t>
      </w:r>
      <w:r w:rsidR="00322BB6">
        <w:rPr>
          <w:rFonts w:hint="eastAsia"/>
        </w:rPr>
        <w:t>correct data.</w:t>
      </w:r>
    </w:p>
    <w:p w:rsidR="00322BB6" w:rsidRDefault="00322BB6" w:rsidP="00322BB6">
      <w:pPr>
        <w:pStyle w:val="B2"/>
        <w:ind w:left="540" w:firstLine="27"/>
        <w:rPr>
          <w:i/>
          <w:lang w:eastAsia="zh-CN"/>
        </w:rPr>
      </w:pPr>
      <w:r>
        <w:rPr>
          <w:rFonts w:hint="eastAsia"/>
          <w:i/>
        </w:rPr>
        <w:t xml:space="preserve">The data field returned shall begin with the tag </w:t>
      </w:r>
      <w:r>
        <w:rPr>
          <w:i/>
        </w:rPr>
        <w:t>'</w:t>
      </w:r>
      <w:r>
        <w:rPr>
          <w:rFonts w:hint="eastAsia"/>
          <w:i/>
          <w:lang w:eastAsia="zh-CN"/>
        </w:rPr>
        <w:t>A1</w:t>
      </w:r>
      <w:r>
        <w:rPr>
          <w:i/>
        </w:rPr>
        <w:t>'</w:t>
      </w:r>
      <w:r>
        <w:rPr>
          <w:rFonts w:hint="eastAsia"/>
          <w:i/>
        </w:rPr>
        <w:t>, and t</w:t>
      </w:r>
      <w:r>
        <w:rPr>
          <w:i/>
        </w:rPr>
        <w:t xml:space="preserve">he data shall be correct for the given </w:t>
      </w:r>
      <w:r w:rsidRPr="00100E72">
        <w:rPr>
          <w:i/>
        </w:rPr>
        <w:t>Null-scheme</w:t>
      </w:r>
      <w:r>
        <w:rPr>
          <w:i/>
        </w:rPr>
        <w:t xml:space="preserve"> [CR</w:t>
      </w:r>
      <w:r>
        <w:rPr>
          <w:rFonts w:hint="eastAsia"/>
          <w:i/>
          <w:lang w:eastAsia="zh-CN"/>
        </w:rPr>
        <w:t>6</w:t>
      </w:r>
      <w:r>
        <w:rPr>
          <w:i/>
        </w:rPr>
        <w:t>].</w:t>
      </w:r>
    </w:p>
    <w:p w:rsidR="00322BB6" w:rsidRPr="0050419B" w:rsidRDefault="00322BB6" w:rsidP="00322BB6">
      <w:pPr>
        <w:pStyle w:val="B2"/>
        <w:ind w:left="540" w:firstLine="27"/>
        <w:rPr>
          <w:lang w:eastAsia="zh-CN"/>
        </w:rPr>
      </w:pPr>
      <w:r>
        <w:rPr>
          <w:rFonts w:hint="eastAsia"/>
          <w:i/>
          <w:lang w:eastAsia="zh-CN"/>
        </w:rPr>
        <w:t>The data shall be the same with j)</w:t>
      </w:r>
      <w:r>
        <w:rPr>
          <w:i/>
        </w:rPr>
        <w:t xml:space="preserve"> [CR</w:t>
      </w:r>
      <w:r>
        <w:rPr>
          <w:rFonts w:hint="eastAsia"/>
          <w:i/>
          <w:lang w:eastAsia="zh-CN"/>
        </w:rPr>
        <w:t>5</w:t>
      </w:r>
      <w:r>
        <w:rPr>
          <w:i/>
        </w:rPr>
        <w:t>]</w:t>
      </w:r>
      <w:r>
        <w:rPr>
          <w:rFonts w:hint="eastAsia"/>
          <w:i/>
          <w:lang w:eastAsia="zh-CN"/>
        </w:rPr>
        <w:t>.</w:t>
      </w:r>
    </w:p>
    <w:p w:rsidR="00322BB6" w:rsidRPr="007404A6" w:rsidRDefault="00322BB6" w:rsidP="007404A6">
      <w:pPr>
        <w:rPr>
          <w:b/>
          <w:bCs/>
          <w:lang w:eastAsia="zh-CN"/>
        </w:rPr>
      </w:pPr>
      <w:r w:rsidRPr="007404A6">
        <w:rPr>
          <w:b/>
          <w:bCs/>
        </w:rPr>
        <w:t>Initial conditions</w:t>
      </w:r>
      <w:r w:rsidRPr="007404A6">
        <w:rPr>
          <w:rFonts w:hint="eastAsia"/>
          <w:b/>
          <w:bCs/>
          <w:lang w:eastAsia="zh-CN"/>
        </w:rPr>
        <w:t xml:space="preserve"> </w:t>
      </w:r>
      <w:r w:rsidR="005A1DC3" w:rsidRPr="007404A6">
        <w:rPr>
          <w:b/>
          <w:bCs/>
          <w:lang w:eastAsia="zh-CN"/>
        </w:rPr>
        <w:t>4</w:t>
      </w:r>
    </w:p>
    <w:p w:rsidR="00322BB6" w:rsidRDefault="00322BB6" w:rsidP="00322BB6">
      <w:pPr>
        <w:pStyle w:val="B10"/>
        <w:rPr>
          <w:lang w:eastAsia="zh-CN"/>
        </w:rPr>
      </w:pPr>
      <w:r>
        <w:t>1)</w:t>
      </w:r>
      <w:r w:rsidR="005A1DC3">
        <w:rPr>
          <w:lang w:eastAsia="zh-CN"/>
        </w:rPr>
        <w:tab/>
      </w:r>
      <w:r w:rsidR="005A1DC3">
        <w:t xml:space="preserve">Service n°124 </w:t>
      </w:r>
      <w:r w:rsidR="005A1DC3">
        <w:rPr>
          <w:rFonts w:hint="eastAsia"/>
          <w:lang w:eastAsia="zh-CN"/>
        </w:rPr>
        <w:t>is</w:t>
      </w:r>
      <w:r w:rsidR="005A1DC3">
        <w:t xml:space="preserve"> </w:t>
      </w:r>
      <w:r w:rsidR="005A1DC3" w:rsidRPr="005A1DC3">
        <w:rPr>
          <w:rFonts w:hint="eastAsia"/>
          <w:lang w:eastAsia="zh-CN"/>
        </w:rPr>
        <w:t xml:space="preserve">not </w:t>
      </w:r>
      <w:r w:rsidR="005A1DC3">
        <w:t>"available"</w:t>
      </w:r>
      <w:r w:rsidR="005A1DC3">
        <w:rPr>
          <w:rFonts w:hint="eastAsia"/>
          <w:lang w:eastAsia="zh-CN"/>
        </w:rPr>
        <w:t xml:space="preserve"> in the USIM, or </w:t>
      </w:r>
      <w:r w:rsidR="005A1DC3">
        <w:t>Service n°124 is "available", and Service n°125 is not "available"</w:t>
      </w:r>
      <w:r w:rsidR="005A1DC3">
        <w:rPr>
          <w:rFonts w:hint="eastAsia"/>
          <w:lang w:eastAsia="zh-CN"/>
        </w:rPr>
        <w:t xml:space="preserve"> in the USIM.</w:t>
      </w:r>
    </w:p>
    <w:p w:rsidR="00322BB6" w:rsidRDefault="00322BB6" w:rsidP="00322BB6">
      <w:pPr>
        <w:pStyle w:val="B10"/>
        <w:rPr>
          <w:lang w:eastAsia="zh-CN"/>
        </w:rPr>
      </w:pPr>
      <w:r>
        <w:rPr>
          <w:rFonts w:hint="eastAsia"/>
          <w:lang w:eastAsia="zh-CN"/>
        </w:rPr>
        <w:t>2</w:t>
      </w:r>
      <w:r>
        <w:t>)</w:t>
      </w:r>
      <w:r w:rsidR="005A1DC3">
        <w:rPr>
          <w:lang w:eastAsia="zh-CN"/>
        </w:rPr>
        <w:tab/>
      </w:r>
      <w:r>
        <w:rPr>
          <w:rFonts w:hint="eastAsia"/>
          <w:lang w:eastAsia="zh-CN"/>
        </w:rPr>
        <w:t>T</w:t>
      </w:r>
      <w:r>
        <w:t>he home network public key is provisioned in the USIM</w:t>
      </w:r>
      <w:r>
        <w:rPr>
          <w:rFonts w:hint="eastAsia"/>
          <w:lang w:eastAsia="zh-CN"/>
        </w:rPr>
        <w:t>.</w:t>
      </w:r>
    </w:p>
    <w:p w:rsidR="00322BB6" w:rsidRDefault="00322BB6" w:rsidP="00322BB6">
      <w:pPr>
        <w:pStyle w:val="B10"/>
        <w:rPr>
          <w:lang w:eastAsia="zh-CN"/>
        </w:rPr>
      </w:pPr>
      <w:r>
        <w:rPr>
          <w:rFonts w:hint="eastAsia"/>
          <w:lang w:eastAsia="zh-CN"/>
        </w:rPr>
        <w:t>3</w:t>
      </w:r>
      <w:r>
        <w:t>)</w:t>
      </w:r>
      <w:r w:rsidR="005A1DC3">
        <w:tab/>
      </w:r>
      <w:r>
        <w:t>The UICC shall be connected to a</w:t>
      </w:r>
      <w:r>
        <w:rPr>
          <w:rFonts w:hint="eastAsia"/>
          <w:lang w:eastAsia="zh-CN"/>
        </w:rPr>
        <w:t>n</w:t>
      </w:r>
      <w:r>
        <w:t xml:space="preserve"> ME simulator.</w:t>
      </w:r>
    </w:p>
    <w:p w:rsidR="00322BB6" w:rsidRPr="007404A6" w:rsidRDefault="00322BB6" w:rsidP="007404A6">
      <w:pPr>
        <w:rPr>
          <w:b/>
          <w:bCs/>
          <w:lang w:eastAsia="zh-CN"/>
        </w:rPr>
      </w:pPr>
      <w:r w:rsidRPr="007404A6">
        <w:rPr>
          <w:b/>
          <w:bCs/>
        </w:rPr>
        <w:t xml:space="preserve">Test procedure </w:t>
      </w:r>
      <w:r w:rsidR="005A1DC3" w:rsidRPr="007404A6">
        <w:rPr>
          <w:b/>
          <w:bCs/>
          <w:lang w:eastAsia="zh-CN"/>
        </w:rPr>
        <w:t>4</w:t>
      </w:r>
    </w:p>
    <w:p w:rsidR="00322BB6" w:rsidRDefault="005A1DC3" w:rsidP="005A1DC3">
      <w:pPr>
        <w:pStyle w:val="B10"/>
      </w:pPr>
      <w:r>
        <w:t>a)</w:t>
      </w:r>
      <w:r>
        <w:tab/>
      </w:r>
      <w:r w:rsidR="00322BB6">
        <w:t>The ME simulator shall reset the U</w:t>
      </w:r>
      <w:r w:rsidR="00322BB6">
        <w:rPr>
          <w:rFonts w:hint="eastAsia"/>
        </w:rPr>
        <w:t>ICC</w:t>
      </w:r>
      <w:r w:rsidR="00322BB6">
        <w:t>.</w:t>
      </w:r>
    </w:p>
    <w:p w:rsidR="00322BB6" w:rsidRDefault="005A1DC3" w:rsidP="005A1DC3">
      <w:pPr>
        <w:pStyle w:val="B10"/>
      </w:pPr>
      <w:r>
        <w:t>b)</w:t>
      </w:r>
      <w:r>
        <w:tab/>
      </w:r>
      <w:r w:rsidR="00322BB6">
        <w:t>The ME simulator shall send a SELECT command to the U</w:t>
      </w:r>
      <w:r w:rsidR="00322BB6">
        <w:rPr>
          <w:rFonts w:hint="eastAsia"/>
        </w:rPr>
        <w:t>ICC</w:t>
      </w:r>
      <w:r w:rsidR="00322BB6">
        <w:t xml:space="preserve"> to select </w:t>
      </w:r>
      <w:r w:rsidR="00322BB6">
        <w:rPr>
          <w:rFonts w:hint="eastAsia"/>
        </w:rPr>
        <w:t>the USIM application</w:t>
      </w:r>
      <w:r w:rsidR="00322BB6">
        <w:t>.</w:t>
      </w:r>
    </w:p>
    <w:p w:rsidR="00322BB6" w:rsidRDefault="005A1DC3" w:rsidP="005A1DC3">
      <w:pPr>
        <w:pStyle w:val="B10"/>
      </w:pPr>
      <w:r>
        <w:t>c)</w:t>
      </w:r>
      <w:r>
        <w:tab/>
      </w:r>
      <w:r w:rsidR="00322BB6">
        <w:t>The ME simulator shall send a</w:t>
      </w:r>
      <w:r w:rsidR="00322BB6" w:rsidRPr="005C25AA">
        <w:t xml:space="preserve"> GET IDENTITY</w:t>
      </w:r>
      <w:r w:rsidR="00322BB6">
        <w:t xml:space="preserve"> command to the U</w:t>
      </w:r>
      <w:r w:rsidR="00322BB6">
        <w:rPr>
          <w:rFonts w:hint="eastAsia"/>
        </w:rPr>
        <w:t>ICC.</w:t>
      </w:r>
    </w:p>
    <w:p w:rsidR="00322BB6" w:rsidRDefault="00322BB6" w:rsidP="00322BB6">
      <w:pPr>
        <w:pStyle w:val="B2"/>
      </w:pPr>
      <w:r>
        <w:rPr>
          <w:i/>
        </w:rPr>
        <w:t>The status condition returned by the UICC shall be SW1 = '</w:t>
      </w:r>
      <w:r>
        <w:rPr>
          <w:rFonts w:hint="eastAsia"/>
          <w:i/>
        </w:rPr>
        <w:t>69</w:t>
      </w:r>
      <w:r>
        <w:rPr>
          <w:i/>
        </w:rPr>
        <w:t>', SW2 = '</w:t>
      </w:r>
      <w:r>
        <w:rPr>
          <w:rFonts w:hint="eastAsia"/>
          <w:i/>
        </w:rPr>
        <w:t>8</w:t>
      </w:r>
      <w:r>
        <w:rPr>
          <w:rFonts w:hint="eastAsia"/>
          <w:i/>
          <w:lang w:eastAsia="zh-CN"/>
        </w:rPr>
        <w:t>5</w:t>
      </w:r>
      <w:r>
        <w:rPr>
          <w:i/>
        </w:rPr>
        <w:t xml:space="preserve">' - </w:t>
      </w:r>
      <w:r>
        <w:rPr>
          <w:rFonts w:hint="eastAsia"/>
          <w:i/>
          <w:lang w:eastAsia="zh-CN"/>
        </w:rPr>
        <w:t>c</w:t>
      </w:r>
      <w:r w:rsidRPr="00100E72">
        <w:rPr>
          <w:i/>
        </w:rPr>
        <w:t>onditions of use not satisfied</w:t>
      </w:r>
      <w:r>
        <w:rPr>
          <w:i/>
        </w:rPr>
        <w:t xml:space="preserve"> [CR</w:t>
      </w:r>
      <w:r>
        <w:rPr>
          <w:rFonts w:hint="eastAsia"/>
          <w:i/>
          <w:lang w:eastAsia="zh-CN"/>
        </w:rPr>
        <w:t>7</w:t>
      </w:r>
      <w:r>
        <w:rPr>
          <w:i/>
        </w:rPr>
        <w:t>].</w:t>
      </w:r>
    </w:p>
    <w:p w:rsidR="00322BB6" w:rsidRDefault="005A1DC3" w:rsidP="005A1DC3">
      <w:pPr>
        <w:pStyle w:val="B10"/>
      </w:pPr>
      <w:r>
        <w:t>d)</w:t>
      </w:r>
      <w:r>
        <w:tab/>
      </w:r>
      <w:r w:rsidR="00322BB6">
        <w:t>The ME simulator shall reset the U</w:t>
      </w:r>
      <w:r w:rsidR="00322BB6">
        <w:rPr>
          <w:rFonts w:hint="eastAsia"/>
        </w:rPr>
        <w:t>ICC</w:t>
      </w:r>
      <w:r w:rsidR="00322BB6">
        <w:t>.</w:t>
      </w:r>
    </w:p>
    <w:p w:rsidR="00322BB6" w:rsidRDefault="005A1DC3" w:rsidP="005A1DC3">
      <w:pPr>
        <w:pStyle w:val="B10"/>
      </w:pPr>
      <w:r>
        <w:t>e)</w:t>
      </w:r>
      <w:r>
        <w:tab/>
      </w:r>
      <w:r w:rsidR="00322BB6">
        <w:t>The ME simulator shall send a SELECT command to the U</w:t>
      </w:r>
      <w:r w:rsidR="00322BB6">
        <w:rPr>
          <w:rFonts w:hint="eastAsia"/>
        </w:rPr>
        <w:t>ICC</w:t>
      </w:r>
      <w:r w:rsidR="00322BB6">
        <w:t xml:space="preserve"> to select </w:t>
      </w:r>
      <w:r w:rsidR="00322BB6">
        <w:rPr>
          <w:rFonts w:hint="eastAsia"/>
        </w:rPr>
        <w:t>the USIM application</w:t>
      </w:r>
      <w:r w:rsidR="00322BB6">
        <w:t>.</w:t>
      </w:r>
    </w:p>
    <w:p w:rsidR="00322BB6" w:rsidRDefault="005A1DC3" w:rsidP="005A1DC3">
      <w:pPr>
        <w:pStyle w:val="B10"/>
      </w:pPr>
      <w:r>
        <w:t>f)</w:t>
      </w:r>
      <w:r>
        <w:tab/>
      </w:r>
      <w:r w:rsidR="00322BB6">
        <w:t xml:space="preserve">The ME simulator shall send a VERIFY </w:t>
      </w:r>
      <w:r w:rsidR="00322BB6">
        <w:rPr>
          <w:rFonts w:hint="eastAsia"/>
        </w:rPr>
        <w:t>PIN</w:t>
      </w:r>
      <w:r w:rsidR="00322BB6">
        <w:t xml:space="preserve"> command with PIN to the U</w:t>
      </w:r>
      <w:r w:rsidR="00322BB6">
        <w:rPr>
          <w:rFonts w:hint="eastAsia"/>
        </w:rPr>
        <w:t>ICC</w:t>
      </w:r>
      <w:r w:rsidR="00322BB6">
        <w:t>.</w:t>
      </w:r>
    </w:p>
    <w:p w:rsidR="00322BB6" w:rsidRDefault="005A1DC3" w:rsidP="005A1DC3">
      <w:pPr>
        <w:pStyle w:val="B10"/>
      </w:pPr>
      <w:r>
        <w:t>g)</w:t>
      </w:r>
      <w:r>
        <w:tab/>
      </w:r>
      <w:r w:rsidR="00322BB6">
        <w:t>The ME simulator shall send a SELECT command to the U</w:t>
      </w:r>
      <w:r w:rsidR="00322BB6">
        <w:rPr>
          <w:rFonts w:hint="eastAsia"/>
        </w:rPr>
        <w:t>ICC</w:t>
      </w:r>
      <w:r w:rsidR="00322BB6">
        <w:t xml:space="preserve"> to select </w:t>
      </w:r>
      <w:r w:rsidR="00322BB6">
        <w:rPr>
          <w:rFonts w:hint="eastAsia"/>
        </w:rPr>
        <w:t>the MF.</w:t>
      </w:r>
    </w:p>
    <w:p w:rsidR="00322BB6" w:rsidRDefault="005A1DC3" w:rsidP="005A1DC3">
      <w:pPr>
        <w:pStyle w:val="B10"/>
      </w:pPr>
      <w:r>
        <w:t>h)</w:t>
      </w:r>
      <w:r>
        <w:tab/>
      </w:r>
      <w:r w:rsidR="00322BB6">
        <w:t xml:space="preserve">The ME simulator shall send a </w:t>
      </w:r>
      <w:r w:rsidR="00322BB6" w:rsidRPr="005C25AA">
        <w:t>GET IDENTITY</w:t>
      </w:r>
      <w:r w:rsidR="00322BB6">
        <w:t xml:space="preserve"> command to the UICC.</w:t>
      </w:r>
    </w:p>
    <w:p w:rsidR="00322BB6" w:rsidRDefault="00322BB6" w:rsidP="00322BB6">
      <w:pPr>
        <w:pStyle w:val="B2"/>
      </w:pPr>
      <w:r>
        <w:rPr>
          <w:i/>
        </w:rPr>
        <w:t>The command</w:t>
      </w:r>
      <w:r>
        <w:rPr>
          <w:rFonts w:hint="eastAsia"/>
          <w:i/>
        </w:rPr>
        <w:t xml:space="preserve"> shall be aborted [CR</w:t>
      </w:r>
      <w:r>
        <w:rPr>
          <w:rFonts w:hint="eastAsia"/>
          <w:i/>
          <w:lang w:eastAsia="zh-CN"/>
        </w:rPr>
        <w:t>2</w:t>
      </w:r>
      <w:r>
        <w:rPr>
          <w:rFonts w:hint="eastAsia"/>
          <w:i/>
        </w:rPr>
        <w:t>].</w:t>
      </w:r>
    </w:p>
    <w:p w:rsidR="00322BB6" w:rsidRDefault="005A1DC3" w:rsidP="005A1DC3">
      <w:pPr>
        <w:pStyle w:val="B10"/>
      </w:pPr>
      <w:r>
        <w:t>i)</w:t>
      </w:r>
      <w:r>
        <w:tab/>
      </w:r>
      <w:r w:rsidR="00322BB6">
        <w:t>The ME simulator shall send a SELECT command to the U</w:t>
      </w:r>
      <w:r w:rsidR="00322BB6">
        <w:rPr>
          <w:rFonts w:hint="eastAsia"/>
        </w:rPr>
        <w:t>ICC</w:t>
      </w:r>
      <w:r w:rsidR="00322BB6">
        <w:t xml:space="preserve"> to select </w:t>
      </w:r>
      <w:r w:rsidR="00322BB6">
        <w:rPr>
          <w:rFonts w:hint="eastAsia"/>
        </w:rPr>
        <w:t>the current ADF</w:t>
      </w:r>
      <w:r w:rsidR="00322BB6">
        <w:t xml:space="preserve"> </w:t>
      </w:r>
      <w:r w:rsidR="00322BB6">
        <w:rPr>
          <w:rFonts w:hint="eastAsia"/>
        </w:rPr>
        <w:t>(</w:t>
      </w:r>
      <w:r w:rsidR="00322BB6">
        <w:t>'</w:t>
      </w:r>
      <w:r w:rsidR="00322BB6">
        <w:rPr>
          <w:rFonts w:hint="eastAsia"/>
        </w:rPr>
        <w:t>7FFF</w:t>
      </w:r>
      <w:r w:rsidR="00322BB6">
        <w:t>'</w:t>
      </w:r>
      <w:r w:rsidR="00322BB6">
        <w:rPr>
          <w:rFonts w:hint="eastAsia"/>
        </w:rPr>
        <w:t>).</w:t>
      </w:r>
    </w:p>
    <w:p w:rsidR="00322BB6" w:rsidRDefault="005A1DC3" w:rsidP="005A1DC3">
      <w:pPr>
        <w:pStyle w:val="B10"/>
      </w:pPr>
      <w:r>
        <w:t>j)</w:t>
      </w:r>
      <w:r>
        <w:tab/>
      </w:r>
      <w:r w:rsidR="00322BB6">
        <w:t xml:space="preserve">The ME simulator shall send a </w:t>
      </w:r>
      <w:r w:rsidR="00322BB6" w:rsidRPr="005C25AA">
        <w:t>GET IDENTITY</w:t>
      </w:r>
      <w:r w:rsidR="00322BB6">
        <w:t xml:space="preserve"> command to the UICC with </w:t>
      </w:r>
      <w:r w:rsidR="00322BB6">
        <w:rPr>
          <w:rFonts w:hint="eastAsia"/>
        </w:rPr>
        <w:t>correct data.</w:t>
      </w:r>
    </w:p>
    <w:p w:rsidR="00322BB6" w:rsidRDefault="00322BB6" w:rsidP="00322BB6">
      <w:pPr>
        <w:pStyle w:val="B2"/>
        <w:ind w:left="540" w:firstLine="27"/>
        <w:rPr>
          <w:lang w:eastAsia="zh-CN"/>
        </w:rPr>
      </w:pPr>
      <w:r>
        <w:rPr>
          <w:i/>
        </w:rPr>
        <w:t>The status condition returned by the UICC shall be SW1 = '</w:t>
      </w:r>
      <w:r>
        <w:rPr>
          <w:rFonts w:hint="eastAsia"/>
          <w:i/>
        </w:rPr>
        <w:t>69</w:t>
      </w:r>
      <w:r>
        <w:rPr>
          <w:i/>
        </w:rPr>
        <w:t>', SW2 = '</w:t>
      </w:r>
      <w:r>
        <w:rPr>
          <w:rFonts w:hint="eastAsia"/>
          <w:i/>
        </w:rPr>
        <w:t>8</w:t>
      </w:r>
      <w:r>
        <w:rPr>
          <w:rFonts w:hint="eastAsia"/>
          <w:i/>
          <w:lang w:eastAsia="zh-CN"/>
        </w:rPr>
        <w:t>5</w:t>
      </w:r>
      <w:r>
        <w:rPr>
          <w:i/>
        </w:rPr>
        <w:t xml:space="preserve">' - </w:t>
      </w:r>
      <w:r>
        <w:rPr>
          <w:rFonts w:hint="eastAsia"/>
          <w:i/>
          <w:lang w:eastAsia="zh-CN"/>
        </w:rPr>
        <w:t>c</w:t>
      </w:r>
      <w:r w:rsidRPr="00100E72">
        <w:rPr>
          <w:i/>
        </w:rPr>
        <w:t>onditions of use not satisfied</w:t>
      </w:r>
      <w:r>
        <w:rPr>
          <w:i/>
        </w:rPr>
        <w:t xml:space="preserve"> [CR</w:t>
      </w:r>
      <w:r>
        <w:rPr>
          <w:rFonts w:hint="eastAsia"/>
          <w:i/>
          <w:lang w:eastAsia="zh-CN"/>
        </w:rPr>
        <w:t>7</w:t>
      </w:r>
      <w:r>
        <w:rPr>
          <w:i/>
        </w:rPr>
        <w:t>]</w:t>
      </w:r>
      <w:r>
        <w:rPr>
          <w:rFonts w:hint="eastAsia"/>
          <w:i/>
          <w:lang w:eastAsia="zh-CN"/>
        </w:rPr>
        <w:t>.</w:t>
      </w:r>
    </w:p>
    <w:p w:rsidR="00322BB6" w:rsidRDefault="00322BB6" w:rsidP="00322BB6">
      <w:pPr>
        <w:pStyle w:val="Heading2"/>
      </w:pPr>
      <w:bookmarkStart w:id="268" w:name="_Toc11051547"/>
      <w:bookmarkStart w:id="269" w:name="_Toc44962351"/>
      <w:bookmarkStart w:id="270" w:name="_Toc51832244"/>
      <w:r>
        <w:rPr>
          <w:rFonts w:hint="eastAsia"/>
        </w:rPr>
        <w:lastRenderedPageBreak/>
        <w:t>7.4</w:t>
      </w:r>
      <w:r>
        <w:rPr>
          <w:rFonts w:hint="eastAsia"/>
        </w:rPr>
        <w:tab/>
      </w:r>
      <w:r>
        <w:t>Void</w:t>
      </w:r>
      <w:bookmarkEnd w:id="268"/>
      <w:bookmarkEnd w:id="269"/>
      <w:bookmarkEnd w:id="270"/>
    </w:p>
    <w:p w:rsidR="00322BB6" w:rsidRDefault="00322BB6" w:rsidP="00322BB6">
      <w:pPr>
        <w:pStyle w:val="Heading1"/>
      </w:pPr>
      <w:bookmarkStart w:id="271" w:name="_Toc11051548"/>
      <w:bookmarkStart w:id="272" w:name="_Toc44962352"/>
      <w:bookmarkStart w:id="273" w:name="_Toc51832245"/>
      <w:r>
        <w:t>8</w:t>
      </w:r>
      <w:r>
        <w:tab/>
        <w:t xml:space="preserve">Test </w:t>
      </w:r>
      <w:r>
        <w:rPr>
          <w:rFonts w:hint="eastAsia"/>
        </w:rPr>
        <w:t>Procedure</w:t>
      </w:r>
      <w:r>
        <w:t xml:space="preserve"> </w:t>
      </w:r>
      <w:r>
        <w:rPr>
          <w:rFonts w:hint="eastAsia"/>
        </w:rPr>
        <w:t>(31.10</w:t>
      </w:r>
      <w:r>
        <w:t>1</w:t>
      </w:r>
      <w:r>
        <w:rPr>
          <w:rFonts w:hint="eastAsia"/>
        </w:rPr>
        <w:t>)</w:t>
      </w:r>
      <w:bookmarkEnd w:id="271"/>
      <w:bookmarkEnd w:id="272"/>
      <w:bookmarkEnd w:id="273"/>
    </w:p>
    <w:p w:rsidR="00322BB6" w:rsidRDefault="00322BB6" w:rsidP="00322BB6">
      <w:r>
        <w:rPr>
          <w:rFonts w:hint="eastAsia"/>
        </w:rPr>
        <w:t>This clause details each of the tests in each of the test groups within the Test Group T</w:t>
      </w:r>
      <w:r w:rsidR="007404A6">
        <w:t>s </w:t>
      </w:r>
      <w:r>
        <w:rPr>
          <w:rFonts w:hint="eastAsia"/>
        </w:rPr>
        <w:t>31.10</w:t>
      </w:r>
      <w:r>
        <w:t>1</w:t>
      </w:r>
      <w:r w:rsidR="007404A6">
        <w:t> [2]</w:t>
      </w:r>
      <w:r>
        <w:rPr>
          <w:rFonts w:hint="eastAsia"/>
        </w:rPr>
        <w:t xml:space="preserve">. This test suite allows testing of the IUT against </w:t>
      </w:r>
      <w:r>
        <w:t>the</w:t>
      </w:r>
      <w:r>
        <w:rPr>
          <w:rFonts w:hint="eastAsia"/>
        </w:rPr>
        <w:t xml:space="preserve"> base specification with respect to:</w:t>
      </w:r>
    </w:p>
    <w:p w:rsidR="00322BB6" w:rsidRDefault="00322BB6" w:rsidP="00322BB6">
      <w:r>
        <w:rPr>
          <w:rFonts w:hint="eastAsia"/>
        </w:rPr>
        <w:tab/>
        <w:t>-</w:t>
      </w:r>
      <w:r>
        <w:rPr>
          <w:rFonts w:hint="eastAsia"/>
        </w:rPr>
        <w:tab/>
      </w:r>
      <w:r>
        <w:t>General 3GPP platform requirements</w:t>
      </w:r>
    </w:p>
    <w:p w:rsidR="00322BB6" w:rsidRDefault="00322BB6" w:rsidP="00322BB6">
      <w:r>
        <w:rPr>
          <w:rFonts w:hint="eastAsia"/>
        </w:rPr>
        <w:tab/>
        <w:t>-</w:t>
      </w:r>
      <w:r>
        <w:rPr>
          <w:rFonts w:hint="eastAsia"/>
        </w:rPr>
        <w:tab/>
      </w:r>
      <w:r>
        <w:t>Physical and logical characteristics</w:t>
      </w:r>
    </w:p>
    <w:p w:rsidR="00322BB6" w:rsidRDefault="00322BB6" w:rsidP="00322BB6">
      <w:r>
        <w:rPr>
          <w:rFonts w:hint="eastAsia"/>
        </w:rPr>
        <w:tab/>
        <w:t>-</w:t>
      </w:r>
      <w:r>
        <w:rPr>
          <w:rFonts w:hint="eastAsia"/>
        </w:rPr>
        <w:tab/>
      </w:r>
      <w:r>
        <w:t>User verification and file access conditions</w:t>
      </w:r>
    </w:p>
    <w:p w:rsidR="00322BB6" w:rsidRDefault="00322BB6" w:rsidP="00322BB6">
      <w:r>
        <w:rPr>
          <w:rFonts w:hint="eastAsia"/>
        </w:rPr>
        <w:tab/>
        <w:t>-</w:t>
      </w:r>
      <w:r>
        <w:rPr>
          <w:rFonts w:hint="eastAsia"/>
        </w:rPr>
        <w:tab/>
      </w:r>
      <w:r>
        <w:t>Files.</w:t>
      </w:r>
    </w:p>
    <w:p w:rsidR="00322BB6" w:rsidRDefault="00322BB6" w:rsidP="00322BB6">
      <w:pPr>
        <w:pStyle w:val="Heading2"/>
      </w:pPr>
      <w:bookmarkStart w:id="274" w:name="_Toc11051549"/>
      <w:bookmarkStart w:id="275" w:name="_Toc44962353"/>
      <w:bookmarkStart w:id="276" w:name="_Toc51832246"/>
      <w:r>
        <w:rPr>
          <w:lang w:val="en-US"/>
        </w:rPr>
        <w:t>8.1</w:t>
      </w:r>
      <w:r>
        <w:rPr>
          <w:lang w:val="en-US"/>
        </w:rPr>
        <w:tab/>
      </w:r>
      <w:r>
        <w:t>General 3GPP platform requirements</w:t>
      </w:r>
      <w:bookmarkEnd w:id="274"/>
      <w:bookmarkEnd w:id="275"/>
      <w:bookmarkEnd w:id="276"/>
    </w:p>
    <w:p w:rsidR="00322BB6" w:rsidRDefault="00322BB6" w:rsidP="00322BB6">
      <w:pPr>
        <w:pStyle w:val="Heading3"/>
      </w:pPr>
      <w:bookmarkStart w:id="277" w:name="_Toc11051550"/>
      <w:bookmarkStart w:id="278" w:name="_Toc44962354"/>
      <w:bookmarkStart w:id="279" w:name="_Toc51832247"/>
      <w:r>
        <w:rPr>
          <w:rFonts w:hint="eastAsia"/>
        </w:rPr>
        <w:t>8.1.1</w:t>
      </w:r>
      <w:r>
        <w:rPr>
          <w:rFonts w:hint="eastAsia"/>
        </w:rPr>
        <w:tab/>
      </w:r>
      <w:r>
        <w:t>GSM/USIM application interaction and restrictions</w:t>
      </w:r>
      <w:bookmarkEnd w:id="277"/>
      <w:bookmarkEnd w:id="278"/>
      <w:bookmarkEnd w:id="279"/>
    </w:p>
    <w:p w:rsidR="00322BB6" w:rsidRDefault="00322BB6" w:rsidP="00322BB6">
      <w:pPr>
        <w:pStyle w:val="Heading4"/>
      </w:pPr>
      <w:bookmarkStart w:id="280" w:name="_Toc11051551"/>
      <w:bookmarkStart w:id="281" w:name="_Toc44962355"/>
      <w:bookmarkStart w:id="282" w:name="_Toc51832248"/>
      <w:r>
        <w:rPr>
          <w:rFonts w:hint="eastAsia"/>
        </w:rPr>
        <w:t>8.1.1.1</w:t>
      </w:r>
      <w:r>
        <w:tab/>
        <w:t>Definition and applicability</w:t>
      </w:r>
      <w:bookmarkEnd w:id="280"/>
      <w:bookmarkEnd w:id="281"/>
      <w:bookmarkEnd w:id="282"/>
    </w:p>
    <w:p w:rsidR="00322BB6" w:rsidRDefault="00322BB6" w:rsidP="00322BB6">
      <w:r>
        <w:t>See clause 3.5.3.</w:t>
      </w:r>
    </w:p>
    <w:p w:rsidR="00322BB6" w:rsidRDefault="00322BB6" w:rsidP="00322BB6">
      <w:pPr>
        <w:pStyle w:val="Heading4"/>
      </w:pPr>
      <w:bookmarkStart w:id="283" w:name="_Toc11051552"/>
      <w:bookmarkStart w:id="284" w:name="_Toc44962356"/>
      <w:bookmarkStart w:id="285" w:name="_Toc51832249"/>
      <w:r>
        <w:rPr>
          <w:rFonts w:hint="eastAsia"/>
        </w:rPr>
        <w:t>8.1.1.2</w:t>
      </w:r>
      <w:r>
        <w:tab/>
        <w:t>Conformance requirement</w:t>
      </w:r>
      <w:bookmarkEnd w:id="283"/>
      <w:bookmarkEnd w:id="284"/>
      <w:bookmarkEnd w:id="285"/>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8172"/>
        <w:gridCol w:w="819"/>
      </w:tblGrid>
      <w:tr w:rsidR="00322BB6" w:rsidTr="00F3416F">
        <w:trPr>
          <w:cantSplit/>
        </w:trPr>
        <w:tc>
          <w:tcPr>
            <w:tcW w:w="0" w:type="auto"/>
          </w:tcPr>
          <w:p w:rsidR="00322BB6" w:rsidRDefault="00322BB6" w:rsidP="00F3416F">
            <w:pPr>
              <w:pStyle w:val="FP"/>
              <w:jc w:val="center"/>
            </w:pPr>
            <w:r>
              <w:rPr>
                <w:rFonts w:hint="eastAsia"/>
              </w:rPr>
              <w:t>CR1</w:t>
            </w:r>
          </w:p>
        </w:tc>
        <w:tc>
          <w:tcPr>
            <w:tcW w:w="0" w:type="auto"/>
          </w:tcPr>
          <w:p w:rsidR="00322BB6" w:rsidRDefault="00322BB6" w:rsidP="00F3416F">
            <w:pPr>
              <w:pStyle w:val="FP"/>
            </w:pPr>
            <w:r>
              <w:t>Activation of a USIM session shall exclude the activation of a GSM session.</w:t>
            </w:r>
          </w:p>
        </w:tc>
        <w:tc>
          <w:tcPr>
            <w:tcW w:w="0" w:type="auto"/>
          </w:tcPr>
          <w:p w:rsidR="00322BB6" w:rsidRDefault="00322BB6" w:rsidP="00F3416F">
            <w:pPr>
              <w:pStyle w:val="FP"/>
              <w:jc w:val="center"/>
            </w:pPr>
            <w:r>
              <w:t>Rel-6 - …</w:t>
            </w:r>
          </w:p>
        </w:tc>
      </w:tr>
      <w:tr w:rsidR="00322BB6" w:rsidTr="00F3416F">
        <w:trPr>
          <w:cantSplit/>
        </w:trPr>
        <w:tc>
          <w:tcPr>
            <w:tcW w:w="0" w:type="auto"/>
          </w:tcPr>
          <w:p w:rsidR="00322BB6" w:rsidRDefault="00322BB6" w:rsidP="00F3416F">
            <w:pPr>
              <w:pStyle w:val="FP"/>
              <w:jc w:val="center"/>
            </w:pPr>
            <w:r>
              <w:rPr>
                <w:rFonts w:hint="eastAsia"/>
              </w:rPr>
              <w:t>CR2</w:t>
            </w:r>
          </w:p>
        </w:tc>
        <w:tc>
          <w:tcPr>
            <w:tcW w:w="0" w:type="auto"/>
          </w:tcPr>
          <w:p w:rsidR="00322BB6" w:rsidRDefault="00322BB6" w:rsidP="00F3416F">
            <w:pPr>
              <w:pStyle w:val="FP"/>
            </w:pPr>
            <w:r>
              <w:rPr>
                <w:rFonts w:hint="eastAsia"/>
              </w:rPr>
              <w:t>O</w:t>
            </w:r>
            <w:r>
              <w:t>nce a USIM application session has been activated, commands sent to the UICC with CLA byte set to 'A0' shall return SW1SW2 '6E 00' (class not supported) to the ME.</w:t>
            </w:r>
          </w:p>
        </w:tc>
        <w:tc>
          <w:tcPr>
            <w:tcW w:w="0" w:type="auto"/>
          </w:tcPr>
          <w:p w:rsidR="00322BB6" w:rsidRDefault="00322BB6" w:rsidP="00F3416F">
            <w:pPr>
              <w:pStyle w:val="FP"/>
              <w:jc w:val="center"/>
            </w:pPr>
            <w:r>
              <w:t>Rel-6 - …</w:t>
            </w:r>
          </w:p>
        </w:tc>
      </w:tr>
      <w:tr w:rsidR="00322BB6" w:rsidTr="00F3416F">
        <w:trPr>
          <w:cantSplit/>
        </w:trPr>
        <w:tc>
          <w:tcPr>
            <w:tcW w:w="0" w:type="auto"/>
          </w:tcPr>
          <w:p w:rsidR="00322BB6" w:rsidRDefault="00322BB6" w:rsidP="00F3416F">
            <w:pPr>
              <w:pStyle w:val="FP"/>
              <w:jc w:val="center"/>
            </w:pPr>
            <w:r>
              <w:rPr>
                <w:rFonts w:hint="eastAsia"/>
              </w:rPr>
              <w:t>CR3</w:t>
            </w:r>
          </w:p>
        </w:tc>
        <w:tc>
          <w:tcPr>
            <w:tcW w:w="0" w:type="auto"/>
          </w:tcPr>
          <w:p w:rsidR="00322BB6" w:rsidRDefault="00322BB6" w:rsidP="00F3416F">
            <w:pPr>
              <w:pStyle w:val="FP"/>
            </w:pPr>
            <w:r>
              <w:rPr>
                <w:rFonts w:hint="eastAsia"/>
              </w:rPr>
              <w:t>A</w:t>
            </w:r>
            <w:r>
              <w:t>ctivation of a GSM session shall exclude the activation of a USIM session.</w:t>
            </w:r>
          </w:p>
        </w:tc>
        <w:tc>
          <w:tcPr>
            <w:tcW w:w="0" w:type="auto"/>
          </w:tcPr>
          <w:p w:rsidR="00322BB6" w:rsidRDefault="00322BB6" w:rsidP="00F3416F">
            <w:pPr>
              <w:pStyle w:val="FP"/>
              <w:jc w:val="center"/>
            </w:pPr>
            <w:r>
              <w:t>Rel-6 - …</w:t>
            </w:r>
          </w:p>
        </w:tc>
      </w:tr>
    </w:tbl>
    <w:p w:rsidR="00322BB6" w:rsidRDefault="00322BB6" w:rsidP="00322BB6">
      <w:r>
        <w:t xml:space="preserve">Reference: </w:t>
      </w:r>
      <w:r>
        <w:rPr>
          <w:rFonts w:hint="eastAsia"/>
        </w:rPr>
        <w:t>TS </w:t>
      </w:r>
      <w:r>
        <w:t>31.101</w:t>
      </w:r>
      <w:r>
        <w:rPr>
          <w:rFonts w:hint="eastAsia"/>
        </w:rPr>
        <w:t> [</w:t>
      </w:r>
      <w:r>
        <w:rPr>
          <w:noProof/>
        </w:rPr>
        <w:t>2</w:t>
      </w:r>
      <w:r>
        <w:rPr>
          <w:rFonts w:hint="eastAsia"/>
        </w:rPr>
        <w:t>]</w:t>
      </w:r>
      <w:r>
        <w:t xml:space="preserve">, </w:t>
      </w:r>
      <w:r w:rsidR="000348EC">
        <w:t>clause</w:t>
      </w:r>
      <w:r>
        <w:t xml:space="preserve"> 4.1.</w:t>
      </w:r>
    </w:p>
    <w:p w:rsidR="00322BB6" w:rsidRDefault="00322BB6" w:rsidP="00322BB6">
      <w:pPr>
        <w:pStyle w:val="Heading4"/>
      </w:pPr>
      <w:bookmarkStart w:id="286" w:name="_Toc11051553"/>
      <w:bookmarkStart w:id="287" w:name="_Toc44962357"/>
      <w:bookmarkStart w:id="288" w:name="_Toc51832250"/>
      <w:r>
        <w:rPr>
          <w:rFonts w:hint="eastAsia"/>
        </w:rPr>
        <w:t>8.1.1.3</w:t>
      </w:r>
      <w:r>
        <w:tab/>
        <w:t>Test purpose</w:t>
      </w:r>
      <w:bookmarkEnd w:id="286"/>
      <w:bookmarkEnd w:id="287"/>
      <w:bookmarkEnd w:id="288"/>
    </w:p>
    <w:p w:rsidR="00322BB6" w:rsidRDefault="00322BB6" w:rsidP="00322BB6">
      <w:r>
        <w:t>To verify that the UICC conforms to the above requirements.</w:t>
      </w:r>
    </w:p>
    <w:p w:rsidR="00322BB6" w:rsidRDefault="00322BB6" w:rsidP="00322BB6">
      <w:pPr>
        <w:pStyle w:val="NO"/>
      </w:pPr>
      <w:r>
        <w:rPr>
          <w:rFonts w:hint="eastAsia"/>
        </w:rPr>
        <w:t>NOTE:</w:t>
      </w:r>
      <w:r>
        <w:rPr>
          <w:rFonts w:hint="eastAsia"/>
        </w:rPr>
        <w:tab/>
        <w:t>CR3 is not tested as it is out of the scope of the present document.</w:t>
      </w:r>
    </w:p>
    <w:p w:rsidR="00322BB6" w:rsidRDefault="00322BB6" w:rsidP="00322BB6">
      <w:pPr>
        <w:pStyle w:val="Heading4"/>
      </w:pPr>
      <w:bookmarkStart w:id="289" w:name="_Toc11051554"/>
      <w:bookmarkStart w:id="290" w:name="_Toc44962358"/>
      <w:bookmarkStart w:id="291" w:name="_Toc51832251"/>
      <w:r>
        <w:rPr>
          <w:rFonts w:hint="eastAsia"/>
        </w:rPr>
        <w:t>8.1.1.4</w:t>
      </w:r>
      <w:r>
        <w:tab/>
        <w:t>Method of test</w:t>
      </w:r>
      <w:bookmarkEnd w:id="289"/>
      <w:bookmarkEnd w:id="290"/>
      <w:bookmarkEnd w:id="291"/>
    </w:p>
    <w:p w:rsidR="00322BB6" w:rsidRPr="007404A6" w:rsidRDefault="00322BB6" w:rsidP="007404A6">
      <w:pPr>
        <w:rPr>
          <w:b/>
          <w:bCs/>
        </w:rPr>
      </w:pPr>
      <w:r w:rsidRPr="007404A6">
        <w:rPr>
          <w:b/>
          <w:bCs/>
        </w:rPr>
        <w:t>Initial conditions</w:t>
      </w:r>
    </w:p>
    <w:p w:rsidR="00322BB6" w:rsidRDefault="00322BB6" w:rsidP="00322BB6">
      <w:pPr>
        <w:pStyle w:val="B1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322BB6" w:rsidP="00322BB6">
      <w:pPr>
        <w:pStyle w:val="B10"/>
      </w:pPr>
      <w:r>
        <w:t>a)</w:t>
      </w:r>
      <w:r>
        <w:tab/>
        <w:t>The ME simulator shall reset the UICC.</w:t>
      </w:r>
    </w:p>
    <w:p w:rsidR="00322BB6" w:rsidRDefault="00322BB6" w:rsidP="00322BB6">
      <w:pPr>
        <w:pStyle w:val="B10"/>
      </w:pPr>
      <w:r>
        <w:t>b)</w:t>
      </w:r>
      <w:r>
        <w:tab/>
        <w:t>The ME simulator shall send a SELECT command to the UICC to select and activate USIM application</w:t>
      </w:r>
      <w:r>
        <w:rPr>
          <w:rFonts w:hint="eastAsia"/>
        </w:rPr>
        <w:t>.</w:t>
      </w:r>
    </w:p>
    <w:p w:rsidR="00322BB6" w:rsidRDefault="00322BB6" w:rsidP="00322BB6">
      <w:pPr>
        <w:pStyle w:val="B10"/>
      </w:pPr>
      <w:r>
        <w:t>c)</w:t>
      </w:r>
      <w:r>
        <w:tab/>
        <w:t>The ME simulator shall send a STATUS command with 'A0' as the class byte.</w:t>
      </w:r>
    </w:p>
    <w:p w:rsidR="00322BB6" w:rsidRDefault="00322BB6" w:rsidP="00322BB6">
      <w:pPr>
        <w:pStyle w:val="B2"/>
        <w:ind w:left="540" w:firstLine="27"/>
        <w:rPr>
          <w:i/>
        </w:rPr>
      </w:pPr>
      <w:r>
        <w:rPr>
          <w:i/>
        </w:rPr>
        <w:tab/>
        <w:t>The status condition returned by the UICC shall be SW1 = '6E', SW2 = '00' – class not supported [CR1, CR2].</w:t>
      </w:r>
    </w:p>
    <w:p w:rsidR="00322BB6" w:rsidRDefault="00322BB6" w:rsidP="00322BB6">
      <w:pPr>
        <w:pStyle w:val="B10"/>
      </w:pPr>
      <w:r>
        <w:t>d)</w:t>
      </w:r>
      <w:r>
        <w:tab/>
        <w:t>The ME simulator shall send a STATUS command with '80' as the class byte.</w:t>
      </w:r>
    </w:p>
    <w:p w:rsidR="00322BB6" w:rsidRDefault="00322BB6" w:rsidP="00322BB6">
      <w:pPr>
        <w:pStyle w:val="B2"/>
        <w:ind w:left="540" w:firstLine="27"/>
      </w:pPr>
      <w:r>
        <w:rPr>
          <w:i/>
        </w:rPr>
        <w:lastRenderedPageBreak/>
        <w:tab/>
        <w:t>The status condition returned by the UICC shall be SW1 = '90', SW2 = '00' – normal ending of a command [CR1].</w:t>
      </w:r>
    </w:p>
    <w:p w:rsidR="00322BB6" w:rsidRDefault="00322BB6" w:rsidP="00322BB6">
      <w:pPr>
        <w:pStyle w:val="Heading2"/>
      </w:pPr>
      <w:bookmarkStart w:id="292" w:name="_Toc11051555"/>
      <w:bookmarkStart w:id="293" w:name="_Toc44962359"/>
      <w:bookmarkStart w:id="294" w:name="_Toc51832252"/>
      <w:r>
        <w:t>8.2</w:t>
      </w:r>
      <w:r>
        <w:tab/>
        <w:t>Physical and logical characteristics</w:t>
      </w:r>
      <w:bookmarkEnd w:id="292"/>
      <w:bookmarkEnd w:id="293"/>
      <w:bookmarkEnd w:id="294"/>
    </w:p>
    <w:p w:rsidR="00322BB6" w:rsidRDefault="00322BB6" w:rsidP="00322BB6">
      <w:pPr>
        <w:pStyle w:val="Heading3"/>
      </w:pPr>
      <w:bookmarkStart w:id="295" w:name="_Toc11051556"/>
      <w:bookmarkStart w:id="296" w:name="_Toc44962360"/>
      <w:bookmarkStart w:id="297" w:name="_Toc51832253"/>
      <w:r>
        <w:t>8.2.1</w:t>
      </w:r>
      <w:r>
        <w:tab/>
        <w:t>Transmission speed</w:t>
      </w:r>
      <w:bookmarkEnd w:id="295"/>
      <w:bookmarkEnd w:id="296"/>
      <w:bookmarkEnd w:id="297"/>
    </w:p>
    <w:p w:rsidR="00322BB6" w:rsidRDefault="00322BB6" w:rsidP="00322BB6">
      <w:pPr>
        <w:pStyle w:val="Heading4"/>
      </w:pPr>
      <w:bookmarkStart w:id="298" w:name="_Toc11051557"/>
      <w:bookmarkStart w:id="299" w:name="_Toc44962361"/>
      <w:bookmarkStart w:id="300" w:name="_Toc51832254"/>
      <w:r>
        <w:t>8.2.1</w:t>
      </w:r>
      <w:r>
        <w:rPr>
          <w:rFonts w:hint="eastAsia"/>
        </w:rPr>
        <w:t>.1</w:t>
      </w:r>
      <w:r>
        <w:tab/>
        <w:t>Definition and applicability</w:t>
      </w:r>
      <w:bookmarkEnd w:id="298"/>
      <w:bookmarkEnd w:id="299"/>
      <w:bookmarkEnd w:id="300"/>
    </w:p>
    <w:p w:rsidR="00322BB6" w:rsidRDefault="00322BB6" w:rsidP="00322BB6">
      <w:r>
        <w:t>See clause 3.5.3.</w:t>
      </w:r>
    </w:p>
    <w:p w:rsidR="00322BB6" w:rsidRDefault="00322BB6" w:rsidP="00322BB6">
      <w:pPr>
        <w:pStyle w:val="Heading4"/>
      </w:pPr>
      <w:bookmarkStart w:id="301" w:name="_Toc11051558"/>
      <w:bookmarkStart w:id="302" w:name="_Toc44962362"/>
      <w:bookmarkStart w:id="303" w:name="_Toc51832255"/>
      <w:r>
        <w:t>8.2.1.2</w:t>
      </w:r>
      <w:r>
        <w:tab/>
        <w:t>Conformance requirement</w:t>
      </w:r>
      <w:bookmarkEnd w:id="301"/>
      <w:bookmarkEnd w:id="302"/>
      <w:bookmarkEnd w:id="303"/>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7490"/>
        <w:gridCol w:w="1027"/>
      </w:tblGrid>
      <w:tr w:rsidR="00322BB6" w:rsidTr="00F3416F">
        <w:trPr>
          <w:cantSplit/>
        </w:trPr>
        <w:tc>
          <w:tcPr>
            <w:tcW w:w="0" w:type="auto"/>
          </w:tcPr>
          <w:p w:rsidR="00322BB6" w:rsidRDefault="00322BB6" w:rsidP="00F3416F">
            <w:pPr>
              <w:pStyle w:val="FP"/>
              <w:jc w:val="center"/>
            </w:pPr>
            <w:r>
              <w:rPr>
                <w:rFonts w:hint="eastAsia"/>
              </w:rPr>
              <w:t>CR1</w:t>
            </w:r>
          </w:p>
        </w:tc>
        <w:tc>
          <w:tcPr>
            <w:tcW w:w="0" w:type="auto"/>
          </w:tcPr>
          <w:p w:rsidR="00322BB6" w:rsidRDefault="00322BB6" w:rsidP="00F3416F">
            <w:pPr>
              <w:pStyle w:val="FP"/>
            </w:pPr>
            <w:r>
              <w:rPr>
                <w:rFonts w:hint="eastAsia"/>
              </w:rPr>
              <w:t>T</w:t>
            </w:r>
            <w:r>
              <w:t xml:space="preserve">he UICC shall support (F, D) = (512, 32) in addition to those required by </w:t>
            </w:r>
            <w:r>
              <w:rPr>
                <w:rFonts w:hint="eastAsia"/>
              </w:rPr>
              <w:t>TS 102.221 [</w:t>
            </w:r>
            <w:r>
              <w:rPr>
                <w:noProof/>
              </w:rPr>
              <w:t>1</w:t>
            </w:r>
            <w:r>
              <w:t>]</w:t>
            </w:r>
            <w:r>
              <w:rPr>
                <w:rFonts w:hint="eastAsia"/>
              </w:rPr>
              <w:t>.</w:t>
            </w:r>
          </w:p>
        </w:tc>
        <w:tc>
          <w:tcPr>
            <w:tcW w:w="0" w:type="auto"/>
          </w:tcPr>
          <w:p w:rsidR="00322BB6" w:rsidRPr="0008118B" w:rsidRDefault="00322BB6" w:rsidP="00F3416F">
            <w:pPr>
              <w:pStyle w:val="FP"/>
              <w:jc w:val="center"/>
            </w:pPr>
            <w:r w:rsidRPr="0008118B">
              <w:t>Rel-6 - …</w:t>
            </w:r>
          </w:p>
        </w:tc>
      </w:tr>
    </w:tbl>
    <w:p w:rsidR="00322BB6" w:rsidRDefault="00322BB6" w:rsidP="00322BB6">
      <w:r>
        <w:t xml:space="preserve">Reference: </w:t>
      </w:r>
      <w:r>
        <w:rPr>
          <w:rFonts w:hint="eastAsia"/>
        </w:rPr>
        <w:t>TS </w:t>
      </w:r>
      <w:r>
        <w:t>31.101</w:t>
      </w:r>
      <w:r w:rsidR="007404A6">
        <w:t> [2]</w:t>
      </w:r>
      <w:r>
        <w:t xml:space="preserve">, </w:t>
      </w:r>
      <w:r w:rsidR="000348EC">
        <w:t>clause</w:t>
      </w:r>
      <w:r>
        <w:t xml:space="preserve"> 5.1.</w:t>
      </w:r>
    </w:p>
    <w:p w:rsidR="00322BB6" w:rsidRDefault="00322BB6" w:rsidP="00322BB6">
      <w:pPr>
        <w:pStyle w:val="Heading4"/>
      </w:pPr>
      <w:bookmarkStart w:id="304" w:name="_Toc11051559"/>
      <w:bookmarkStart w:id="305" w:name="_Toc44962363"/>
      <w:bookmarkStart w:id="306" w:name="_Toc51832256"/>
      <w:r>
        <w:t>8.2.1</w:t>
      </w:r>
      <w:r>
        <w:rPr>
          <w:rFonts w:hint="eastAsia"/>
        </w:rPr>
        <w:t>.3</w:t>
      </w:r>
      <w:r>
        <w:tab/>
        <w:t>Test purpose</w:t>
      </w:r>
      <w:bookmarkEnd w:id="304"/>
      <w:bookmarkEnd w:id="305"/>
      <w:bookmarkEnd w:id="306"/>
    </w:p>
    <w:p w:rsidR="00322BB6" w:rsidRDefault="00322BB6" w:rsidP="00322BB6">
      <w:r>
        <w:t xml:space="preserve">To verify that the </w:t>
      </w:r>
      <w:r>
        <w:rPr>
          <w:rFonts w:hint="eastAsia"/>
        </w:rPr>
        <w:t>UICC</w:t>
      </w:r>
      <w:r>
        <w:t xml:space="preserve"> conforms to the above requirements.</w:t>
      </w:r>
    </w:p>
    <w:p w:rsidR="00322BB6" w:rsidRDefault="00322BB6" w:rsidP="00322BB6">
      <w:pPr>
        <w:pStyle w:val="Heading4"/>
      </w:pPr>
      <w:bookmarkStart w:id="307" w:name="_Toc11051560"/>
      <w:bookmarkStart w:id="308" w:name="_Toc44962364"/>
      <w:bookmarkStart w:id="309" w:name="_Toc51832257"/>
      <w:r>
        <w:t>8.2.1</w:t>
      </w:r>
      <w:r>
        <w:rPr>
          <w:rFonts w:hint="eastAsia"/>
        </w:rPr>
        <w:t>.4</w:t>
      </w:r>
      <w:r>
        <w:tab/>
        <w:t>Method of test</w:t>
      </w:r>
      <w:bookmarkEnd w:id="307"/>
      <w:bookmarkEnd w:id="308"/>
      <w:bookmarkEnd w:id="309"/>
    </w:p>
    <w:p w:rsidR="00322BB6" w:rsidRPr="007404A6" w:rsidRDefault="00322BB6" w:rsidP="007404A6">
      <w:pPr>
        <w:rPr>
          <w:b/>
          <w:bCs/>
        </w:rPr>
      </w:pPr>
      <w:r w:rsidRPr="007404A6">
        <w:rPr>
          <w:b/>
          <w:bCs/>
        </w:rPr>
        <w:t>Initial conditions</w:t>
      </w:r>
    </w:p>
    <w:p w:rsidR="00322BB6" w:rsidRDefault="00322BB6" w:rsidP="00322BB6">
      <w:pPr>
        <w:pStyle w:val="B1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322BB6" w:rsidP="00322BB6">
      <w:pPr>
        <w:pStyle w:val="B10"/>
      </w:pPr>
      <w:r>
        <w:t>a)</w:t>
      </w:r>
      <w:r>
        <w:tab/>
        <w:t xml:space="preserve">The ME simulator shall cold reset the </w:t>
      </w:r>
      <w:r>
        <w:rPr>
          <w:rFonts w:hint="eastAsia"/>
        </w:rPr>
        <w:t>UICC</w:t>
      </w:r>
      <w:r>
        <w:t>.</w:t>
      </w:r>
    </w:p>
    <w:p w:rsidR="00322BB6" w:rsidRDefault="00322BB6" w:rsidP="00322BB6">
      <w:pPr>
        <w:pStyle w:val="B10"/>
      </w:pPr>
      <w:r>
        <w:t>b)</w:t>
      </w:r>
      <w:r>
        <w:tab/>
        <w:t>The ME simulator shall send a P</w:t>
      </w:r>
      <w:r>
        <w:rPr>
          <w:rFonts w:hint="eastAsia"/>
        </w:rPr>
        <w:t>P</w:t>
      </w:r>
      <w:r>
        <w:t xml:space="preserve">S-Request to the </w:t>
      </w:r>
      <w:r>
        <w:rPr>
          <w:rFonts w:hint="eastAsia"/>
        </w:rPr>
        <w:t>UICC</w:t>
      </w:r>
      <w:r>
        <w:t>, selecting T = 0 protocol</w:t>
      </w:r>
      <w:r>
        <w:rPr>
          <w:rFonts w:hint="eastAsia"/>
        </w:rPr>
        <w:t xml:space="preserve"> and (F,</w:t>
      </w:r>
      <w:r>
        <w:t xml:space="preserve"> </w:t>
      </w:r>
      <w:r>
        <w:rPr>
          <w:rFonts w:hint="eastAsia"/>
        </w:rPr>
        <w:t>D)</w:t>
      </w:r>
      <w:r>
        <w:t> = </w:t>
      </w:r>
      <w:r>
        <w:rPr>
          <w:rFonts w:hint="eastAsia"/>
        </w:rPr>
        <w:t xml:space="preserve">(512, </w:t>
      </w:r>
      <w:r>
        <w:t>32</w:t>
      </w:r>
      <w:r>
        <w:rPr>
          <w:rFonts w:hint="eastAsia"/>
        </w:rPr>
        <w:t>)</w:t>
      </w:r>
      <w:r>
        <w:t>.</w:t>
      </w:r>
    </w:p>
    <w:p w:rsidR="00322BB6" w:rsidRDefault="00322BB6" w:rsidP="00322BB6">
      <w:pPr>
        <w:pStyle w:val="B2"/>
        <w:ind w:left="540" w:firstLine="27"/>
      </w:pPr>
      <w:r>
        <w:rPr>
          <w:i/>
        </w:rPr>
        <w:tab/>
      </w:r>
      <w:r>
        <w:rPr>
          <w:rFonts w:hint="eastAsia"/>
          <w:i/>
        </w:rPr>
        <w:t xml:space="preserve">The UICC </w:t>
      </w:r>
      <w:r>
        <w:rPr>
          <w:i/>
        </w:rPr>
        <w:t>shall send a valid P</w:t>
      </w:r>
      <w:r>
        <w:rPr>
          <w:rFonts w:hint="eastAsia"/>
          <w:i/>
        </w:rPr>
        <w:t>P</w:t>
      </w:r>
      <w:r>
        <w:rPr>
          <w:i/>
        </w:rPr>
        <w:t>S-Response indicating support for the requested parameters.</w:t>
      </w:r>
    </w:p>
    <w:p w:rsidR="00322BB6" w:rsidRDefault="00322BB6" w:rsidP="00322BB6">
      <w:pPr>
        <w:pStyle w:val="B10"/>
      </w:pPr>
      <w:r>
        <w:t>c)</w:t>
      </w:r>
      <w:r>
        <w:tab/>
        <w:t xml:space="preserve">The ME simulator shall send a </w:t>
      </w:r>
      <w:r>
        <w:rPr>
          <w:rFonts w:hint="eastAsia"/>
        </w:rPr>
        <w:t>STATUS command with P2</w:t>
      </w:r>
      <w:r>
        <w:t> = '</w:t>
      </w:r>
      <w:r>
        <w:rPr>
          <w:rFonts w:hint="eastAsia"/>
        </w:rPr>
        <w:t>00</w:t>
      </w:r>
      <w:r>
        <w:t>'</w:t>
      </w:r>
      <w:r>
        <w:rPr>
          <w:rFonts w:hint="eastAsia"/>
        </w:rPr>
        <w:t xml:space="preserve"> at (F,</w:t>
      </w:r>
      <w:r>
        <w:t xml:space="preserve"> </w:t>
      </w:r>
      <w:r>
        <w:rPr>
          <w:rFonts w:hint="eastAsia"/>
        </w:rPr>
        <w:t>D)</w:t>
      </w:r>
      <w:r>
        <w:t> = </w:t>
      </w:r>
      <w:r>
        <w:rPr>
          <w:rFonts w:hint="eastAsia"/>
        </w:rPr>
        <w:t xml:space="preserve">(512, </w:t>
      </w:r>
      <w:r>
        <w:t>32</w:t>
      </w:r>
      <w:r>
        <w:rPr>
          <w:rFonts w:hint="eastAsia"/>
        </w:rPr>
        <w:t>)</w:t>
      </w:r>
      <w:r>
        <w:t>.</w:t>
      </w:r>
    </w:p>
    <w:p w:rsidR="00322BB6" w:rsidRDefault="00322BB6" w:rsidP="00322BB6">
      <w:pPr>
        <w:pStyle w:val="B2"/>
        <w:ind w:left="540" w:firstLine="27"/>
      </w:pPr>
      <w:r>
        <w:rPr>
          <w:i/>
        </w:rPr>
        <w:tab/>
      </w:r>
      <w:r>
        <w:rPr>
          <w:rFonts w:hint="eastAsia"/>
          <w:i/>
        </w:rPr>
        <w:t>T</w:t>
      </w:r>
      <w:r>
        <w:rPr>
          <w:i/>
        </w:rPr>
        <w:t xml:space="preserve">he </w:t>
      </w:r>
      <w:r>
        <w:rPr>
          <w:rFonts w:hint="eastAsia"/>
          <w:i/>
        </w:rPr>
        <w:t>UICC</w:t>
      </w:r>
      <w:r>
        <w:rPr>
          <w:i/>
        </w:rPr>
        <w:t xml:space="preserve"> </w:t>
      </w:r>
      <w:r>
        <w:rPr>
          <w:rFonts w:hint="eastAsia"/>
          <w:i/>
        </w:rPr>
        <w:t xml:space="preserve">shall send </w:t>
      </w:r>
      <w:r>
        <w:rPr>
          <w:i/>
        </w:rPr>
        <w:t>a status word indicating successful command execution</w:t>
      </w:r>
      <w:r>
        <w:rPr>
          <w:rFonts w:hint="eastAsia"/>
          <w:i/>
        </w:rPr>
        <w:t xml:space="preserve"> [CR1].</w:t>
      </w:r>
    </w:p>
    <w:p w:rsidR="00322BB6" w:rsidRPr="007404A6" w:rsidRDefault="00322BB6" w:rsidP="007404A6">
      <w:pPr>
        <w:rPr>
          <w:b/>
          <w:bCs/>
        </w:rPr>
      </w:pPr>
      <w:r w:rsidRPr="007404A6">
        <w:rPr>
          <w:b/>
          <w:bCs/>
        </w:rPr>
        <w:t>Test Procedure 2</w:t>
      </w:r>
    </w:p>
    <w:p w:rsidR="00322BB6" w:rsidRDefault="00322BB6" w:rsidP="00322BB6">
      <w:pPr>
        <w:pStyle w:val="B10"/>
      </w:pPr>
      <w:r>
        <w:t>a)</w:t>
      </w:r>
      <w:r>
        <w:tab/>
        <w:t xml:space="preserve">The ME simulator shall cold reset the </w:t>
      </w:r>
      <w:r>
        <w:rPr>
          <w:rFonts w:hint="eastAsia"/>
        </w:rPr>
        <w:t>UICC</w:t>
      </w:r>
      <w:r>
        <w:t>.</w:t>
      </w:r>
    </w:p>
    <w:p w:rsidR="00322BB6" w:rsidRDefault="00322BB6" w:rsidP="00322BB6">
      <w:pPr>
        <w:pStyle w:val="B10"/>
      </w:pPr>
      <w:r>
        <w:t>b)</w:t>
      </w:r>
      <w:r>
        <w:tab/>
        <w:t>The ME simulator shall send a P</w:t>
      </w:r>
      <w:r>
        <w:rPr>
          <w:rFonts w:hint="eastAsia"/>
        </w:rPr>
        <w:t>P</w:t>
      </w:r>
      <w:r>
        <w:t xml:space="preserve">S-Request to the </w:t>
      </w:r>
      <w:r>
        <w:rPr>
          <w:rFonts w:hint="eastAsia"/>
        </w:rPr>
        <w:t>UICC</w:t>
      </w:r>
      <w:r>
        <w:t>, selecting T = 1 protocol</w:t>
      </w:r>
      <w:r>
        <w:rPr>
          <w:rFonts w:hint="eastAsia"/>
        </w:rPr>
        <w:t xml:space="preserve"> and (F,</w:t>
      </w:r>
      <w:r>
        <w:t xml:space="preserve"> </w:t>
      </w:r>
      <w:r>
        <w:rPr>
          <w:rFonts w:hint="eastAsia"/>
        </w:rPr>
        <w:t>D)</w:t>
      </w:r>
      <w:r>
        <w:t> = </w:t>
      </w:r>
      <w:r>
        <w:rPr>
          <w:rFonts w:hint="eastAsia"/>
        </w:rPr>
        <w:t xml:space="preserve">(512, </w:t>
      </w:r>
      <w:r>
        <w:t>32</w:t>
      </w:r>
      <w:r>
        <w:rPr>
          <w:rFonts w:hint="eastAsia"/>
        </w:rPr>
        <w:t>)</w:t>
      </w:r>
      <w:r>
        <w:t>.</w:t>
      </w:r>
    </w:p>
    <w:p w:rsidR="00322BB6" w:rsidRDefault="00322BB6" w:rsidP="00322BB6">
      <w:pPr>
        <w:pStyle w:val="B2"/>
        <w:ind w:left="540" w:firstLine="27"/>
      </w:pPr>
      <w:r>
        <w:rPr>
          <w:i/>
        </w:rPr>
        <w:tab/>
      </w:r>
      <w:r>
        <w:rPr>
          <w:rFonts w:hint="eastAsia"/>
          <w:i/>
        </w:rPr>
        <w:t xml:space="preserve">The UICC </w:t>
      </w:r>
      <w:r>
        <w:rPr>
          <w:i/>
        </w:rPr>
        <w:t>shall send a valid P</w:t>
      </w:r>
      <w:r>
        <w:rPr>
          <w:rFonts w:hint="eastAsia"/>
          <w:i/>
        </w:rPr>
        <w:t>P</w:t>
      </w:r>
      <w:r>
        <w:rPr>
          <w:i/>
        </w:rPr>
        <w:t>S-Response indicating support for the requested parameters.</w:t>
      </w:r>
    </w:p>
    <w:p w:rsidR="00322BB6" w:rsidRDefault="00322BB6" w:rsidP="00322BB6">
      <w:pPr>
        <w:pStyle w:val="B10"/>
      </w:pPr>
      <w:r>
        <w:t>c)</w:t>
      </w:r>
      <w:r>
        <w:tab/>
        <w:t xml:space="preserve">The ME simulator shall send a </w:t>
      </w:r>
      <w:r>
        <w:rPr>
          <w:rFonts w:hint="eastAsia"/>
        </w:rPr>
        <w:t>STATUS command with P2</w:t>
      </w:r>
      <w:r>
        <w:t> = '</w:t>
      </w:r>
      <w:r>
        <w:rPr>
          <w:rFonts w:hint="eastAsia"/>
        </w:rPr>
        <w:t>00</w:t>
      </w:r>
      <w:r>
        <w:t>'</w:t>
      </w:r>
      <w:r>
        <w:rPr>
          <w:rFonts w:hint="eastAsia"/>
        </w:rPr>
        <w:t xml:space="preserve"> at (F,</w:t>
      </w:r>
      <w:r>
        <w:t xml:space="preserve"> </w:t>
      </w:r>
      <w:r>
        <w:rPr>
          <w:rFonts w:hint="eastAsia"/>
        </w:rPr>
        <w:t>D)</w:t>
      </w:r>
      <w:r>
        <w:t> = </w:t>
      </w:r>
      <w:r>
        <w:rPr>
          <w:rFonts w:hint="eastAsia"/>
        </w:rPr>
        <w:t xml:space="preserve">(512, </w:t>
      </w:r>
      <w:r>
        <w:t>32</w:t>
      </w:r>
      <w:r>
        <w:rPr>
          <w:rFonts w:hint="eastAsia"/>
        </w:rPr>
        <w:t>)</w:t>
      </w:r>
      <w:r>
        <w:t>.</w:t>
      </w:r>
    </w:p>
    <w:p w:rsidR="00322BB6" w:rsidRDefault="00322BB6" w:rsidP="00322BB6">
      <w:pPr>
        <w:pStyle w:val="B2"/>
        <w:ind w:left="540" w:firstLine="27"/>
      </w:pPr>
      <w:r>
        <w:rPr>
          <w:i/>
        </w:rPr>
        <w:tab/>
      </w:r>
      <w:r>
        <w:rPr>
          <w:rFonts w:hint="eastAsia"/>
          <w:i/>
        </w:rPr>
        <w:t>T</w:t>
      </w:r>
      <w:r>
        <w:rPr>
          <w:i/>
        </w:rPr>
        <w:t xml:space="preserve">he </w:t>
      </w:r>
      <w:r>
        <w:rPr>
          <w:rFonts w:hint="eastAsia"/>
          <w:i/>
        </w:rPr>
        <w:t>UICC</w:t>
      </w:r>
      <w:r>
        <w:rPr>
          <w:i/>
        </w:rPr>
        <w:t xml:space="preserve"> </w:t>
      </w:r>
      <w:r>
        <w:rPr>
          <w:rFonts w:hint="eastAsia"/>
          <w:i/>
        </w:rPr>
        <w:t xml:space="preserve">shall send </w:t>
      </w:r>
      <w:r>
        <w:rPr>
          <w:i/>
        </w:rPr>
        <w:t>a status word indicating successful command execution</w:t>
      </w:r>
      <w:r>
        <w:rPr>
          <w:rFonts w:hint="eastAsia"/>
          <w:i/>
        </w:rPr>
        <w:t xml:space="preserve"> [CR1].</w:t>
      </w:r>
    </w:p>
    <w:p w:rsidR="00322BB6" w:rsidRDefault="00322BB6" w:rsidP="00322BB6">
      <w:pPr>
        <w:pStyle w:val="Heading3"/>
      </w:pPr>
      <w:bookmarkStart w:id="310" w:name="_Toc11051561"/>
      <w:bookmarkStart w:id="311" w:name="_Toc44962365"/>
      <w:bookmarkStart w:id="312" w:name="_Toc51832258"/>
      <w:r>
        <w:rPr>
          <w:rFonts w:hint="eastAsia"/>
        </w:rPr>
        <w:t>8.2.2</w:t>
      </w:r>
      <w:r>
        <w:tab/>
      </w:r>
      <w:r>
        <w:rPr>
          <w:rFonts w:hint="eastAsia"/>
        </w:rPr>
        <w:t>Voltage classes</w:t>
      </w:r>
      <w:bookmarkEnd w:id="310"/>
      <w:bookmarkEnd w:id="311"/>
      <w:bookmarkEnd w:id="312"/>
    </w:p>
    <w:p w:rsidR="00322BB6" w:rsidRDefault="00322BB6" w:rsidP="00322BB6">
      <w:pPr>
        <w:pStyle w:val="Heading4"/>
      </w:pPr>
      <w:bookmarkStart w:id="313" w:name="_Toc11051562"/>
      <w:bookmarkStart w:id="314" w:name="_Toc44962366"/>
      <w:bookmarkStart w:id="315" w:name="_Toc51832259"/>
      <w:r>
        <w:rPr>
          <w:rFonts w:hint="eastAsia"/>
        </w:rPr>
        <w:t>8.2.2.</w:t>
      </w:r>
      <w:r>
        <w:t>1</w:t>
      </w:r>
      <w:r>
        <w:tab/>
        <w:t>Definition and applicability</w:t>
      </w:r>
      <w:bookmarkEnd w:id="313"/>
      <w:bookmarkEnd w:id="314"/>
      <w:bookmarkEnd w:id="315"/>
    </w:p>
    <w:p w:rsidR="00322BB6" w:rsidRDefault="00322BB6" w:rsidP="00322BB6">
      <w:r>
        <w:t>See clause 3.5.3.</w:t>
      </w:r>
    </w:p>
    <w:p w:rsidR="00322BB6" w:rsidRDefault="00322BB6" w:rsidP="00322BB6">
      <w:pPr>
        <w:pStyle w:val="Heading4"/>
      </w:pPr>
      <w:bookmarkStart w:id="316" w:name="_Toc11051563"/>
      <w:bookmarkStart w:id="317" w:name="_Toc44962367"/>
      <w:bookmarkStart w:id="318" w:name="_Toc51832260"/>
      <w:r>
        <w:rPr>
          <w:rFonts w:hint="eastAsia"/>
        </w:rPr>
        <w:lastRenderedPageBreak/>
        <w:t>8.2.2</w:t>
      </w:r>
      <w:r>
        <w:t>.2</w:t>
      </w:r>
      <w:r>
        <w:tab/>
        <w:t>Conformance requirement</w:t>
      </w:r>
      <w:bookmarkEnd w:id="316"/>
      <w:bookmarkEnd w:id="317"/>
      <w:bookmarkEnd w:id="318"/>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8109"/>
        <w:gridCol w:w="882"/>
      </w:tblGrid>
      <w:tr w:rsidR="00322BB6" w:rsidTr="00F3416F">
        <w:trPr>
          <w:cantSplit/>
        </w:trPr>
        <w:tc>
          <w:tcPr>
            <w:tcW w:w="0" w:type="auto"/>
          </w:tcPr>
          <w:p w:rsidR="00322BB6" w:rsidRDefault="00322BB6" w:rsidP="00F3416F">
            <w:pPr>
              <w:pStyle w:val="FP"/>
              <w:jc w:val="center"/>
            </w:pPr>
            <w:r>
              <w:t>CR1</w:t>
            </w:r>
          </w:p>
        </w:tc>
        <w:tc>
          <w:tcPr>
            <w:tcW w:w="0" w:type="auto"/>
          </w:tcPr>
          <w:p w:rsidR="00322BB6" w:rsidRDefault="00322BB6" w:rsidP="00F3416F">
            <w:pPr>
              <w:pStyle w:val="FP"/>
            </w:pPr>
            <w:r>
              <w:rPr>
                <w:rFonts w:hint="eastAsia"/>
              </w:rPr>
              <w:t>A UICC holding a USIM application shall support at least two consecutive voltage classes as defined in TS 102.221 [</w:t>
            </w:r>
            <w:r>
              <w:rPr>
                <w:noProof/>
              </w:rPr>
              <w:t>1</w:t>
            </w:r>
            <w:r>
              <w:rPr>
                <w:rFonts w:hint="eastAsia"/>
              </w:rPr>
              <w:t>], e.g. AB or BC.</w:t>
            </w:r>
          </w:p>
        </w:tc>
        <w:tc>
          <w:tcPr>
            <w:tcW w:w="0" w:type="auto"/>
          </w:tcPr>
          <w:p w:rsidR="00322BB6" w:rsidRDefault="00322BB6" w:rsidP="00F3416F">
            <w:pPr>
              <w:pStyle w:val="FP"/>
              <w:jc w:val="center"/>
            </w:pPr>
            <w:r w:rsidRPr="0008118B">
              <w:t>Rel-6 - …</w:t>
            </w:r>
          </w:p>
        </w:tc>
      </w:tr>
      <w:tr w:rsidR="00322BB6" w:rsidTr="00F3416F">
        <w:trPr>
          <w:cantSplit/>
        </w:trPr>
        <w:tc>
          <w:tcPr>
            <w:tcW w:w="0" w:type="auto"/>
          </w:tcPr>
          <w:p w:rsidR="00322BB6" w:rsidRDefault="00322BB6" w:rsidP="00F3416F">
            <w:pPr>
              <w:pStyle w:val="FP"/>
              <w:jc w:val="center"/>
            </w:pPr>
            <w:r>
              <w:t>CR2</w:t>
            </w:r>
          </w:p>
        </w:tc>
        <w:tc>
          <w:tcPr>
            <w:tcW w:w="0" w:type="auto"/>
          </w:tcPr>
          <w:p w:rsidR="00322BB6" w:rsidRDefault="00322BB6" w:rsidP="00F3416F">
            <w:pPr>
              <w:pStyle w:val="FP"/>
            </w:pPr>
            <w:r>
              <w:rPr>
                <w:rFonts w:hint="eastAsia"/>
              </w:rPr>
              <w:t>If the UICC supports more than two classes, they shall all be consecutive, e.g. ABC.</w:t>
            </w:r>
          </w:p>
        </w:tc>
        <w:tc>
          <w:tcPr>
            <w:tcW w:w="0" w:type="auto"/>
          </w:tcPr>
          <w:p w:rsidR="00322BB6" w:rsidRDefault="00322BB6" w:rsidP="00F3416F">
            <w:pPr>
              <w:pStyle w:val="FP"/>
              <w:jc w:val="center"/>
            </w:pPr>
            <w:r w:rsidRPr="0008118B">
              <w:t>Rel-6 - …</w:t>
            </w:r>
          </w:p>
        </w:tc>
      </w:tr>
    </w:tbl>
    <w:p w:rsidR="00322BB6" w:rsidRDefault="00322BB6" w:rsidP="00322BB6">
      <w:r>
        <w:t xml:space="preserve">Reference: </w:t>
      </w:r>
      <w:r>
        <w:rPr>
          <w:rFonts w:hint="eastAsia"/>
        </w:rPr>
        <w:t>TS 31.10</w:t>
      </w:r>
      <w:r>
        <w:t>1</w:t>
      </w:r>
      <w:r>
        <w:rPr>
          <w:rFonts w:hint="eastAsia"/>
        </w:rPr>
        <w:t> [</w:t>
      </w:r>
      <w:r>
        <w:rPr>
          <w:noProof/>
        </w:rPr>
        <w:t>2</w:t>
      </w:r>
      <w:r>
        <w:rPr>
          <w:rFonts w:hint="eastAsia"/>
        </w:rPr>
        <w:t>]</w:t>
      </w:r>
      <w:r>
        <w:t xml:space="preserve">, </w:t>
      </w:r>
      <w:r w:rsidR="000348EC">
        <w:t>clause</w:t>
      </w:r>
      <w:r>
        <w:t xml:space="preserve"> 5.2.</w:t>
      </w:r>
    </w:p>
    <w:p w:rsidR="00322BB6" w:rsidRDefault="00322BB6" w:rsidP="00322BB6">
      <w:pPr>
        <w:pStyle w:val="Heading4"/>
      </w:pPr>
      <w:bookmarkStart w:id="319" w:name="_Toc11051564"/>
      <w:bookmarkStart w:id="320" w:name="_Toc44962368"/>
      <w:bookmarkStart w:id="321" w:name="_Toc51832261"/>
      <w:r>
        <w:rPr>
          <w:rFonts w:hint="eastAsia"/>
        </w:rPr>
        <w:t>8.2.2</w:t>
      </w:r>
      <w:r>
        <w:t>.3</w:t>
      </w:r>
      <w:r>
        <w:tab/>
        <w:t>Test purpose</w:t>
      </w:r>
      <w:bookmarkEnd w:id="319"/>
      <w:bookmarkEnd w:id="320"/>
      <w:bookmarkEnd w:id="321"/>
    </w:p>
    <w:p w:rsidR="00322BB6" w:rsidRDefault="00322BB6" w:rsidP="00322BB6">
      <w:r>
        <w:t>To verify that the U</w:t>
      </w:r>
      <w:r>
        <w:rPr>
          <w:rFonts w:hint="eastAsia"/>
        </w:rPr>
        <w:t>ICC</w:t>
      </w:r>
      <w:r>
        <w:t xml:space="preserve"> conforms to the above requirements.</w:t>
      </w:r>
    </w:p>
    <w:p w:rsidR="00322BB6" w:rsidRDefault="00322BB6" w:rsidP="00322BB6">
      <w:pPr>
        <w:pStyle w:val="Heading4"/>
      </w:pPr>
      <w:bookmarkStart w:id="322" w:name="_Toc11051565"/>
      <w:bookmarkStart w:id="323" w:name="_Toc44962369"/>
      <w:bookmarkStart w:id="324" w:name="_Toc51832262"/>
      <w:r>
        <w:rPr>
          <w:rFonts w:hint="eastAsia"/>
        </w:rPr>
        <w:t>8.2.2</w:t>
      </w:r>
      <w:r>
        <w:t>.4</w:t>
      </w:r>
      <w:r>
        <w:tab/>
        <w:t>Method of test</w:t>
      </w:r>
      <w:bookmarkEnd w:id="322"/>
      <w:bookmarkEnd w:id="323"/>
      <w:bookmarkEnd w:id="324"/>
    </w:p>
    <w:p w:rsidR="00322BB6" w:rsidRPr="007404A6" w:rsidRDefault="00322BB6" w:rsidP="007404A6">
      <w:pPr>
        <w:rPr>
          <w:b/>
          <w:bCs/>
        </w:rPr>
      </w:pPr>
      <w:r w:rsidRPr="007404A6">
        <w:rPr>
          <w:b/>
          <w:bCs/>
        </w:rPr>
        <w:t>Initial conditions</w:t>
      </w:r>
    </w:p>
    <w:p w:rsidR="00322BB6" w:rsidRDefault="00322BB6" w:rsidP="00322BB6">
      <w:pPr>
        <w:pStyle w:val="B1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322BB6" w:rsidP="00322BB6">
      <w:pPr>
        <w:pStyle w:val="B10"/>
      </w:pPr>
      <w:r>
        <w:t>a)</w:t>
      </w:r>
      <w:r>
        <w:tab/>
        <w:t xml:space="preserve">The ME simulator shall reset the </w:t>
      </w:r>
      <w:r>
        <w:rPr>
          <w:rFonts w:hint="eastAsia"/>
        </w:rPr>
        <w:t>UICC</w:t>
      </w:r>
      <w:r>
        <w:t>.</w:t>
      </w:r>
    </w:p>
    <w:p w:rsidR="00322BB6" w:rsidRDefault="00322BB6" w:rsidP="00322BB6">
      <w:pPr>
        <w:pStyle w:val="B2"/>
        <w:ind w:left="540" w:firstLine="27"/>
        <w:rPr>
          <w:i/>
        </w:rPr>
      </w:pPr>
      <w:r>
        <w:rPr>
          <w:i/>
        </w:rPr>
        <w:tab/>
        <w:t xml:space="preserve">The </w:t>
      </w:r>
      <w:r>
        <w:rPr>
          <w:rFonts w:hint="eastAsia"/>
          <w:i/>
        </w:rPr>
        <w:t>UICC</w:t>
      </w:r>
      <w:r>
        <w:rPr>
          <w:i/>
        </w:rPr>
        <w:t xml:space="preserve"> shall send the ATR sequence.</w:t>
      </w:r>
    </w:p>
    <w:p w:rsidR="00322BB6" w:rsidRDefault="00322BB6" w:rsidP="00322BB6">
      <w:pPr>
        <w:pStyle w:val="B2"/>
        <w:ind w:left="540" w:firstLine="27"/>
        <w:rPr>
          <w:i/>
        </w:rPr>
      </w:pPr>
      <w:r>
        <w:rPr>
          <w:i/>
        </w:rPr>
        <w:tab/>
      </w:r>
      <w:r>
        <w:rPr>
          <w:rFonts w:hint="eastAsia"/>
          <w:i/>
        </w:rPr>
        <w:t xml:space="preserve">The </w:t>
      </w:r>
      <w:r>
        <w:rPr>
          <w:i/>
        </w:rPr>
        <w:t xml:space="preserve">supply </w:t>
      </w:r>
      <w:r>
        <w:rPr>
          <w:rFonts w:hint="eastAsia"/>
          <w:i/>
        </w:rPr>
        <w:t>voltage</w:t>
      </w:r>
      <w:r>
        <w:rPr>
          <w:i/>
        </w:rPr>
        <w:t xml:space="preserve"> class</w:t>
      </w:r>
      <w:r>
        <w:rPr>
          <w:rFonts w:hint="eastAsia"/>
          <w:i/>
        </w:rPr>
        <w:t xml:space="preserve"> indicator (the lower 6 bits in TA(</w:t>
      </w:r>
      <w:r>
        <w:rPr>
          <w:i/>
        </w:rPr>
        <w:t>i)</w:t>
      </w:r>
      <w:r>
        <w:rPr>
          <w:rFonts w:hint="eastAsia"/>
          <w:i/>
        </w:rPr>
        <w:t xml:space="preserve"> after the first </w:t>
      </w:r>
      <w:r>
        <w:rPr>
          <w:i/>
        </w:rPr>
        <w:t>occurrence</w:t>
      </w:r>
      <w:r>
        <w:rPr>
          <w:rFonts w:hint="eastAsia"/>
          <w:i/>
        </w:rPr>
        <w:t xml:space="preserve"> of T</w:t>
      </w:r>
      <w:r>
        <w:rPr>
          <w:i/>
        </w:rPr>
        <w:t> </w:t>
      </w:r>
      <w:r>
        <w:rPr>
          <w:rFonts w:hint="eastAsia"/>
          <w:i/>
        </w:rPr>
        <w:t>=</w:t>
      </w:r>
      <w:r>
        <w:rPr>
          <w:i/>
        </w:rPr>
        <w:t> </w:t>
      </w:r>
      <w:r>
        <w:rPr>
          <w:rFonts w:hint="eastAsia"/>
          <w:i/>
        </w:rPr>
        <w:t>15 in TD(</w:t>
      </w:r>
      <w:r>
        <w:rPr>
          <w:i/>
        </w:rPr>
        <w:t>i-</w:t>
      </w:r>
      <w:r>
        <w:rPr>
          <w:rFonts w:hint="eastAsia"/>
          <w:i/>
        </w:rPr>
        <w:t xml:space="preserve">1) for </w:t>
      </w:r>
      <w:r>
        <w:rPr>
          <w:i/>
        </w:rPr>
        <w:t>I </w:t>
      </w:r>
      <w:r>
        <w:rPr>
          <w:rFonts w:hint="eastAsia"/>
          <w:i/>
        </w:rPr>
        <w:t>&gt;</w:t>
      </w:r>
      <w:r>
        <w:rPr>
          <w:i/>
        </w:rPr>
        <w:t> </w:t>
      </w:r>
      <w:r>
        <w:rPr>
          <w:rFonts w:hint="eastAsia"/>
          <w:i/>
        </w:rPr>
        <w:t>2) shall be exist and one of the following values:</w:t>
      </w:r>
    </w:p>
    <w:p w:rsidR="00322BB6" w:rsidRDefault="00322BB6" w:rsidP="00322BB6">
      <w:pPr>
        <w:pStyle w:val="B2"/>
        <w:ind w:left="256" w:firstLine="284"/>
        <w:rPr>
          <w:i/>
        </w:rPr>
      </w:pPr>
      <w:r>
        <w:rPr>
          <w:i/>
        </w:rPr>
        <w:t>-</w:t>
      </w:r>
      <w:r>
        <w:rPr>
          <w:i/>
        </w:rPr>
        <w:tab/>
        <w:t>'</w:t>
      </w:r>
      <w:r>
        <w:rPr>
          <w:rFonts w:hint="eastAsia"/>
          <w:i/>
        </w:rPr>
        <w:t>03</w:t>
      </w:r>
      <w:r>
        <w:rPr>
          <w:i/>
        </w:rPr>
        <w:t>'</w:t>
      </w:r>
      <w:r>
        <w:rPr>
          <w:rFonts w:hint="eastAsia"/>
          <w:i/>
        </w:rPr>
        <w:t xml:space="preserve">, </w:t>
      </w:r>
      <w:r>
        <w:rPr>
          <w:i/>
        </w:rPr>
        <w:t>'</w:t>
      </w:r>
      <w:r>
        <w:rPr>
          <w:rFonts w:hint="eastAsia"/>
          <w:i/>
        </w:rPr>
        <w:t>06</w:t>
      </w:r>
      <w:r>
        <w:rPr>
          <w:i/>
        </w:rPr>
        <w:t>'</w:t>
      </w:r>
      <w:r>
        <w:rPr>
          <w:rFonts w:hint="eastAsia"/>
          <w:i/>
        </w:rPr>
        <w:t xml:space="preserve">, </w:t>
      </w:r>
      <w:r>
        <w:rPr>
          <w:i/>
        </w:rPr>
        <w:t>'</w:t>
      </w:r>
      <w:r>
        <w:rPr>
          <w:rFonts w:hint="eastAsia"/>
          <w:i/>
        </w:rPr>
        <w:t>07</w:t>
      </w:r>
      <w:r>
        <w:rPr>
          <w:i/>
        </w:rPr>
        <w:t>'</w:t>
      </w:r>
      <w:r>
        <w:rPr>
          <w:rFonts w:hint="eastAsia"/>
          <w:i/>
        </w:rPr>
        <w:t xml:space="preserve"> [CR1, CR2].</w:t>
      </w:r>
    </w:p>
    <w:p w:rsidR="00322BB6" w:rsidRDefault="00322BB6" w:rsidP="00322BB6">
      <w:pPr>
        <w:pStyle w:val="Heading3"/>
      </w:pPr>
      <w:bookmarkStart w:id="325" w:name="_Toc11051566"/>
      <w:bookmarkStart w:id="326" w:name="_Toc44962370"/>
      <w:bookmarkStart w:id="327" w:name="_Toc51832263"/>
      <w:r>
        <w:rPr>
          <w:rFonts w:hint="eastAsia"/>
        </w:rPr>
        <w:t>8.2.3</w:t>
      </w:r>
      <w:r>
        <w:tab/>
        <w:t>File Control Parameters (FCP)</w:t>
      </w:r>
      <w:bookmarkEnd w:id="325"/>
      <w:bookmarkEnd w:id="326"/>
      <w:bookmarkEnd w:id="327"/>
    </w:p>
    <w:p w:rsidR="00322BB6" w:rsidRDefault="00322BB6" w:rsidP="00322BB6">
      <w:pPr>
        <w:pStyle w:val="Heading4"/>
      </w:pPr>
      <w:bookmarkStart w:id="328" w:name="_Toc11051567"/>
      <w:bookmarkStart w:id="329" w:name="_Toc44962371"/>
      <w:bookmarkStart w:id="330" w:name="_Toc51832264"/>
      <w:r>
        <w:rPr>
          <w:rFonts w:hint="eastAsia"/>
        </w:rPr>
        <w:t>8.2.3.</w:t>
      </w:r>
      <w:r>
        <w:t>1</w:t>
      </w:r>
      <w:r>
        <w:tab/>
        <w:t>Definition and applicability</w:t>
      </w:r>
      <w:bookmarkEnd w:id="328"/>
      <w:bookmarkEnd w:id="329"/>
      <w:bookmarkEnd w:id="330"/>
    </w:p>
    <w:p w:rsidR="00322BB6" w:rsidRDefault="00322BB6" w:rsidP="00322BB6">
      <w:r>
        <w:t>See clause 3.5.3.</w:t>
      </w:r>
    </w:p>
    <w:p w:rsidR="00322BB6" w:rsidRDefault="00322BB6" w:rsidP="00322BB6">
      <w:pPr>
        <w:pStyle w:val="Heading4"/>
      </w:pPr>
      <w:bookmarkStart w:id="331" w:name="_Toc11051568"/>
      <w:bookmarkStart w:id="332" w:name="_Toc44962372"/>
      <w:bookmarkStart w:id="333" w:name="_Toc51832265"/>
      <w:r>
        <w:rPr>
          <w:rFonts w:hint="eastAsia"/>
        </w:rPr>
        <w:t>8.2.3</w:t>
      </w:r>
      <w:r>
        <w:t>.2</w:t>
      </w:r>
      <w:r>
        <w:tab/>
        <w:t>Conformance requirement</w:t>
      </w:r>
      <w:bookmarkEnd w:id="331"/>
      <w:bookmarkEnd w:id="332"/>
      <w:bookmarkEnd w:id="333"/>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8058"/>
        <w:gridCol w:w="933"/>
      </w:tblGrid>
      <w:tr w:rsidR="00322BB6" w:rsidTr="00F3416F">
        <w:trPr>
          <w:cantSplit/>
        </w:trPr>
        <w:tc>
          <w:tcPr>
            <w:tcW w:w="0" w:type="auto"/>
          </w:tcPr>
          <w:p w:rsidR="00322BB6" w:rsidRDefault="00322BB6" w:rsidP="00F3416F">
            <w:pPr>
              <w:pStyle w:val="FP"/>
              <w:jc w:val="center"/>
            </w:pPr>
            <w:r>
              <w:t>CR1</w:t>
            </w:r>
          </w:p>
        </w:tc>
        <w:tc>
          <w:tcPr>
            <w:tcW w:w="0" w:type="auto"/>
          </w:tcPr>
          <w:p w:rsidR="00322BB6" w:rsidRDefault="00322BB6" w:rsidP="00F3416F">
            <w:pPr>
              <w:pStyle w:val="FP"/>
            </w:pPr>
            <w:r>
              <w:t>The value indicated in the Minimum application clock frequency object shall not exceed 3 MHz, corresponding to '1E'.</w:t>
            </w:r>
          </w:p>
        </w:tc>
        <w:tc>
          <w:tcPr>
            <w:tcW w:w="0" w:type="auto"/>
          </w:tcPr>
          <w:p w:rsidR="00322BB6" w:rsidRDefault="00322BB6" w:rsidP="00F3416F">
            <w:pPr>
              <w:pStyle w:val="FP"/>
              <w:jc w:val="center"/>
            </w:pPr>
            <w:r w:rsidRPr="0008118B">
              <w:t>Rel-6 - …</w:t>
            </w:r>
          </w:p>
        </w:tc>
      </w:tr>
    </w:tbl>
    <w:p w:rsidR="00322BB6" w:rsidRDefault="00322BB6" w:rsidP="00322BB6">
      <w:r>
        <w:t xml:space="preserve">Reference: </w:t>
      </w:r>
      <w:r>
        <w:rPr>
          <w:rFonts w:hint="eastAsia"/>
        </w:rPr>
        <w:t>TS 31.10</w:t>
      </w:r>
      <w:r>
        <w:t>1</w:t>
      </w:r>
      <w:r>
        <w:rPr>
          <w:rFonts w:hint="eastAsia"/>
        </w:rPr>
        <w:t> [</w:t>
      </w:r>
      <w:r>
        <w:rPr>
          <w:noProof/>
        </w:rPr>
        <w:t>2</w:t>
      </w:r>
      <w:r>
        <w:rPr>
          <w:rFonts w:hint="eastAsia"/>
        </w:rPr>
        <w:t>]</w:t>
      </w:r>
      <w:r>
        <w:t xml:space="preserve">, </w:t>
      </w:r>
      <w:r w:rsidR="000348EC">
        <w:t>clause</w:t>
      </w:r>
      <w:r>
        <w:t xml:space="preserve"> 5.3.</w:t>
      </w:r>
    </w:p>
    <w:p w:rsidR="00322BB6" w:rsidRDefault="00322BB6" w:rsidP="00322BB6">
      <w:pPr>
        <w:pStyle w:val="Heading4"/>
      </w:pPr>
      <w:bookmarkStart w:id="334" w:name="_Toc11051569"/>
      <w:bookmarkStart w:id="335" w:name="_Toc44962373"/>
      <w:bookmarkStart w:id="336" w:name="_Toc51832266"/>
      <w:r>
        <w:rPr>
          <w:rFonts w:hint="eastAsia"/>
        </w:rPr>
        <w:t>8.2.3</w:t>
      </w:r>
      <w:r>
        <w:t>.3</w:t>
      </w:r>
      <w:r>
        <w:tab/>
        <w:t>Test purpose</w:t>
      </w:r>
      <w:bookmarkEnd w:id="334"/>
      <w:bookmarkEnd w:id="335"/>
      <w:bookmarkEnd w:id="336"/>
    </w:p>
    <w:p w:rsidR="00322BB6" w:rsidRDefault="00322BB6" w:rsidP="00322BB6">
      <w:r>
        <w:t>To verify that the U</w:t>
      </w:r>
      <w:r>
        <w:rPr>
          <w:rFonts w:hint="eastAsia"/>
        </w:rPr>
        <w:t>ICC</w:t>
      </w:r>
      <w:r>
        <w:t xml:space="preserve"> conforms to the above requirements.</w:t>
      </w:r>
    </w:p>
    <w:p w:rsidR="00322BB6" w:rsidRDefault="00322BB6" w:rsidP="00322BB6">
      <w:pPr>
        <w:pStyle w:val="Heading4"/>
      </w:pPr>
      <w:bookmarkStart w:id="337" w:name="_Toc11051570"/>
      <w:bookmarkStart w:id="338" w:name="_Toc44962374"/>
      <w:bookmarkStart w:id="339" w:name="_Toc51832267"/>
      <w:r>
        <w:rPr>
          <w:rFonts w:hint="eastAsia"/>
        </w:rPr>
        <w:t>8.2.3</w:t>
      </w:r>
      <w:r>
        <w:t>.4</w:t>
      </w:r>
      <w:r>
        <w:tab/>
        <w:t>Method of test</w:t>
      </w:r>
      <w:bookmarkEnd w:id="337"/>
      <w:bookmarkEnd w:id="338"/>
      <w:bookmarkEnd w:id="339"/>
    </w:p>
    <w:p w:rsidR="00322BB6" w:rsidRPr="007404A6" w:rsidRDefault="00322BB6" w:rsidP="007404A6">
      <w:pPr>
        <w:rPr>
          <w:b/>
          <w:bCs/>
        </w:rPr>
      </w:pPr>
      <w:r w:rsidRPr="007404A6">
        <w:rPr>
          <w:b/>
          <w:bCs/>
        </w:rPr>
        <w:t>Initial conditions</w:t>
      </w:r>
    </w:p>
    <w:p w:rsidR="00322BB6" w:rsidRDefault="00322BB6" w:rsidP="00322BB6">
      <w:pPr>
        <w:pStyle w:val="B1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322BB6" w:rsidP="00322BB6">
      <w:pPr>
        <w:pStyle w:val="B10"/>
        <w:ind w:left="0" w:firstLine="284"/>
      </w:pPr>
      <w:r>
        <w:t>a)</w:t>
      </w:r>
      <w:r>
        <w:tab/>
        <w:t xml:space="preserve">The ME simulator shall reset the </w:t>
      </w:r>
      <w:r>
        <w:rPr>
          <w:rFonts w:hint="eastAsia"/>
        </w:rPr>
        <w:t>UICC</w:t>
      </w:r>
      <w:r>
        <w:t>.</w:t>
      </w:r>
    </w:p>
    <w:p w:rsidR="00322BB6" w:rsidRDefault="00322BB6" w:rsidP="00322BB6">
      <w:pPr>
        <w:pStyle w:val="B10"/>
        <w:ind w:left="284" w:firstLine="0"/>
      </w:pPr>
      <w:r>
        <w:t>b)</w:t>
      </w:r>
      <w:r>
        <w:tab/>
        <w:t xml:space="preserve">The ME simulator shall send a SELECT command </w:t>
      </w:r>
      <w:r>
        <w:rPr>
          <w:rFonts w:hint="eastAsia"/>
        </w:rPr>
        <w:t xml:space="preserve">with AID </w:t>
      </w:r>
      <w:r>
        <w:t>to the UICC to select and activate the USIM application</w:t>
      </w:r>
      <w:r>
        <w:rPr>
          <w:rFonts w:hint="eastAsia"/>
        </w:rPr>
        <w:t>.</w:t>
      </w:r>
    </w:p>
    <w:p w:rsidR="00322BB6" w:rsidRDefault="00322BB6" w:rsidP="00322BB6">
      <w:pPr>
        <w:pStyle w:val="B2"/>
      </w:pPr>
      <w:r>
        <w:rPr>
          <w:i/>
        </w:rPr>
        <w:t>The status returned by the UICC shall be SW1 = '</w:t>
      </w:r>
      <w:r>
        <w:rPr>
          <w:rFonts w:hint="eastAsia"/>
          <w:i/>
        </w:rPr>
        <w:t>90</w:t>
      </w:r>
      <w:r>
        <w:rPr>
          <w:i/>
        </w:rPr>
        <w:t>', SW2 = '</w:t>
      </w:r>
      <w:r>
        <w:rPr>
          <w:rFonts w:hint="eastAsia"/>
          <w:i/>
        </w:rPr>
        <w:t>00</w:t>
      </w:r>
      <w:r>
        <w:rPr>
          <w:i/>
        </w:rPr>
        <w:t>' – normal ending of the command.</w:t>
      </w:r>
    </w:p>
    <w:p w:rsidR="00322BB6" w:rsidRDefault="00322BB6" w:rsidP="00322BB6">
      <w:pPr>
        <w:pStyle w:val="B2"/>
        <w:rPr>
          <w:i/>
        </w:rPr>
      </w:pPr>
      <w:r>
        <w:rPr>
          <w:i/>
        </w:rPr>
        <w:lastRenderedPageBreak/>
        <w:t>If the returned FCP contains the Proprietary Information object (Tag 'A5') and the Proprietary Information object contains the Minimum application clock frequency object (Tag '82') then:</w:t>
      </w:r>
    </w:p>
    <w:p w:rsidR="00322BB6" w:rsidRDefault="00322BB6" w:rsidP="00322BB6">
      <w:pPr>
        <w:pStyle w:val="B2"/>
        <w:rPr>
          <w:i/>
        </w:rPr>
      </w:pPr>
      <w:r>
        <w:rPr>
          <w:i/>
        </w:rPr>
        <w:t>-</w:t>
      </w:r>
      <w:r>
        <w:rPr>
          <w:i/>
        </w:rPr>
        <w:tab/>
        <w:t>The Application minimum clock frequency value shall not exceed '1E', which corresponds to 3 MHz. [CR1]</w:t>
      </w:r>
    </w:p>
    <w:p w:rsidR="00322BB6" w:rsidRDefault="00322BB6" w:rsidP="00322BB6">
      <w:pPr>
        <w:pStyle w:val="Heading2"/>
      </w:pPr>
      <w:bookmarkStart w:id="340" w:name="_Toc11051571"/>
      <w:bookmarkStart w:id="341" w:name="_Toc44962375"/>
      <w:bookmarkStart w:id="342" w:name="_Toc51832268"/>
      <w:r>
        <w:t>8.3</w:t>
      </w:r>
      <w:r>
        <w:tab/>
        <w:t>User verification and file access conditions</w:t>
      </w:r>
      <w:bookmarkEnd w:id="340"/>
      <w:bookmarkEnd w:id="341"/>
      <w:bookmarkEnd w:id="342"/>
    </w:p>
    <w:p w:rsidR="00322BB6" w:rsidRDefault="00322BB6" w:rsidP="00322BB6">
      <w:pPr>
        <w:pStyle w:val="Heading3"/>
      </w:pPr>
      <w:bookmarkStart w:id="343" w:name="_Toc11051572"/>
      <w:bookmarkStart w:id="344" w:name="_Toc44962376"/>
      <w:bookmarkStart w:id="345" w:name="_Toc51832269"/>
      <w:r>
        <w:t>8.3.1</w:t>
      </w:r>
      <w:r>
        <w:tab/>
        <w:t>Definition and applicability</w:t>
      </w:r>
      <w:bookmarkEnd w:id="343"/>
      <w:bookmarkEnd w:id="344"/>
      <w:bookmarkEnd w:id="345"/>
    </w:p>
    <w:p w:rsidR="00322BB6" w:rsidRDefault="00322BB6" w:rsidP="00322BB6">
      <w:r>
        <w:t>See clause 3.5.3.</w:t>
      </w:r>
    </w:p>
    <w:p w:rsidR="00322BB6" w:rsidRDefault="00322BB6" w:rsidP="00322BB6">
      <w:pPr>
        <w:pStyle w:val="Heading3"/>
      </w:pPr>
      <w:bookmarkStart w:id="346" w:name="_Toc11051573"/>
      <w:bookmarkStart w:id="347" w:name="_Toc44962377"/>
      <w:bookmarkStart w:id="348" w:name="_Toc51832270"/>
      <w:r>
        <w:t>8.3.2</w:t>
      </w:r>
      <w:r>
        <w:tab/>
        <w:t>Conformance requirement</w:t>
      </w:r>
      <w:bookmarkEnd w:id="346"/>
      <w:bookmarkEnd w:id="347"/>
      <w:bookmarkEnd w:id="348"/>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7027"/>
        <w:gridCol w:w="1964"/>
      </w:tblGrid>
      <w:tr w:rsidR="00322BB6" w:rsidTr="00F3416F">
        <w:trPr>
          <w:cantSplit/>
        </w:trPr>
        <w:tc>
          <w:tcPr>
            <w:tcW w:w="0" w:type="auto"/>
          </w:tcPr>
          <w:p w:rsidR="00322BB6" w:rsidRDefault="00322BB6" w:rsidP="00F3416F">
            <w:pPr>
              <w:pStyle w:val="FP"/>
              <w:jc w:val="center"/>
            </w:pPr>
            <w:r>
              <w:rPr>
                <w:rFonts w:hint="eastAsia"/>
              </w:rPr>
              <w:t>CR</w:t>
            </w:r>
            <w:r>
              <w:t>1</w:t>
            </w:r>
          </w:p>
        </w:tc>
        <w:tc>
          <w:tcPr>
            <w:tcW w:w="0" w:type="auto"/>
          </w:tcPr>
          <w:p w:rsidR="00322BB6" w:rsidRDefault="00322BB6" w:rsidP="00F3416F">
            <w:pPr>
              <w:pStyle w:val="FP"/>
            </w:pPr>
            <w:r>
              <w:t>Every file related to a 3GPP application shall have a reference to an access rule stored in EF</w:t>
            </w:r>
            <w:r>
              <w:rPr>
                <w:vertAlign w:val="subscript"/>
              </w:rPr>
              <w:t>ARR</w:t>
            </w:r>
            <w:r>
              <w:t>.</w:t>
            </w:r>
          </w:p>
        </w:tc>
        <w:tc>
          <w:tcPr>
            <w:tcW w:w="0" w:type="auto"/>
          </w:tcPr>
          <w:p w:rsidR="00322BB6" w:rsidRDefault="00322BB6" w:rsidP="00F3416F">
            <w:pPr>
              <w:pStyle w:val="FP"/>
              <w:jc w:val="center"/>
            </w:pPr>
            <w:r w:rsidRPr="00BC126B">
              <w:t>Rel-6 - …</w:t>
            </w:r>
          </w:p>
        </w:tc>
      </w:tr>
      <w:tr w:rsidR="00322BB6" w:rsidTr="00F3416F">
        <w:trPr>
          <w:cantSplit/>
        </w:trPr>
        <w:tc>
          <w:tcPr>
            <w:tcW w:w="0" w:type="auto"/>
          </w:tcPr>
          <w:p w:rsidR="00322BB6" w:rsidRDefault="00322BB6" w:rsidP="00F3416F">
            <w:pPr>
              <w:pStyle w:val="FP"/>
              <w:jc w:val="center"/>
            </w:pPr>
            <w:r>
              <w:rPr>
                <w:rFonts w:hint="eastAsia"/>
              </w:rPr>
              <w:t>CR</w:t>
            </w:r>
            <w:r>
              <w:t>2</w:t>
            </w:r>
          </w:p>
        </w:tc>
        <w:tc>
          <w:tcPr>
            <w:tcW w:w="0" w:type="auto"/>
          </w:tcPr>
          <w:p w:rsidR="00322BB6" w:rsidRDefault="00322BB6" w:rsidP="00F3416F">
            <w:pPr>
              <w:pStyle w:val="FP"/>
            </w:pPr>
            <w:r>
              <w:t>A multi-verification capable UICC holding a 3GPP application shall support the referenced format using SEID as defined in TS 102 221 [1].</w:t>
            </w:r>
          </w:p>
        </w:tc>
        <w:tc>
          <w:tcPr>
            <w:tcW w:w="0" w:type="auto"/>
          </w:tcPr>
          <w:p w:rsidR="00322BB6" w:rsidRPr="0008118B" w:rsidRDefault="00322BB6" w:rsidP="00F3416F">
            <w:pPr>
              <w:pStyle w:val="FP"/>
              <w:jc w:val="center"/>
            </w:pPr>
            <w:r w:rsidRPr="00BC126B">
              <w:t>Rel-6 - …</w:t>
            </w:r>
            <w:r>
              <w:t xml:space="preserve">: </w:t>
            </w:r>
            <w:r w:rsidRPr="0008118B">
              <w:t>O_MULTI_VER</w:t>
            </w:r>
          </w:p>
        </w:tc>
      </w:tr>
      <w:tr w:rsidR="00322BB6" w:rsidTr="00F3416F">
        <w:trPr>
          <w:cantSplit/>
        </w:trPr>
        <w:tc>
          <w:tcPr>
            <w:tcW w:w="0" w:type="auto"/>
          </w:tcPr>
          <w:p w:rsidR="00322BB6" w:rsidRDefault="00322BB6" w:rsidP="00F3416F">
            <w:pPr>
              <w:pStyle w:val="FP"/>
              <w:jc w:val="center"/>
            </w:pPr>
            <w:r>
              <w:rPr>
                <w:rFonts w:hint="eastAsia"/>
              </w:rPr>
              <w:t>CR</w:t>
            </w:r>
            <w:r>
              <w:t>3</w:t>
            </w:r>
          </w:p>
        </w:tc>
        <w:tc>
          <w:tcPr>
            <w:tcW w:w="0" w:type="auto"/>
          </w:tcPr>
          <w:p w:rsidR="00322BB6" w:rsidRDefault="00322BB6" w:rsidP="00F3416F">
            <w:pPr>
              <w:pStyle w:val="FP"/>
            </w:pPr>
            <w:r>
              <w:t>A 3GPP application residing on a multi-verification capable UICC shall support the replacement of its application PIN with the Universal PIN, key reference '11', as defined in TS 102 221 [1].</w:t>
            </w:r>
          </w:p>
        </w:tc>
        <w:tc>
          <w:tcPr>
            <w:tcW w:w="0" w:type="auto"/>
          </w:tcPr>
          <w:p w:rsidR="00322BB6" w:rsidRPr="0008118B" w:rsidRDefault="00322BB6" w:rsidP="00F3416F">
            <w:pPr>
              <w:pStyle w:val="FP"/>
              <w:jc w:val="center"/>
            </w:pPr>
            <w:r w:rsidRPr="00BC126B">
              <w:t>Rel-6 - …</w:t>
            </w:r>
            <w:r>
              <w:t xml:space="preserve">: </w:t>
            </w:r>
            <w:r w:rsidRPr="0008118B">
              <w:t>O_MULTI_VER</w:t>
            </w:r>
          </w:p>
        </w:tc>
      </w:tr>
      <w:tr w:rsidR="00322BB6" w:rsidTr="00F3416F">
        <w:trPr>
          <w:cantSplit/>
        </w:trPr>
        <w:tc>
          <w:tcPr>
            <w:tcW w:w="0" w:type="auto"/>
          </w:tcPr>
          <w:p w:rsidR="00322BB6" w:rsidRDefault="00322BB6" w:rsidP="00F3416F">
            <w:pPr>
              <w:pStyle w:val="FP"/>
              <w:jc w:val="center"/>
            </w:pPr>
            <w:r>
              <w:t>CR4</w:t>
            </w:r>
          </w:p>
        </w:tc>
        <w:tc>
          <w:tcPr>
            <w:tcW w:w="0" w:type="auto"/>
          </w:tcPr>
          <w:p w:rsidR="00322BB6" w:rsidRDefault="00322BB6" w:rsidP="00F3416F">
            <w:pPr>
              <w:pStyle w:val="FP"/>
            </w:pPr>
            <w:r>
              <w:t>Only the Universal PIN is allowed as a replacement.</w:t>
            </w:r>
          </w:p>
        </w:tc>
        <w:tc>
          <w:tcPr>
            <w:tcW w:w="0" w:type="auto"/>
          </w:tcPr>
          <w:p w:rsidR="00322BB6" w:rsidRPr="0008118B" w:rsidRDefault="00322BB6" w:rsidP="00F3416F">
            <w:pPr>
              <w:pStyle w:val="FP"/>
              <w:jc w:val="center"/>
            </w:pPr>
            <w:r w:rsidRPr="00BC126B">
              <w:t>Rel-6 - …</w:t>
            </w:r>
            <w:r>
              <w:t xml:space="preserve">: </w:t>
            </w:r>
            <w:r w:rsidRPr="0008118B">
              <w:t>O_MULTI_VER</w:t>
            </w:r>
          </w:p>
        </w:tc>
      </w:tr>
    </w:tbl>
    <w:p w:rsidR="00322BB6" w:rsidRDefault="00322BB6" w:rsidP="00322BB6">
      <w:r>
        <w:t xml:space="preserve">Reference: </w:t>
      </w:r>
      <w:r>
        <w:rPr>
          <w:rFonts w:hint="eastAsia"/>
        </w:rPr>
        <w:t>TS 31.10</w:t>
      </w:r>
      <w:r>
        <w:t>1</w:t>
      </w:r>
      <w:r>
        <w:rPr>
          <w:rFonts w:hint="eastAsia"/>
        </w:rPr>
        <w:t> [</w:t>
      </w:r>
      <w:r>
        <w:t>2</w:t>
      </w:r>
      <w:r>
        <w:rPr>
          <w:rFonts w:hint="eastAsia"/>
        </w:rPr>
        <w:t>]</w:t>
      </w:r>
      <w:r>
        <w:t xml:space="preserve">, </w:t>
      </w:r>
      <w:r w:rsidR="000348EC">
        <w:t>clause</w:t>
      </w:r>
      <w:r>
        <w:t xml:space="preserve"> 7.</w:t>
      </w:r>
    </w:p>
    <w:p w:rsidR="00322BB6" w:rsidRDefault="00322BB6" w:rsidP="00322BB6">
      <w:pPr>
        <w:pStyle w:val="Heading3"/>
      </w:pPr>
      <w:bookmarkStart w:id="349" w:name="_Toc11051574"/>
      <w:bookmarkStart w:id="350" w:name="_Toc44962378"/>
      <w:bookmarkStart w:id="351" w:name="_Toc51832271"/>
      <w:r>
        <w:t>8.3.3</w:t>
      </w:r>
      <w:r>
        <w:tab/>
        <w:t>Test purpose</w:t>
      </w:r>
      <w:bookmarkEnd w:id="349"/>
      <w:bookmarkEnd w:id="350"/>
      <w:bookmarkEnd w:id="351"/>
    </w:p>
    <w:p w:rsidR="00322BB6" w:rsidRDefault="00322BB6" w:rsidP="00322BB6">
      <w:r>
        <w:t>To verify that the U</w:t>
      </w:r>
      <w:r>
        <w:rPr>
          <w:rFonts w:hint="eastAsia"/>
        </w:rPr>
        <w:t>ICC</w:t>
      </w:r>
      <w:r>
        <w:t xml:space="preserve"> conforms to the above requirements.</w:t>
      </w:r>
    </w:p>
    <w:p w:rsidR="00322BB6" w:rsidRDefault="00322BB6" w:rsidP="00322BB6">
      <w:pPr>
        <w:pStyle w:val="NO"/>
      </w:pPr>
      <w:r>
        <w:rPr>
          <w:rFonts w:hint="eastAsia"/>
        </w:rPr>
        <w:t>NOTE</w:t>
      </w:r>
      <w:r>
        <w:t xml:space="preserve"> 1</w:t>
      </w:r>
      <w:r>
        <w:rPr>
          <w:rFonts w:hint="eastAsia"/>
        </w:rPr>
        <w:t>:</w:t>
      </w:r>
      <w:r>
        <w:rPr>
          <w:rFonts w:hint="eastAsia"/>
        </w:rPr>
        <w:tab/>
        <w:t>CR</w:t>
      </w:r>
      <w:r>
        <w:t xml:space="preserve">3 is </w:t>
      </w:r>
      <w:r>
        <w:rPr>
          <w:rFonts w:hint="eastAsia"/>
        </w:rPr>
        <w:t xml:space="preserve">tested in the </w:t>
      </w:r>
      <w:r w:rsidR="000348EC">
        <w:t>clause</w:t>
      </w:r>
      <w:r>
        <w:rPr>
          <w:rFonts w:hint="eastAsia"/>
        </w:rPr>
        <w:t xml:space="preserve"> 6.6.</w:t>
      </w:r>
      <w:r>
        <w:t>3</w:t>
      </w:r>
      <w:r>
        <w:rPr>
          <w:rFonts w:hint="eastAsia"/>
        </w:rPr>
        <w:t>.</w:t>
      </w:r>
    </w:p>
    <w:p w:rsidR="00322BB6" w:rsidRDefault="00322BB6" w:rsidP="00322BB6">
      <w:pPr>
        <w:pStyle w:val="NO"/>
      </w:pPr>
      <w:r>
        <w:rPr>
          <w:rFonts w:hint="eastAsia"/>
        </w:rPr>
        <w:t>NOTE</w:t>
      </w:r>
      <w:r>
        <w:t xml:space="preserve"> 2</w:t>
      </w:r>
      <w:r>
        <w:rPr>
          <w:rFonts w:hint="eastAsia"/>
        </w:rPr>
        <w:t>:</w:t>
      </w:r>
      <w:r>
        <w:rPr>
          <w:rFonts w:hint="eastAsia"/>
        </w:rPr>
        <w:tab/>
      </w:r>
      <w:r>
        <w:t>CR4 is</w:t>
      </w:r>
      <w:r>
        <w:rPr>
          <w:rFonts w:hint="eastAsia"/>
        </w:rPr>
        <w:t xml:space="preserve"> </w:t>
      </w:r>
      <w:r>
        <w:t>not currently tested in this document</w:t>
      </w:r>
      <w:r>
        <w:rPr>
          <w:rFonts w:hint="eastAsia"/>
        </w:rPr>
        <w:t>.</w:t>
      </w:r>
    </w:p>
    <w:p w:rsidR="00322BB6" w:rsidRDefault="00322BB6" w:rsidP="00322BB6">
      <w:pPr>
        <w:pStyle w:val="Heading3"/>
      </w:pPr>
      <w:bookmarkStart w:id="352" w:name="_Toc11051575"/>
      <w:bookmarkStart w:id="353" w:name="_Toc44962379"/>
      <w:bookmarkStart w:id="354" w:name="_Toc51832272"/>
      <w:r>
        <w:t>8.3.4</w:t>
      </w:r>
      <w:r>
        <w:tab/>
        <w:t>Method of test</w:t>
      </w:r>
      <w:bookmarkEnd w:id="352"/>
      <w:bookmarkEnd w:id="353"/>
      <w:bookmarkEnd w:id="354"/>
    </w:p>
    <w:p w:rsidR="00322BB6" w:rsidRDefault="00322BB6" w:rsidP="00322BB6">
      <w:pPr>
        <w:pStyle w:val="RecCCITT"/>
        <w:keepLines w:val="0"/>
      </w:pPr>
      <w:r>
        <w:t>Initial conditions</w:t>
      </w:r>
    </w:p>
    <w:p w:rsidR="00322BB6" w:rsidRDefault="00322BB6" w:rsidP="00322BB6">
      <w:pPr>
        <w:pStyle w:val="B10"/>
        <w:ind w:left="284" w:firstLine="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322BB6" w:rsidP="00322BB6">
      <w:pPr>
        <w:pStyle w:val="B10"/>
      </w:pPr>
      <w:r>
        <w:t>a)</w:t>
      </w:r>
      <w:r>
        <w:tab/>
        <w:t xml:space="preserve">The ME simulator shall reset the </w:t>
      </w:r>
      <w:r>
        <w:rPr>
          <w:rFonts w:hint="eastAsia"/>
        </w:rPr>
        <w:t>UICC</w:t>
      </w:r>
      <w:r>
        <w:t>.</w:t>
      </w:r>
    </w:p>
    <w:p w:rsidR="00322BB6" w:rsidRDefault="00322BB6" w:rsidP="00322BB6">
      <w:pPr>
        <w:pStyle w:val="B10"/>
      </w:pPr>
      <w:r>
        <w:t>b)</w:t>
      </w:r>
      <w:r>
        <w:tab/>
        <w:t>The ME simulator shall send a SELECT command to the</w:t>
      </w:r>
      <w:r>
        <w:rPr>
          <w:rFonts w:hint="eastAsia"/>
        </w:rPr>
        <w:t xml:space="preserve"> UICC to select</w:t>
      </w:r>
      <w:r>
        <w:t xml:space="preserve"> and activate USIM application.</w:t>
      </w:r>
    </w:p>
    <w:p w:rsidR="00322BB6" w:rsidRDefault="00322BB6" w:rsidP="00322BB6">
      <w:pPr>
        <w:pStyle w:val="B10"/>
      </w:pPr>
      <w:r>
        <w:t>c)</w:t>
      </w:r>
      <w:r>
        <w:tab/>
        <w:t>The ME simulator shall send a SELECT command to the UICC to select the first EF in the USIM application.</w:t>
      </w:r>
    </w:p>
    <w:p w:rsidR="00322BB6" w:rsidRDefault="00322BB6" w:rsidP="00322BB6">
      <w:pPr>
        <w:pStyle w:val="B2"/>
        <w:ind w:left="568" w:firstLine="0"/>
        <w:rPr>
          <w:i/>
        </w:rPr>
      </w:pPr>
      <w:r>
        <w:rPr>
          <w:i/>
        </w:rPr>
        <w:t>The response data shall contain the TLV DO with with tag '8B' indicating Referenced Security Attributes and shall contain the file ID and EF</w:t>
      </w:r>
      <w:r>
        <w:rPr>
          <w:i/>
          <w:vertAlign w:val="subscript"/>
        </w:rPr>
        <w:t>ARR</w:t>
      </w:r>
      <w:r>
        <w:rPr>
          <w:i/>
        </w:rPr>
        <w:t xml:space="preserve"> record numbers for SEID = 0 and SEID = 1 [CR1, CR2].</w:t>
      </w:r>
    </w:p>
    <w:p w:rsidR="00322BB6" w:rsidRDefault="00322BB6" w:rsidP="00322BB6">
      <w:pPr>
        <w:pStyle w:val="B10"/>
        <w:ind w:left="284" w:firstLine="0"/>
      </w:pPr>
      <w:r>
        <w:t>d)</w:t>
      </w:r>
      <w:r>
        <w:tab/>
        <w:t>Step c) shall be repeated for all the EFs under the selected USIM in the UICC.</w:t>
      </w:r>
    </w:p>
    <w:p w:rsidR="00322BB6" w:rsidRPr="007404A6" w:rsidRDefault="00322BB6" w:rsidP="007404A6">
      <w:pPr>
        <w:rPr>
          <w:b/>
          <w:bCs/>
        </w:rPr>
      </w:pPr>
      <w:r w:rsidRPr="007404A6">
        <w:rPr>
          <w:b/>
          <w:bCs/>
        </w:rPr>
        <w:t>Test procedure 2</w:t>
      </w:r>
    </w:p>
    <w:p w:rsidR="00322BB6" w:rsidRDefault="00322BB6" w:rsidP="00322BB6">
      <w:pPr>
        <w:pStyle w:val="B10"/>
      </w:pPr>
      <w:r>
        <w:t>a)</w:t>
      </w:r>
      <w:r>
        <w:tab/>
        <w:t xml:space="preserve">The ME simulator shall reset the </w:t>
      </w:r>
      <w:r>
        <w:rPr>
          <w:rFonts w:hint="eastAsia"/>
        </w:rPr>
        <w:t>UICC</w:t>
      </w:r>
      <w:r>
        <w:t>.</w:t>
      </w:r>
    </w:p>
    <w:p w:rsidR="00322BB6" w:rsidRDefault="00322BB6" w:rsidP="00322BB6">
      <w:pPr>
        <w:pStyle w:val="B10"/>
      </w:pPr>
      <w:r>
        <w:t>b)</w:t>
      </w:r>
      <w:r>
        <w:tab/>
        <w:t>The ME simulator shall send a SELECT command to the</w:t>
      </w:r>
      <w:r>
        <w:rPr>
          <w:rFonts w:hint="eastAsia"/>
        </w:rPr>
        <w:t xml:space="preserve"> UICC to select</w:t>
      </w:r>
      <w:r>
        <w:t xml:space="preserve"> and activate USIM application.</w:t>
      </w:r>
    </w:p>
    <w:p w:rsidR="00322BB6" w:rsidRDefault="00322BB6" w:rsidP="00322BB6">
      <w:pPr>
        <w:pStyle w:val="B10"/>
      </w:pPr>
      <w:r>
        <w:t>c)</w:t>
      </w:r>
      <w:r>
        <w:tab/>
        <w:t>The ME simulator shall send a SELECT command to the UICC to select the first EF in the USIM application.</w:t>
      </w:r>
    </w:p>
    <w:p w:rsidR="00322BB6" w:rsidRDefault="00322BB6" w:rsidP="00322BB6">
      <w:pPr>
        <w:pStyle w:val="B2"/>
        <w:ind w:left="568" w:firstLine="0"/>
        <w:rPr>
          <w:i/>
        </w:rPr>
      </w:pPr>
      <w:r>
        <w:rPr>
          <w:i/>
        </w:rPr>
        <w:t>The response data shall contain the TLV DO with with tag '8B' indicating Referenced Security Attributes [CR1].</w:t>
      </w:r>
    </w:p>
    <w:p w:rsidR="00322BB6" w:rsidRDefault="00322BB6" w:rsidP="00322BB6">
      <w:pPr>
        <w:pStyle w:val="B10"/>
        <w:ind w:left="284" w:firstLine="0"/>
      </w:pPr>
      <w:r>
        <w:lastRenderedPageBreak/>
        <w:t>d)</w:t>
      </w:r>
      <w:r>
        <w:tab/>
        <w:t>Step c) shall be repeated for all the EFs under the selected USIM in the UICC.</w:t>
      </w:r>
    </w:p>
    <w:p w:rsidR="00322BB6" w:rsidRDefault="00322BB6" w:rsidP="00322BB6">
      <w:pPr>
        <w:pStyle w:val="Heading2"/>
      </w:pPr>
      <w:bookmarkStart w:id="355" w:name="_Toc11051576"/>
      <w:bookmarkStart w:id="356" w:name="_Toc44962380"/>
      <w:bookmarkStart w:id="357" w:name="_Toc51832273"/>
      <w:r>
        <w:t>8.4</w:t>
      </w:r>
      <w:r>
        <w:tab/>
        <w:t>Files</w:t>
      </w:r>
      <w:bookmarkEnd w:id="355"/>
      <w:bookmarkEnd w:id="356"/>
      <w:bookmarkEnd w:id="357"/>
    </w:p>
    <w:p w:rsidR="00322BB6" w:rsidRDefault="00322BB6" w:rsidP="00322BB6">
      <w:pPr>
        <w:pStyle w:val="Heading3"/>
      </w:pPr>
      <w:bookmarkStart w:id="358" w:name="_Toc11051577"/>
      <w:bookmarkStart w:id="359" w:name="_Toc44962381"/>
      <w:bookmarkStart w:id="360" w:name="_Toc51832274"/>
      <w:r>
        <w:t>8.4.1</w:t>
      </w:r>
      <w:r>
        <w:tab/>
        <w:t>Contents of the EFs at the MF level</w:t>
      </w:r>
      <w:bookmarkEnd w:id="358"/>
      <w:bookmarkEnd w:id="359"/>
      <w:bookmarkEnd w:id="360"/>
    </w:p>
    <w:p w:rsidR="00322BB6" w:rsidRDefault="00322BB6" w:rsidP="00322BB6">
      <w:pPr>
        <w:pStyle w:val="Heading4"/>
      </w:pPr>
      <w:bookmarkStart w:id="361" w:name="_Toc11051578"/>
      <w:bookmarkStart w:id="362" w:name="_Toc44962382"/>
      <w:bookmarkStart w:id="363" w:name="_Toc51832275"/>
      <w:r>
        <w:t>8.4.1.1</w:t>
      </w:r>
      <w:r>
        <w:tab/>
        <w:t>Definition and applicability</w:t>
      </w:r>
      <w:bookmarkEnd w:id="361"/>
      <w:bookmarkEnd w:id="362"/>
      <w:bookmarkEnd w:id="363"/>
    </w:p>
    <w:p w:rsidR="00322BB6" w:rsidRDefault="00322BB6" w:rsidP="00322BB6">
      <w:r>
        <w:t>See clause 3.5.3.</w:t>
      </w:r>
    </w:p>
    <w:p w:rsidR="00322BB6" w:rsidRDefault="00322BB6" w:rsidP="00322BB6">
      <w:pPr>
        <w:pStyle w:val="Heading4"/>
      </w:pPr>
      <w:bookmarkStart w:id="364" w:name="_Toc11051579"/>
      <w:bookmarkStart w:id="365" w:name="_Toc44962383"/>
      <w:bookmarkStart w:id="366" w:name="_Toc51832276"/>
      <w:r>
        <w:rPr>
          <w:rFonts w:hint="eastAsia"/>
        </w:rPr>
        <w:t>8.4.1.2</w:t>
      </w:r>
      <w:r>
        <w:tab/>
        <w:t>Conformance requirement</w:t>
      </w:r>
      <w:bookmarkEnd w:id="364"/>
      <w:bookmarkEnd w:id="365"/>
      <w:bookmarkEnd w:id="366"/>
    </w:p>
    <w:p w:rsidR="00322BB6" w:rsidRDefault="00322BB6" w:rsidP="00322BB6">
      <w:pPr>
        <w:pStyle w:val="TH"/>
        <w:spacing w:before="0" w:after="0"/>
        <w:rPr>
          <w:sz w:val="8"/>
          <w:szCs w:val="8"/>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8077"/>
        <w:gridCol w:w="914"/>
      </w:tblGrid>
      <w:tr w:rsidR="00322BB6" w:rsidTr="00F3416F">
        <w:trPr>
          <w:cantSplit/>
        </w:trPr>
        <w:tc>
          <w:tcPr>
            <w:tcW w:w="0" w:type="auto"/>
          </w:tcPr>
          <w:p w:rsidR="00322BB6" w:rsidRDefault="00322BB6" w:rsidP="00F3416F">
            <w:pPr>
              <w:pStyle w:val="FP"/>
              <w:jc w:val="center"/>
            </w:pPr>
            <w:r>
              <w:t>CR1</w:t>
            </w:r>
          </w:p>
        </w:tc>
        <w:tc>
          <w:tcPr>
            <w:tcW w:w="0" w:type="auto"/>
          </w:tcPr>
          <w:p w:rsidR="00322BB6" w:rsidRDefault="00322BB6" w:rsidP="00F3416F">
            <w:pPr>
              <w:pStyle w:val="FP"/>
            </w:pPr>
            <w:r>
              <w:t>EF</w:t>
            </w:r>
            <w:r>
              <w:rPr>
                <w:vertAlign w:val="subscript"/>
              </w:rPr>
              <w:t>ARR</w:t>
            </w:r>
            <w:r>
              <w:t xml:space="preserve"> under MF is mandatory.</w:t>
            </w:r>
          </w:p>
        </w:tc>
        <w:tc>
          <w:tcPr>
            <w:tcW w:w="0" w:type="auto"/>
          </w:tcPr>
          <w:p w:rsidR="00322BB6" w:rsidRDefault="00322BB6" w:rsidP="00F3416F">
            <w:pPr>
              <w:pStyle w:val="FP"/>
              <w:jc w:val="center"/>
            </w:pPr>
            <w:r w:rsidRPr="002430DC">
              <w:t>Rel-6 - …</w:t>
            </w:r>
          </w:p>
        </w:tc>
      </w:tr>
      <w:tr w:rsidR="00322BB6" w:rsidTr="00F3416F">
        <w:trPr>
          <w:cantSplit/>
        </w:trPr>
        <w:tc>
          <w:tcPr>
            <w:tcW w:w="0" w:type="auto"/>
          </w:tcPr>
          <w:p w:rsidR="00322BB6" w:rsidRDefault="00322BB6" w:rsidP="00F3416F">
            <w:pPr>
              <w:pStyle w:val="FP"/>
              <w:jc w:val="center"/>
            </w:pPr>
            <w:r>
              <w:t>CR2</w:t>
            </w:r>
          </w:p>
        </w:tc>
        <w:tc>
          <w:tcPr>
            <w:tcW w:w="0" w:type="auto"/>
          </w:tcPr>
          <w:p w:rsidR="00322BB6" w:rsidRDefault="00322BB6" w:rsidP="00F3416F">
            <w:pPr>
              <w:pStyle w:val="FP"/>
            </w:pPr>
            <w:r>
              <w:t>EF</w:t>
            </w:r>
            <w:r>
              <w:rPr>
                <w:vertAlign w:val="subscript"/>
              </w:rPr>
              <w:t>DIR</w:t>
            </w:r>
            <w:r>
              <w:t xml:space="preserve"> entries for 3GPP applications shall contain the Application Identifier and the Application Label as mandatory elements.</w:t>
            </w:r>
          </w:p>
        </w:tc>
        <w:tc>
          <w:tcPr>
            <w:tcW w:w="0" w:type="auto"/>
          </w:tcPr>
          <w:p w:rsidR="00322BB6" w:rsidRDefault="00322BB6" w:rsidP="00F3416F">
            <w:pPr>
              <w:pStyle w:val="FP"/>
              <w:jc w:val="center"/>
            </w:pPr>
            <w:r w:rsidRPr="002430DC">
              <w:t>Rel-6 - …</w:t>
            </w:r>
          </w:p>
        </w:tc>
      </w:tr>
      <w:tr w:rsidR="00322BB6" w:rsidTr="00F3416F">
        <w:trPr>
          <w:cantSplit/>
        </w:trPr>
        <w:tc>
          <w:tcPr>
            <w:tcW w:w="0" w:type="auto"/>
          </w:tcPr>
          <w:p w:rsidR="00322BB6" w:rsidRDefault="00322BB6" w:rsidP="00F3416F">
            <w:pPr>
              <w:pStyle w:val="FP"/>
              <w:jc w:val="center"/>
            </w:pPr>
            <w:r>
              <w:t>CR3</w:t>
            </w:r>
          </w:p>
        </w:tc>
        <w:tc>
          <w:tcPr>
            <w:tcW w:w="0" w:type="auto"/>
          </w:tcPr>
          <w:p w:rsidR="00322BB6" w:rsidRDefault="00322BB6" w:rsidP="00F3416F">
            <w:pPr>
              <w:pStyle w:val="FP"/>
            </w:pPr>
            <w:r>
              <w:t>EF</w:t>
            </w:r>
            <w:r>
              <w:rPr>
                <w:vertAlign w:val="subscript"/>
              </w:rPr>
              <w:t>DIR</w:t>
            </w:r>
            <w:r>
              <w:t xml:space="preserve"> entries for 3GPP applications shall not contain a path object for application selection.</w:t>
            </w:r>
          </w:p>
        </w:tc>
        <w:tc>
          <w:tcPr>
            <w:tcW w:w="0" w:type="auto"/>
          </w:tcPr>
          <w:p w:rsidR="00322BB6" w:rsidRDefault="00322BB6" w:rsidP="00F3416F">
            <w:pPr>
              <w:pStyle w:val="FP"/>
              <w:jc w:val="center"/>
            </w:pPr>
            <w:r w:rsidRPr="002430DC">
              <w:t>Rel-6 - …</w:t>
            </w:r>
          </w:p>
        </w:tc>
      </w:tr>
    </w:tbl>
    <w:p w:rsidR="00322BB6" w:rsidRDefault="00322BB6" w:rsidP="00322BB6">
      <w:r>
        <w:t xml:space="preserve">Reference: </w:t>
      </w:r>
      <w:r>
        <w:rPr>
          <w:rFonts w:hint="eastAsia"/>
        </w:rPr>
        <w:t>TS </w:t>
      </w:r>
      <w:r>
        <w:t>31.101</w:t>
      </w:r>
      <w:r>
        <w:rPr>
          <w:rFonts w:hint="eastAsia"/>
        </w:rPr>
        <w:t> [</w:t>
      </w:r>
      <w:r>
        <w:t>2</w:t>
      </w:r>
      <w:r>
        <w:rPr>
          <w:rFonts w:hint="eastAsia"/>
        </w:rPr>
        <w:t>]</w:t>
      </w:r>
      <w:r>
        <w:t xml:space="preserve">, </w:t>
      </w:r>
      <w:r w:rsidR="000348EC">
        <w:t>clause</w:t>
      </w:r>
      <w:r>
        <w:t xml:space="preserve"> </w:t>
      </w:r>
      <w:r>
        <w:rPr>
          <w:rFonts w:hint="eastAsia"/>
        </w:rPr>
        <w:t>8.1.</w:t>
      </w:r>
    </w:p>
    <w:p w:rsidR="00322BB6" w:rsidRDefault="00322BB6" w:rsidP="00322BB6">
      <w:pPr>
        <w:pStyle w:val="Heading4"/>
      </w:pPr>
      <w:bookmarkStart w:id="367" w:name="_Toc11051580"/>
      <w:bookmarkStart w:id="368" w:name="_Toc44962384"/>
      <w:bookmarkStart w:id="369" w:name="_Toc51832277"/>
      <w:r>
        <w:rPr>
          <w:rFonts w:hint="eastAsia"/>
        </w:rPr>
        <w:t>8.4.1.3</w:t>
      </w:r>
      <w:r>
        <w:tab/>
        <w:t>Test purpose</w:t>
      </w:r>
      <w:bookmarkEnd w:id="367"/>
      <w:bookmarkEnd w:id="368"/>
      <w:bookmarkEnd w:id="369"/>
    </w:p>
    <w:p w:rsidR="00322BB6" w:rsidRDefault="00322BB6" w:rsidP="00322BB6">
      <w:r>
        <w:t>To verify that the Elementary Files within the UICC application structure conform to the above requirements.</w:t>
      </w:r>
    </w:p>
    <w:p w:rsidR="00322BB6" w:rsidRDefault="00322BB6" w:rsidP="00322BB6">
      <w:pPr>
        <w:pStyle w:val="Heading4"/>
      </w:pPr>
      <w:bookmarkStart w:id="370" w:name="_Toc11051581"/>
      <w:bookmarkStart w:id="371" w:name="_Toc44962385"/>
      <w:bookmarkStart w:id="372" w:name="_Toc51832278"/>
      <w:r>
        <w:rPr>
          <w:rFonts w:hint="eastAsia"/>
        </w:rPr>
        <w:t>8.4.1.4</w:t>
      </w:r>
      <w:r>
        <w:tab/>
        <w:t>Method of test</w:t>
      </w:r>
      <w:bookmarkEnd w:id="370"/>
      <w:bookmarkEnd w:id="371"/>
      <w:bookmarkEnd w:id="372"/>
    </w:p>
    <w:p w:rsidR="00322BB6" w:rsidRPr="007404A6" w:rsidRDefault="00322BB6" w:rsidP="007404A6">
      <w:pPr>
        <w:rPr>
          <w:b/>
          <w:bCs/>
        </w:rPr>
      </w:pPr>
      <w:r w:rsidRPr="007404A6">
        <w:rPr>
          <w:b/>
          <w:bCs/>
        </w:rPr>
        <w:t>Initial conditions</w:t>
      </w:r>
    </w:p>
    <w:p w:rsidR="00322BB6" w:rsidRDefault="00322BB6" w:rsidP="00322BB6">
      <w:pPr>
        <w:pStyle w:val="B10"/>
      </w:pPr>
      <w:r>
        <w:t>1)</w:t>
      </w:r>
      <w:r>
        <w:tab/>
        <w:t>The UICC shall be connected to a ME simulator.</w:t>
      </w:r>
    </w:p>
    <w:p w:rsidR="00322BB6" w:rsidRPr="007404A6" w:rsidRDefault="00322BB6" w:rsidP="007404A6">
      <w:pPr>
        <w:rPr>
          <w:b/>
          <w:bCs/>
        </w:rPr>
      </w:pPr>
      <w:r w:rsidRPr="007404A6">
        <w:rPr>
          <w:b/>
          <w:bCs/>
        </w:rPr>
        <w:t>Test procedure 1</w:t>
      </w:r>
    </w:p>
    <w:p w:rsidR="00322BB6" w:rsidRDefault="00322BB6" w:rsidP="00322BB6">
      <w:pPr>
        <w:pStyle w:val="B10"/>
      </w:pPr>
      <w:r>
        <w:t>a)</w:t>
      </w:r>
      <w:r>
        <w:tab/>
        <w:t>The ME simulator shall reset the UICC.</w:t>
      </w:r>
    </w:p>
    <w:p w:rsidR="00322BB6" w:rsidRDefault="00322BB6" w:rsidP="00322BB6">
      <w:pPr>
        <w:pStyle w:val="B10"/>
      </w:pPr>
      <w:r>
        <w:t>b)</w:t>
      </w:r>
      <w:r>
        <w:tab/>
        <w:t>The ME simulator shall send a SELECT command to the UICC to select EF</w:t>
      </w:r>
      <w:r>
        <w:rPr>
          <w:vertAlign w:val="subscript"/>
        </w:rPr>
        <w:t>ARR</w:t>
      </w:r>
      <w:r>
        <w:t>.</w:t>
      </w:r>
    </w:p>
    <w:p w:rsidR="00322BB6" w:rsidRDefault="00322BB6" w:rsidP="00322BB6">
      <w:pPr>
        <w:pStyle w:val="B2"/>
        <w:ind w:left="540" w:firstLine="27"/>
      </w:pPr>
      <w:r>
        <w:rPr>
          <w:i/>
        </w:rPr>
        <w:tab/>
        <w:t>The status condition returned by the UICC shall be SW1 = '90', SW2 = '00' – normal ending of the command [CR1].</w:t>
      </w:r>
    </w:p>
    <w:p w:rsidR="00322BB6" w:rsidRDefault="00322BB6" w:rsidP="00322BB6">
      <w:pPr>
        <w:pStyle w:val="B10"/>
      </w:pPr>
      <w:r>
        <w:t>c)</w:t>
      </w:r>
      <w:r>
        <w:tab/>
        <w:t>The ME simulator shall send a SELECT command to the UICC to select EF</w:t>
      </w:r>
      <w:r>
        <w:rPr>
          <w:vertAlign w:val="subscript"/>
        </w:rPr>
        <w:t>DIR</w:t>
      </w:r>
      <w:r>
        <w:t>.</w:t>
      </w:r>
    </w:p>
    <w:p w:rsidR="00322BB6" w:rsidRDefault="00322BB6" w:rsidP="00322BB6">
      <w:pPr>
        <w:pStyle w:val="B10"/>
      </w:pPr>
      <w:r>
        <w:t>d)</w:t>
      </w:r>
      <w:r>
        <w:tab/>
        <w:t>Step e) shall be repeated for each record in EF</w:t>
      </w:r>
      <w:r>
        <w:rPr>
          <w:vertAlign w:val="subscript"/>
        </w:rPr>
        <w:t>DIR</w:t>
      </w:r>
      <w:r>
        <w:t>.</w:t>
      </w:r>
    </w:p>
    <w:p w:rsidR="00322BB6" w:rsidRDefault="00322BB6" w:rsidP="00322BB6">
      <w:pPr>
        <w:pStyle w:val="B10"/>
      </w:pPr>
      <w:r>
        <w:t>e)</w:t>
      </w:r>
      <w:r>
        <w:tab/>
      </w:r>
      <w:r>
        <w:rPr>
          <w:rFonts w:hint="eastAsia"/>
        </w:rPr>
        <w:t>The ME simulator shall send a READ RECORD command with NEXT mode to the UICC.</w:t>
      </w:r>
    </w:p>
    <w:p w:rsidR="00322BB6" w:rsidRDefault="00322BB6" w:rsidP="00322BB6">
      <w:pPr>
        <w:pStyle w:val="B2"/>
        <w:ind w:left="540" w:firstLine="27"/>
        <w:rPr>
          <w:i/>
        </w:rPr>
      </w:pPr>
      <w:r>
        <w:rPr>
          <w:i/>
        </w:rPr>
        <w:tab/>
        <w:t>If the EF</w:t>
      </w:r>
      <w:r>
        <w:rPr>
          <w:i/>
          <w:vertAlign w:val="subscript"/>
        </w:rPr>
        <w:t>DIR</w:t>
      </w:r>
      <w:r>
        <w:rPr>
          <w:i/>
        </w:rPr>
        <w:t xml:space="preserve"> entry contains a 3GPP application (i.e. contains an AID matching the AID of a 3GPP application as defined in TS 101 220 [15]), then</w:t>
      </w:r>
      <w:r>
        <w:rPr>
          <w:rFonts w:hint="eastAsia"/>
          <w:i/>
        </w:rPr>
        <w:t>:</w:t>
      </w:r>
    </w:p>
    <w:p w:rsidR="00322BB6" w:rsidRDefault="00322BB6" w:rsidP="00322BB6">
      <w:pPr>
        <w:pStyle w:val="B2"/>
        <w:ind w:left="540" w:firstLine="27"/>
        <w:rPr>
          <w:i/>
        </w:rPr>
      </w:pPr>
      <w:r>
        <w:rPr>
          <w:i/>
        </w:rPr>
        <w:tab/>
        <w:t>-</w:t>
      </w:r>
      <w:r>
        <w:rPr>
          <w:i/>
        </w:rPr>
        <w:tab/>
        <w:t>the Application Label shall be present [CR2];</w:t>
      </w:r>
    </w:p>
    <w:p w:rsidR="00322BB6" w:rsidRDefault="00322BB6" w:rsidP="00322BB6">
      <w:pPr>
        <w:pStyle w:val="B2"/>
        <w:ind w:left="540" w:firstLine="27"/>
        <w:rPr>
          <w:i/>
        </w:rPr>
      </w:pPr>
      <w:r>
        <w:rPr>
          <w:i/>
        </w:rPr>
        <w:tab/>
        <w:t>-</w:t>
      </w:r>
      <w:r>
        <w:rPr>
          <w:i/>
        </w:rPr>
        <w:tab/>
        <w:t>a File Reference (tag '51') TLV DO shall not be present [CR3].</w:t>
      </w:r>
      <w:r w:rsidRPr="00497C1A">
        <w:rPr>
          <w:i/>
        </w:rPr>
        <w:t xml:space="preserve"> </w:t>
      </w:r>
    </w:p>
    <w:p w:rsidR="00322BB6" w:rsidRDefault="00322BB6" w:rsidP="00322BB6">
      <w:pPr>
        <w:pStyle w:val="Heading8"/>
        <w:tabs>
          <w:tab w:val="left" w:pos="720"/>
        </w:tabs>
      </w:pPr>
      <w:bookmarkStart w:id="373" w:name="historyclause"/>
      <w:r>
        <w:br w:type="page"/>
      </w:r>
      <w:bookmarkStart w:id="374" w:name="_Toc11051582"/>
      <w:bookmarkStart w:id="375" w:name="_Toc44962386"/>
      <w:bookmarkStart w:id="376" w:name="_Toc51832279"/>
      <w:r>
        <w:lastRenderedPageBreak/>
        <w:t>Annex A (</w:t>
      </w:r>
      <w:smartTag w:uri="urn:schemas-microsoft-com:office:smarttags" w:element="PersonName">
        <w:r>
          <w:t>info</w:t>
        </w:r>
      </w:smartTag>
      <w:r>
        <w:t>rmative):</w:t>
      </w:r>
      <w:r>
        <w:br/>
        <w:t>Change history</w:t>
      </w:r>
      <w:bookmarkEnd w:id="374"/>
      <w:bookmarkEnd w:id="375"/>
      <w:bookmarkEnd w:id="376"/>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0"/>
        <w:gridCol w:w="760"/>
        <w:gridCol w:w="941"/>
        <w:gridCol w:w="476"/>
        <w:gridCol w:w="378"/>
        <w:gridCol w:w="473"/>
        <w:gridCol w:w="4110"/>
        <w:gridCol w:w="709"/>
      </w:tblGrid>
      <w:tr w:rsidR="00322BB6" w:rsidTr="005A1DC3">
        <w:tc>
          <w:tcPr>
            <w:tcW w:w="800" w:type="dxa"/>
            <w:shd w:val="pct10" w:color="auto" w:fill="FFFFFF"/>
          </w:tcPr>
          <w:bookmarkEnd w:id="373"/>
          <w:p w:rsidR="00322BB6" w:rsidRDefault="00322BB6" w:rsidP="00F3416F">
            <w:pPr>
              <w:pStyle w:val="TAH"/>
            </w:pPr>
            <w:r>
              <w:t>Date</w:t>
            </w:r>
          </w:p>
        </w:tc>
        <w:tc>
          <w:tcPr>
            <w:tcW w:w="760" w:type="dxa"/>
            <w:shd w:val="pct10" w:color="auto" w:fill="FFFFFF"/>
          </w:tcPr>
          <w:p w:rsidR="00322BB6" w:rsidRDefault="00322BB6" w:rsidP="00F3416F">
            <w:pPr>
              <w:pStyle w:val="TAH"/>
            </w:pPr>
            <w:r>
              <w:t>TSG #</w:t>
            </w:r>
          </w:p>
        </w:tc>
        <w:tc>
          <w:tcPr>
            <w:tcW w:w="941" w:type="dxa"/>
            <w:shd w:val="pct10" w:color="auto" w:fill="FFFFFF"/>
          </w:tcPr>
          <w:p w:rsidR="00322BB6" w:rsidRDefault="00322BB6" w:rsidP="00F3416F">
            <w:pPr>
              <w:pStyle w:val="TAH"/>
            </w:pPr>
            <w:r>
              <w:t>TSG Doc</w:t>
            </w:r>
          </w:p>
        </w:tc>
        <w:tc>
          <w:tcPr>
            <w:tcW w:w="476" w:type="dxa"/>
            <w:shd w:val="pct10" w:color="auto" w:fill="FFFFFF"/>
          </w:tcPr>
          <w:p w:rsidR="00322BB6" w:rsidRDefault="00322BB6" w:rsidP="00F3416F">
            <w:pPr>
              <w:pStyle w:val="TAH"/>
            </w:pPr>
            <w:r>
              <w:t>CR</w:t>
            </w:r>
          </w:p>
        </w:tc>
        <w:tc>
          <w:tcPr>
            <w:tcW w:w="378" w:type="dxa"/>
            <w:shd w:val="pct10" w:color="auto" w:fill="FFFFFF"/>
          </w:tcPr>
          <w:p w:rsidR="00322BB6" w:rsidRDefault="00322BB6" w:rsidP="00F3416F">
            <w:pPr>
              <w:pStyle w:val="TAH"/>
            </w:pPr>
            <w:r>
              <w:t>Rev</w:t>
            </w:r>
          </w:p>
        </w:tc>
        <w:tc>
          <w:tcPr>
            <w:tcW w:w="473" w:type="dxa"/>
            <w:shd w:val="pct10" w:color="auto" w:fill="FFFFFF"/>
          </w:tcPr>
          <w:p w:rsidR="00322BB6" w:rsidRDefault="00322BB6" w:rsidP="00F3416F">
            <w:pPr>
              <w:pStyle w:val="TAH"/>
            </w:pPr>
            <w:r>
              <w:t>Cat</w:t>
            </w:r>
          </w:p>
        </w:tc>
        <w:tc>
          <w:tcPr>
            <w:tcW w:w="4110" w:type="dxa"/>
            <w:shd w:val="pct10" w:color="auto" w:fill="FFFFFF"/>
          </w:tcPr>
          <w:p w:rsidR="00322BB6" w:rsidRDefault="00322BB6" w:rsidP="00F3416F">
            <w:pPr>
              <w:pStyle w:val="TAH"/>
            </w:pPr>
            <w:r>
              <w:t>Subject/Comment</w:t>
            </w:r>
          </w:p>
        </w:tc>
        <w:tc>
          <w:tcPr>
            <w:tcW w:w="709" w:type="dxa"/>
            <w:shd w:val="pct10" w:color="auto" w:fill="FFFFFF"/>
          </w:tcPr>
          <w:p w:rsidR="00322BB6" w:rsidRDefault="00322BB6" w:rsidP="00F3416F">
            <w:pPr>
              <w:pStyle w:val="TAH"/>
            </w:pPr>
            <w:r>
              <w:t>New</w:t>
            </w:r>
          </w:p>
        </w:tc>
      </w:tr>
      <w:tr w:rsidR="00322BB6" w:rsidTr="005A1DC3">
        <w:tc>
          <w:tcPr>
            <w:tcW w:w="800" w:type="dxa"/>
            <w:shd w:val="solid" w:color="FFFFFF" w:fill="auto"/>
          </w:tcPr>
          <w:p w:rsidR="00322BB6" w:rsidRDefault="00322BB6" w:rsidP="00F3416F">
            <w:pPr>
              <w:pStyle w:val="TAC"/>
              <w:rPr>
                <w:sz w:val="16"/>
              </w:rPr>
            </w:pPr>
            <w:r>
              <w:rPr>
                <w:sz w:val="16"/>
              </w:rPr>
              <w:t>2000-12</w:t>
            </w:r>
          </w:p>
        </w:tc>
        <w:tc>
          <w:tcPr>
            <w:tcW w:w="760" w:type="dxa"/>
            <w:shd w:val="solid" w:color="FFFFFF" w:fill="auto"/>
          </w:tcPr>
          <w:p w:rsidR="00322BB6" w:rsidRDefault="00322BB6" w:rsidP="00F3416F">
            <w:pPr>
              <w:pStyle w:val="TAC"/>
              <w:rPr>
                <w:sz w:val="16"/>
              </w:rPr>
            </w:pPr>
            <w:r>
              <w:rPr>
                <w:sz w:val="16"/>
              </w:rPr>
              <w:t>TP-10</w:t>
            </w:r>
          </w:p>
        </w:tc>
        <w:tc>
          <w:tcPr>
            <w:tcW w:w="941" w:type="dxa"/>
            <w:shd w:val="solid" w:color="FFFFFF" w:fill="auto"/>
          </w:tcPr>
          <w:p w:rsidR="00322BB6" w:rsidRDefault="00322BB6" w:rsidP="00F3416F">
            <w:pPr>
              <w:pStyle w:val="TAC"/>
              <w:rPr>
                <w:sz w:val="16"/>
              </w:rPr>
            </w:pPr>
            <w:r>
              <w:rPr>
                <w:sz w:val="16"/>
              </w:rPr>
              <w:t>TP-000206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w:t>
            </w:r>
          </w:p>
        </w:tc>
        <w:tc>
          <w:tcPr>
            <w:tcW w:w="4110" w:type="dxa"/>
            <w:shd w:val="solid" w:color="FFFFFF" w:fill="auto"/>
          </w:tcPr>
          <w:p w:rsidR="00322BB6" w:rsidRDefault="00322BB6" w:rsidP="00F3416F">
            <w:pPr>
              <w:pStyle w:val="TAL"/>
              <w:rPr>
                <w:snapToGrid w:val="0"/>
                <w:sz w:val="16"/>
                <w:szCs w:val="16"/>
                <w:lang w:val="en-AU"/>
              </w:rPr>
            </w:pPr>
            <w:r>
              <w:rPr>
                <w:snapToGrid w:val="0"/>
                <w:sz w:val="16"/>
                <w:szCs w:val="16"/>
                <w:lang w:val="en-AU"/>
              </w:rPr>
              <w:t>Final draft was approved at TSG-T #10</w:t>
            </w:r>
          </w:p>
        </w:tc>
        <w:tc>
          <w:tcPr>
            <w:tcW w:w="709" w:type="dxa"/>
            <w:shd w:val="solid" w:color="FFFFFF" w:fill="auto"/>
          </w:tcPr>
          <w:p w:rsidR="00322BB6" w:rsidRDefault="00322BB6" w:rsidP="00F3416F">
            <w:pPr>
              <w:pStyle w:val="TAC"/>
              <w:rPr>
                <w:sz w:val="16"/>
              </w:rPr>
            </w:pPr>
            <w:r>
              <w:rPr>
                <w:sz w:val="16"/>
              </w:rPr>
              <w:t>3.0.0</w:t>
            </w:r>
          </w:p>
        </w:tc>
      </w:tr>
      <w:tr w:rsidR="00322BB6" w:rsidTr="005A1DC3">
        <w:tc>
          <w:tcPr>
            <w:tcW w:w="800" w:type="dxa"/>
            <w:shd w:val="solid" w:color="FFFFFF" w:fill="auto"/>
          </w:tcPr>
          <w:p w:rsidR="00322BB6" w:rsidRDefault="00322BB6" w:rsidP="00F3416F">
            <w:pPr>
              <w:pStyle w:val="TAC"/>
              <w:rPr>
                <w:sz w:val="16"/>
              </w:rPr>
            </w:pPr>
            <w:r>
              <w:rPr>
                <w:sz w:val="16"/>
              </w:rPr>
              <w:t>2001-12</w:t>
            </w:r>
          </w:p>
        </w:tc>
        <w:tc>
          <w:tcPr>
            <w:tcW w:w="760" w:type="dxa"/>
            <w:shd w:val="solid" w:color="FFFFFF" w:fill="auto"/>
          </w:tcPr>
          <w:p w:rsidR="00322BB6" w:rsidRDefault="00322BB6" w:rsidP="00F3416F">
            <w:pPr>
              <w:pStyle w:val="TAC"/>
              <w:rPr>
                <w:sz w:val="16"/>
              </w:rPr>
            </w:pPr>
            <w:r>
              <w:rPr>
                <w:sz w:val="16"/>
              </w:rPr>
              <w:t>TP-10</w:t>
            </w:r>
          </w:p>
        </w:tc>
        <w:tc>
          <w:tcPr>
            <w:tcW w:w="941" w:type="dxa"/>
            <w:shd w:val="solid" w:color="FFFFFF" w:fill="auto"/>
          </w:tcPr>
          <w:p w:rsidR="00322BB6" w:rsidRDefault="00322BB6" w:rsidP="00F3416F">
            <w:pPr>
              <w:pStyle w:val="TAC"/>
              <w:rPr>
                <w:sz w:val="16"/>
              </w:rPr>
            </w:pPr>
            <w:r>
              <w:rPr>
                <w:sz w:val="16"/>
              </w:rPr>
              <w:t>TP-010247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001</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Corrections</w:t>
            </w:r>
          </w:p>
        </w:tc>
        <w:tc>
          <w:tcPr>
            <w:tcW w:w="709" w:type="dxa"/>
            <w:shd w:val="solid" w:color="FFFFFF" w:fill="auto"/>
          </w:tcPr>
          <w:p w:rsidR="00322BB6" w:rsidRDefault="00322BB6" w:rsidP="00F3416F">
            <w:pPr>
              <w:pStyle w:val="TAC"/>
              <w:rPr>
                <w:sz w:val="16"/>
              </w:rPr>
            </w:pPr>
            <w:r>
              <w:rPr>
                <w:sz w:val="16"/>
              </w:rPr>
              <w:t>3.1.0</w:t>
            </w:r>
          </w:p>
        </w:tc>
      </w:tr>
      <w:tr w:rsidR="00322BB6" w:rsidTr="005A1DC3">
        <w:tc>
          <w:tcPr>
            <w:tcW w:w="800" w:type="dxa"/>
            <w:shd w:val="solid" w:color="FFFFFF" w:fill="auto"/>
          </w:tcPr>
          <w:p w:rsidR="00322BB6" w:rsidRDefault="00322BB6" w:rsidP="00F3416F">
            <w:pPr>
              <w:pStyle w:val="TAC"/>
              <w:rPr>
                <w:sz w:val="16"/>
              </w:rPr>
            </w:pPr>
            <w:r>
              <w:rPr>
                <w:sz w:val="16"/>
              </w:rPr>
              <w:t>2001-12</w:t>
            </w:r>
          </w:p>
        </w:tc>
        <w:tc>
          <w:tcPr>
            <w:tcW w:w="760" w:type="dxa"/>
            <w:shd w:val="solid" w:color="FFFFFF" w:fill="auto"/>
          </w:tcPr>
          <w:p w:rsidR="00322BB6" w:rsidRDefault="00322BB6" w:rsidP="00F3416F">
            <w:pPr>
              <w:pStyle w:val="TAC"/>
              <w:rPr>
                <w:sz w:val="16"/>
              </w:rPr>
            </w:pPr>
            <w:r>
              <w:rPr>
                <w:sz w:val="16"/>
              </w:rPr>
              <w:t>TP-10</w:t>
            </w:r>
          </w:p>
        </w:tc>
        <w:tc>
          <w:tcPr>
            <w:tcW w:w="941" w:type="dxa"/>
            <w:shd w:val="solid" w:color="FFFFFF" w:fill="auto"/>
          </w:tcPr>
          <w:p w:rsidR="00322BB6" w:rsidRDefault="00322BB6" w:rsidP="00F3416F">
            <w:pPr>
              <w:pStyle w:val="TAC"/>
              <w:rPr>
                <w:sz w:val="16"/>
              </w:rPr>
            </w:pPr>
            <w:r>
              <w:rPr>
                <w:sz w:val="16"/>
              </w:rPr>
              <w:t>TP-010247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004</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Change test for TLV DO with tag '82' and '83'</w:t>
            </w:r>
          </w:p>
        </w:tc>
        <w:tc>
          <w:tcPr>
            <w:tcW w:w="709" w:type="dxa"/>
            <w:shd w:val="solid" w:color="FFFFFF" w:fill="auto"/>
          </w:tcPr>
          <w:p w:rsidR="00322BB6" w:rsidRDefault="00322BB6" w:rsidP="00F3416F">
            <w:pPr>
              <w:pStyle w:val="TAC"/>
              <w:rPr>
                <w:sz w:val="16"/>
              </w:rPr>
            </w:pPr>
            <w:r>
              <w:rPr>
                <w:sz w:val="16"/>
              </w:rPr>
              <w:t>3.1.0</w:t>
            </w:r>
          </w:p>
        </w:tc>
      </w:tr>
      <w:tr w:rsidR="00322BB6" w:rsidTr="005A1DC3">
        <w:tc>
          <w:tcPr>
            <w:tcW w:w="800" w:type="dxa"/>
            <w:shd w:val="solid" w:color="FFFFFF" w:fill="auto"/>
          </w:tcPr>
          <w:p w:rsidR="00322BB6" w:rsidRDefault="00322BB6" w:rsidP="00F3416F">
            <w:pPr>
              <w:pStyle w:val="TAC"/>
              <w:rPr>
                <w:sz w:val="16"/>
              </w:rPr>
            </w:pPr>
            <w:r>
              <w:rPr>
                <w:sz w:val="16"/>
              </w:rPr>
              <w:t>2002-03</w:t>
            </w:r>
          </w:p>
        </w:tc>
        <w:tc>
          <w:tcPr>
            <w:tcW w:w="760" w:type="dxa"/>
            <w:shd w:val="solid" w:color="FFFFFF" w:fill="auto"/>
          </w:tcPr>
          <w:p w:rsidR="00322BB6" w:rsidRDefault="00322BB6" w:rsidP="00F3416F">
            <w:pPr>
              <w:pStyle w:val="TAC"/>
              <w:rPr>
                <w:sz w:val="16"/>
              </w:rPr>
            </w:pPr>
            <w:r>
              <w:rPr>
                <w:sz w:val="16"/>
              </w:rPr>
              <w:t>TP-15</w:t>
            </w:r>
          </w:p>
        </w:tc>
        <w:tc>
          <w:tcPr>
            <w:tcW w:w="941" w:type="dxa"/>
            <w:shd w:val="solid" w:color="FFFFFF" w:fill="auto"/>
          </w:tcPr>
          <w:p w:rsidR="00322BB6" w:rsidRDefault="00322BB6" w:rsidP="00F3416F">
            <w:pPr>
              <w:pStyle w:val="TAC"/>
              <w:rPr>
                <w:sz w:val="16"/>
              </w:rPr>
            </w:pPr>
            <w:r>
              <w:rPr>
                <w:sz w:val="16"/>
              </w:rPr>
              <w:t>TP-020067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005</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rPr>
              <w:t>Removal of an invalid transfer protocol test case</w:t>
            </w:r>
          </w:p>
        </w:tc>
        <w:tc>
          <w:tcPr>
            <w:tcW w:w="709" w:type="dxa"/>
            <w:shd w:val="solid" w:color="FFFFFF" w:fill="auto"/>
          </w:tcPr>
          <w:p w:rsidR="00322BB6" w:rsidRDefault="00322BB6" w:rsidP="00F3416F">
            <w:pPr>
              <w:pStyle w:val="TAC"/>
              <w:rPr>
                <w:sz w:val="16"/>
              </w:rPr>
            </w:pPr>
            <w:r>
              <w:rPr>
                <w:sz w:val="16"/>
              </w:rPr>
              <w:t>3.2.0</w:t>
            </w:r>
          </w:p>
        </w:tc>
      </w:tr>
      <w:tr w:rsidR="00322BB6" w:rsidTr="005A1DC3">
        <w:tc>
          <w:tcPr>
            <w:tcW w:w="800" w:type="dxa"/>
            <w:shd w:val="solid" w:color="FFFFFF" w:fill="auto"/>
          </w:tcPr>
          <w:p w:rsidR="00322BB6" w:rsidRDefault="00322BB6" w:rsidP="00F3416F">
            <w:pPr>
              <w:pStyle w:val="TAC"/>
              <w:rPr>
                <w:sz w:val="16"/>
              </w:rPr>
            </w:pPr>
            <w:r>
              <w:rPr>
                <w:sz w:val="16"/>
              </w:rPr>
              <w:t>2002-03</w:t>
            </w:r>
          </w:p>
        </w:tc>
        <w:tc>
          <w:tcPr>
            <w:tcW w:w="760" w:type="dxa"/>
            <w:shd w:val="solid" w:color="FFFFFF" w:fill="auto"/>
          </w:tcPr>
          <w:p w:rsidR="00322BB6" w:rsidRDefault="00322BB6" w:rsidP="00F3416F">
            <w:pPr>
              <w:pStyle w:val="TAC"/>
              <w:rPr>
                <w:sz w:val="16"/>
              </w:rPr>
            </w:pPr>
            <w:r>
              <w:rPr>
                <w:sz w:val="16"/>
              </w:rPr>
              <w:t>TP-15</w:t>
            </w:r>
          </w:p>
        </w:tc>
        <w:tc>
          <w:tcPr>
            <w:tcW w:w="941" w:type="dxa"/>
            <w:shd w:val="solid" w:color="FFFFFF" w:fill="auto"/>
          </w:tcPr>
          <w:p w:rsidR="00322BB6" w:rsidRDefault="00322BB6" w:rsidP="00F3416F">
            <w:pPr>
              <w:pStyle w:val="TAC"/>
              <w:rPr>
                <w:sz w:val="16"/>
              </w:rPr>
            </w:pPr>
            <w:r>
              <w:rPr>
                <w:sz w:val="16"/>
              </w:rPr>
              <w:t>TP-020067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006</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Corrections</w:t>
            </w:r>
          </w:p>
        </w:tc>
        <w:tc>
          <w:tcPr>
            <w:tcW w:w="709" w:type="dxa"/>
            <w:shd w:val="solid" w:color="FFFFFF" w:fill="auto"/>
          </w:tcPr>
          <w:p w:rsidR="00322BB6" w:rsidRDefault="00322BB6" w:rsidP="00F3416F">
            <w:pPr>
              <w:pStyle w:val="TAC"/>
              <w:rPr>
                <w:sz w:val="16"/>
              </w:rPr>
            </w:pPr>
            <w:r>
              <w:rPr>
                <w:sz w:val="16"/>
              </w:rPr>
              <w:t>3.2.0</w:t>
            </w:r>
          </w:p>
        </w:tc>
      </w:tr>
      <w:tr w:rsidR="00322BB6" w:rsidTr="005A1DC3">
        <w:tc>
          <w:tcPr>
            <w:tcW w:w="800" w:type="dxa"/>
            <w:shd w:val="solid" w:color="FFFFFF" w:fill="auto"/>
          </w:tcPr>
          <w:p w:rsidR="00322BB6" w:rsidRDefault="00322BB6" w:rsidP="00F3416F">
            <w:pPr>
              <w:pStyle w:val="TAC"/>
              <w:rPr>
                <w:sz w:val="16"/>
              </w:rPr>
            </w:pPr>
            <w:r>
              <w:rPr>
                <w:sz w:val="16"/>
              </w:rPr>
              <w:t>2002-06</w:t>
            </w:r>
          </w:p>
        </w:tc>
        <w:tc>
          <w:tcPr>
            <w:tcW w:w="760" w:type="dxa"/>
            <w:shd w:val="solid" w:color="FFFFFF" w:fill="auto"/>
          </w:tcPr>
          <w:p w:rsidR="00322BB6" w:rsidRDefault="00322BB6" w:rsidP="00F3416F">
            <w:pPr>
              <w:pStyle w:val="TAC"/>
              <w:rPr>
                <w:sz w:val="16"/>
              </w:rPr>
            </w:pPr>
            <w:r>
              <w:rPr>
                <w:sz w:val="16"/>
              </w:rPr>
              <w:t>TP-16</w:t>
            </w:r>
          </w:p>
        </w:tc>
        <w:tc>
          <w:tcPr>
            <w:tcW w:w="941" w:type="dxa"/>
            <w:shd w:val="solid" w:color="FFFFFF" w:fill="auto"/>
          </w:tcPr>
          <w:p w:rsidR="00322BB6" w:rsidRDefault="00322BB6" w:rsidP="00F3416F">
            <w:pPr>
              <w:pStyle w:val="TAC"/>
              <w:rPr>
                <w:sz w:val="16"/>
              </w:rPr>
            </w:pPr>
            <w:r>
              <w:rPr>
                <w:sz w:val="16"/>
              </w:rPr>
              <w:t>TP-020118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007</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General Corrections</w:t>
            </w:r>
          </w:p>
        </w:tc>
        <w:tc>
          <w:tcPr>
            <w:tcW w:w="709" w:type="dxa"/>
            <w:shd w:val="solid" w:color="FFFFFF" w:fill="auto"/>
          </w:tcPr>
          <w:p w:rsidR="00322BB6" w:rsidRDefault="00322BB6" w:rsidP="00F3416F">
            <w:pPr>
              <w:pStyle w:val="TAC"/>
              <w:rPr>
                <w:sz w:val="16"/>
              </w:rPr>
            </w:pPr>
            <w:r>
              <w:rPr>
                <w:sz w:val="16"/>
              </w:rPr>
              <w:t>3.3.0</w:t>
            </w:r>
          </w:p>
        </w:tc>
      </w:tr>
      <w:tr w:rsidR="00322BB6" w:rsidTr="005A1DC3">
        <w:tc>
          <w:tcPr>
            <w:tcW w:w="800" w:type="dxa"/>
            <w:shd w:val="solid" w:color="FFFFFF" w:fill="auto"/>
          </w:tcPr>
          <w:p w:rsidR="00322BB6" w:rsidRDefault="00322BB6" w:rsidP="00F3416F">
            <w:pPr>
              <w:pStyle w:val="TAC"/>
              <w:rPr>
                <w:sz w:val="16"/>
              </w:rPr>
            </w:pPr>
            <w:r>
              <w:rPr>
                <w:sz w:val="16"/>
              </w:rPr>
              <w:t>2002-06</w:t>
            </w:r>
          </w:p>
        </w:tc>
        <w:tc>
          <w:tcPr>
            <w:tcW w:w="760" w:type="dxa"/>
            <w:shd w:val="solid" w:color="FFFFFF" w:fill="auto"/>
          </w:tcPr>
          <w:p w:rsidR="00322BB6" w:rsidRDefault="00322BB6" w:rsidP="00F3416F">
            <w:pPr>
              <w:pStyle w:val="TAC"/>
              <w:rPr>
                <w:sz w:val="16"/>
              </w:rPr>
            </w:pPr>
            <w:r>
              <w:rPr>
                <w:sz w:val="16"/>
              </w:rPr>
              <w:t>TP-16</w:t>
            </w:r>
          </w:p>
        </w:tc>
        <w:tc>
          <w:tcPr>
            <w:tcW w:w="941" w:type="dxa"/>
            <w:shd w:val="solid" w:color="FFFFFF" w:fill="auto"/>
          </w:tcPr>
          <w:p w:rsidR="00322BB6" w:rsidRDefault="00322BB6" w:rsidP="00F3416F">
            <w:pPr>
              <w:pStyle w:val="TAC"/>
              <w:rPr>
                <w:sz w:val="16"/>
              </w:rPr>
            </w:pPr>
            <w:r>
              <w:rPr>
                <w:sz w:val="16"/>
              </w:rPr>
              <w:t>TP-020118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008</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Removal of test for use of procedure byte '61xx' for case 2 commands</w:t>
            </w:r>
          </w:p>
        </w:tc>
        <w:tc>
          <w:tcPr>
            <w:tcW w:w="709" w:type="dxa"/>
            <w:shd w:val="solid" w:color="FFFFFF" w:fill="auto"/>
          </w:tcPr>
          <w:p w:rsidR="00322BB6" w:rsidRDefault="00322BB6" w:rsidP="00F3416F">
            <w:pPr>
              <w:pStyle w:val="TAC"/>
              <w:rPr>
                <w:sz w:val="16"/>
              </w:rPr>
            </w:pPr>
            <w:r>
              <w:rPr>
                <w:sz w:val="16"/>
              </w:rPr>
              <w:t>3.3.0</w:t>
            </w:r>
          </w:p>
        </w:tc>
      </w:tr>
      <w:tr w:rsidR="00322BB6" w:rsidTr="005A1DC3">
        <w:tc>
          <w:tcPr>
            <w:tcW w:w="800" w:type="dxa"/>
            <w:shd w:val="solid" w:color="FFFFFF" w:fill="auto"/>
          </w:tcPr>
          <w:p w:rsidR="00322BB6" w:rsidRDefault="00322BB6" w:rsidP="00F3416F">
            <w:pPr>
              <w:pStyle w:val="TAC"/>
              <w:rPr>
                <w:sz w:val="16"/>
              </w:rPr>
            </w:pPr>
            <w:r>
              <w:rPr>
                <w:sz w:val="16"/>
              </w:rPr>
              <w:t>2002-09</w:t>
            </w:r>
          </w:p>
        </w:tc>
        <w:tc>
          <w:tcPr>
            <w:tcW w:w="760" w:type="dxa"/>
            <w:shd w:val="solid" w:color="FFFFFF" w:fill="auto"/>
          </w:tcPr>
          <w:p w:rsidR="00322BB6" w:rsidRDefault="00322BB6" w:rsidP="00F3416F">
            <w:pPr>
              <w:pStyle w:val="TAC"/>
              <w:rPr>
                <w:sz w:val="16"/>
              </w:rPr>
            </w:pPr>
            <w:r>
              <w:rPr>
                <w:sz w:val="16"/>
              </w:rPr>
              <w:t>TP-17</w:t>
            </w:r>
          </w:p>
        </w:tc>
        <w:tc>
          <w:tcPr>
            <w:tcW w:w="941" w:type="dxa"/>
            <w:shd w:val="solid" w:color="FFFFFF" w:fill="auto"/>
          </w:tcPr>
          <w:p w:rsidR="00322BB6" w:rsidRDefault="00322BB6" w:rsidP="00F3416F">
            <w:pPr>
              <w:pStyle w:val="TAC"/>
              <w:rPr>
                <w:sz w:val="16"/>
              </w:rPr>
            </w:pPr>
            <w:r>
              <w:rPr>
                <w:sz w:val="16"/>
              </w:rPr>
              <w:t>TP-020216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009</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Expected remainder of returned data string</w:t>
            </w:r>
          </w:p>
        </w:tc>
        <w:tc>
          <w:tcPr>
            <w:tcW w:w="709" w:type="dxa"/>
            <w:shd w:val="solid" w:color="FFFFFF" w:fill="auto"/>
          </w:tcPr>
          <w:p w:rsidR="00322BB6" w:rsidRDefault="00322BB6" w:rsidP="00F3416F">
            <w:pPr>
              <w:pStyle w:val="TAC"/>
              <w:rPr>
                <w:sz w:val="16"/>
              </w:rPr>
            </w:pPr>
            <w:r>
              <w:rPr>
                <w:sz w:val="16"/>
              </w:rPr>
              <w:t>3.4.0</w:t>
            </w:r>
          </w:p>
        </w:tc>
      </w:tr>
      <w:tr w:rsidR="00322BB6" w:rsidTr="005A1DC3">
        <w:tc>
          <w:tcPr>
            <w:tcW w:w="800" w:type="dxa"/>
            <w:shd w:val="solid" w:color="FFFFFF" w:fill="auto"/>
          </w:tcPr>
          <w:p w:rsidR="00322BB6" w:rsidRDefault="00322BB6" w:rsidP="00F3416F">
            <w:pPr>
              <w:pStyle w:val="TAC"/>
              <w:rPr>
                <w:sz w:val="16"/>
              </w:rPr>
            </w:pPr>
            <w:r>
              <w:rPr>
                <w:sz w:val="16"/>
              </w:rPr>
              <w:t>2002-09</w:t>
            </w:r>
          </w:p>
        </w:tc>
        <w:tc>
          <w:tcPr>
            <w:tcW w:w="760" w:type="dxa"/>
            <w:shd w:val="solid" w:color="FFFFFF" w:fill="auto"/>
          </w:tcPr>
          <w:p w:rsidR="00322BB6" w:rsidRDefault="00322BB6" w:rsidP="00F3416F">
            <w:pPr>
              <w:pStyle w:val="TAC"/>
              <w:rPr>
                <w:sz w:val="16"/>
              </w:rPr>
            </w:pPr>
            <w:r>
              <w:rPr>
                <w:sz w:val="16"/>
              </w:rPr>
              <w:t>TP-17</w:t>
            </w:r>
          </w:p>
        </w:tc>
        <w:tc>
          <w:tcPr>
            <w:tcW w:w="941" w:type="dxa"/>
            <w:shd w:val="solid" w:color="FFFFFF" w:fill="auto"/>
          </w:tcPr>
          <w:p w:rsidR="00322BB6" w:rsidRDefault="00322BB6" w:rsidP="00F3416F">
            <w:pPr>
              <w:pStyle w:val="TAC"/>
              <w:rPr>
                <w:sz w:val="16"/>
              </w:rPr>
            </w:pPr>
            <w:r>
              <w:rPr>
                <w:sz w:val="16"/>
              </w:rPr>
              <w:t>TP-020216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010</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Corrections and Clarifications</w:t>
            </w:r>
          </w:p>
        </w:tc>
        <w:tc>
          <w:tcPr>
            <w:tcW w:w="709" w:type="dxa"/>
            <w:shd w:val="solid" w:color="FFFFFF" w:fill="auto"/>
          </w:tcPr>
          <w:p w:rsidR="00322BB6" w:rsidRDefault="00322BB6" w:rsidP="00F3416F">
            <w:pPr>
              <w:pStyle w:val="TAC"/>
              <w:rPr>
                <w:sz w:val="16"/>
              </w:rPr>
            </w:pPr>
            <w:r>
              <w:rPr>
                <w:sz w:val="16"/>
              </w:rPr>
              <w:t>3.4.0</w:t>
            </w:r>
          </w:p>
        </w:tc>
      </w:tr>
      <w:tr w:rsidR="00322BB6" w:rsidTr="005A1DC3">
        <w:tc>
          <w:tcPr>
            <w:tcW w:w="800" w:type="dxa"/>
            <w:shd w:val="solid" w:color="FFFFFF" w:fill="auto"/>
          </w:tcPr>
          <w:p w:rsidR="00322BB6" w:rsidRDefault="00322BB6" w:rsidP="00F3416F">
            <w:pPr>
              <w:pStyle w:val="TAC"/>
              <w:rPr>
                <w:sz w:val="16"/>
              </w:rPr>
            </w:pPr>
            <w:r>
              <w:rPr>
                <w:sz w:val="16"/>
              </w:rPr>
              <w:t>2002-09</w:t>
            </w:r>
          </w:p>
        </w:tc>
        <w:tc>
          <w:tcPr>
            <w:tcW w:w="760" w:type="dxa"/>
            <w:shd w:val="solid" w:color="FFFFFF" w:fill="auto"/>
          </w:tcPr>
          <w:p w:rsidR="00322BB6" w:rsidRDefault="00322BB6" w:rsidP="00F3416F">
            <w:pPr>
              <w:pStyle w:val="TAC"/>
              <w:rPr>
                <w:sz w:val="16"/>
              </w:rPr>
            </w:pPr>
            <w:r>
              <w:rPr>
                <w:sz w:val="16"/>
              </w:rPr>
              <w:t>TP-17</w:t>
            </w:r>
          </w:p>
        </w:tc>
        <w:tc>
          <w:tcPr>
            <w:tcW w:w="941" w:type="dxa"/>
            <w:shd w:val="solid" w:color="FFFFFF" w:fill="auto"/>
          </w:tcPr>
          <w:p w:rsidR="00322BB6" w:rsidRDefault="00322BB6" w:rsidP="00F3416F">
            <w:pPr>
              <w:pStyle w:val="TAC"/>
              <w:rPr>
                <w:sz w:val="16"/>
              </w:rPr>
            </w:pPr>
            <w:r>
              <w:rPr>
                <w:sz w:val="16"/>
              </w:rPr>
              <w:t>TP-020216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011</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Correction of error in read binary test case for T=0</w:t>
            </w:r>
          </w:p>
        </w:tc>
        <w:tc>
          <w:tcPr>
            <w:tcW w:w="709" w:type="dxa"/>
            <w:shd w:val="solid" w:color="FFFFFF" w:fill="auto"/>
          </w:tcPr>
          <w:p w:rsidR="00322BB6" w:rsidRDefault="00322BB6" w:rsidP="00F3416F">
            <w:pPr>
              <w:pStyle w:val="TAC"/>
              <w:rPr>
                <w:sz w:val="16"/>
              </w:rPr>
            </w:pPr>
            <w:r>
              <w:rPr>
                <w:sz w:val="16"/>
              </w:rPr>
              <w:t>3.4.0</w:t>
            </w:r>
          </w:p>
        </w:tc>
      </w:tr>
      <w:tr w:rsidR="00322BB6" w:rsidTr="005A1DC3">
        <w:tc>
          <w:tcPr>
            <w:tcW w:w="800" w:type="dxa"/>
            <w:shd w:val="solid" w:color="FFFFFF" w:fill="auto"/>
          </w:tcPr>
          <w:p w:rsidR="00322BB6" w:rsidRDefault="00322BB6" w:rsidP="00F3416F">
            <w:pPr>
              <w:pStyle w:val="TAC"/>
              <w:rPr>
                <w:sz w:val="16"/>
              </w:rPr>
            </w:pPr>
            <w:r>
              <w:rPr>
                <w:sz w:val="16"/>
              </w:rPr>
              <w:t>2002-09</w:t>
            </w:r>
          </w:p>
        </w:tc>
        <w:tc>
          <w:tcPr>
            <w:tcW w:w="760" w:type="dxa"/>
            <w:shd w:val="solid" w:color="FFFFFF" w:fill="auto"/>
          </w:tcPr>
          <w:p w:rsidR="00322BB6" w:rsidRDefault="00322BB6" w:rsidP="00F3416F">
            <w:pPr>
              <w:pStyle w:val="TAC"/>
              <w:rPr>
                <w:sz w:val="16"/>
              </w:rPr>
            </w:pPr>
            <w:r>
              <w:rPr>
                <w:sz w:val="16"/>
              </w:rPr>
              <w:t>TP-17</w:t>
            </w:r>
          </w:p>
        </w:tc>
        <w:tc>
          <w:tcPr>
            <w:tcW w:w="941" w:type="dxa"/>
            <w:shd w:val="solid" w:color="FFFFFF" w:fill="auto"/>
          </w:tcPr>
          <w:p w:rsidR="00322BB6" w:rsidRDefault="00322BB6" w:rsidP="00F3416F">
            <w:pPr>
              <w:pStyle w:val="TAC"/>
              <w:rPr>
                <w:sz w:val="16"/>
              </w:rPr>
            </w:pPr>
            <w:r>
              <w:rPr>
                <w:sz w:val="16"/>
              </w:rPr>
              <w:t>TP-020216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012</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Alignment of conformance requirement due to CR 088 on TS 102 221</w:t>
            </w:r>
          </w:p>
        </w:tc>
        <w:tc>
          <w:tcPr>
            <w:tcW w:w="709" w:type="dxa"/>
            <w:shd w:val="solid" w:color="FFFFFF" w:fill="auto"/>
          </w:tcPr>
          <w:p w:rsidR="00322BB6" w:rsidRDefault="00322BB6" w:rsidP="00F3416F">
            <w:pPr>
              <w:pStyle w:val="TAC"/>
              <w:rPr>
                <w:sz w:val="16"/>
              </w:rPr>
            </w:pPr>
            <w:r>
              <w:rPr>
                <w:sz w:val="16"/>
              </w:rPr>
              <w:t>3.4.0</w:t>
            </w:r>
          </w:p>
        </w:tc>
      </w:tr>
      <w:tr w:rsidR="00322BB6" w:rsidTr="005A1DC3">
        <w:tc>
          <w:tcPr>
            <w:tcW w:w="800" w:type="dxa"/>
            <w:shd w:val="solid" w:color="FFFFFF" w:fill="auto"/>
          </w:tcPr>
          <w:p w:rsidR="00322BB6" w:rsidRDefault="00322BB6" w:rsidP="00F3416F">
            <w:pPr>
              <w:pStyle w:val="TAC"/>
              <w:rPr>
                <w:sz w:val="16"/>
              </w:rPr>
            </w:pPr>
            <w:r>
              <w:rPr>
                <w:sz w:val="16"/>
              </w:rPr>
              <w:t>2002-09</w:t>
            </w:r>
          </w:p>
        </w:tc>
        <w:tc>
          <w:tcPr>
            <w:tcW w:w="760" w:type="dxa"/>
            <w:shd w:val="solid" w:color="FFFFFF" w:fill="auto"/>
          </w:tcPr>
          <w:p w:rsidR="00322BB6" w:rsidRDefault="00322BB6" w:rsidP="00F3416F">
            <w:pPr>
              <w:pStyle w:val="TAC"/>
              <w:rPr>
                <w:sz w:val="16"/>
              </w:rPr>
            </w:pPr>
            <w:r>
              <w:rPr>
                <w:sz w:val="16"/>
              </w:rPr>
              <w:t>TP-17</w:t>
            </w:r>
          </w:p>
        </w:tc>
        <w:tc>
          <w:tcPr>
            <w:tcW w:w="941" w:type="dxa"/>
            <w:shd w:val="solid" w:color="FFFFFF" w:fill="auto"/>
          </w:tcPr>
          <w:p w:rsidR="00322BB6" w:rsidRDefault="00322BB6" w:rsidP="00F3416F">
            <w:pPr>
              <w:pStyle w:val="TAC"/>
              <w:rPr>
                <w:sz w:val="16"/>
              </w:rPr>
            </w:pPr>
            <w:r>
              <w:rPr>
                <w:sz w:val="16"/>
              </w:rPr>
              <w:t>TP-020216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013</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z w:val="16"/>
                <w:szCs w:val="16"/>
                <w:lang w:val="en-US"/>
              </w:rPr>
            </w:pPr>
            <w:r>
              <w:rPr>
                <w:sz w:val="16"/>
                <w:szCs w:val="16"/>
                <w:lang w:val="en-US"/>
              </w:rPr>
              <w:t>Correction of case 3/case 4 command tests in case of wrong P1-P2.</w:t>
            </w:r>
          </w:p>
        </w:tc>
        <w:tc>
          <w:tcPr>
            <w:tcW w:w="709" w:type="dxa"/>
            <w:shd w:val="solid" w:color="FFFFFF" w:fill="auto"/>
          </w:tcPr>
          <w:p w:rsidR="00322BB6" w:rsidRDefault="00322BB6" w:rsidP="00F3416F">
            <w:pPr>
              <w:pStyle w:val="TAC"/>
              <w:rPr>
                <w:sz w:val="16"/>
              </w:rPr>
            </w:pPr>
            <w:r>
              <w:rPr>
                <w:sz w:val="16"/>
              </w:rPr>
              <w:t>3.4.0</w:t>
            </w:r>
          </w:p>
        </w:tc>
      </w:tr>
      <w:tr w:rsidR="00322BB6" w:rsidTr="005A1DC3">
        <w:tc>
          <w:tcPr>
            <w:tcW w:w="800" w:type="dxa"/>
            <w:shd w:val="solid" w:color="FFFFFF" w:fill="auto"/>
          </w:tcPr>
          <w:p w:rsidR="00322BB6" w:rsidRDefault="00322BB6" w:rsidP="00F3416F">
            <w:pPr>
              <w:pStyle w:val="TAC"/>
              <w:rPr>
                <w:sz w:val="16"/>
              </w:rPr>
            </w:pPr>
            <w:r>
              <w:rPr>
                <w:sz w:val="16"/>
              </w:rPr>
              <w:t>2002-12</w:t>
            </w:r>
          </w:p>
        </w:tc>
        <w:tc>
          <w:tcPr>
            <w:tcW w:w="760" w:type="dxa"/>
            <w:shd w:val="solid" w:color="FFFFFF" w:fill="auto"/>
          </w:tcPr>
          <w:p w:rsidR="00322BB6" w:rsidRDefault="00322BB6" w:rsidP="00F3416F">
            <w:pPr>
              <w:pStyle w:val="TAC"/>
              <w:rPr>
                <w:sz w:val="16"/>
              </w:rPr>
            </w:pPr>
            <w:r>
              <w:rPr>
                <w:sz w:val="16"/>
              </w:rPr>
              <w:t>TP-18</w:t>
            </w:r>
          </w:p>
        </w:tc>
        <w:tc>
          <w:tcPr>
            <w:tcW w:w="941" w:type="dxa"/>
            <w:shd w:val="solid" w:color="FFFFFF" w:fill="auto"/>
          </w:tcPr>
          <w:p w:rsidR="00322BB6" w:rsidRDefault="00322BB6" w:rsidP="00F3416F">
            <w:pPr>
              <w:pStyle w:val="TAC"/>
              <w:rPr>
                <w:sz w:val="16"/>
              </w:rPr>
            </w:pPr>
            <w:r>
              <w:rPr>
                <w:sz w:val="16"/>
              </w:rPr>
              <w:t>TP-020287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014</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napToGrid w:val="0"/>
                <w:sz w:val="16"/>
                <w:szCs w:val="16"/>
                <w:lang w:val="en-AU"/>
              </w:rPr>
            </w:pPr>
            <w:r>
              <w:rPr>
                <w:snapToGrid w:val="0"/>
                <w:sz w:val="16"/>
                <w:szCs w:val="16"/>
                <w:lang w:val="en-AU"/>
              </w:rPr>
              <w:t>Correction of test of Read Record on Linear Fixed EF and T=1 test</w:t>
            </w:r>
          </w:p>
        </w:tc>
        <w:tc>
          <w:tcPr>
            <w:tcW w:w="709" w:type="dxa"/>
            <w:shd w:val="solid" w:color="FFFFFF" w:fill="auto"/>
          </w:tcPr>
          <w:p w:rsidR="00322BB6" w:rsidRDefault="00322BB6" w:rsidP="00F3416F">
            <w:pPr>
              <w:pStyle w:val="TAC"/>
              <w:rPr>
                <w:sz w:val="16"/>
              </w:rPr>
            </w:pPr>
            <w:r>
              <w:rPr>
                <w:sz w:val="16"/>
              </w:rPr>
              <w:t>3.5.0</w:t>
            </w:r>
          </w:p>
        </w:tc>
      </w:tr>
      <w:tr w:rsidR="00322BB6" w:rsidTr="005A1DC3">
        <w:tc>
          <w:tcPr>
            <w:tcW w:w="800" w:type="dxa"/>
            <w:shd w:val="solid" w:color="FFFFFF" w:fill="auto"/>
          </w:tcPr>
          <w:p w:rsidR="00322BB6" w:rsidRDefault="00322BB6" w:rsidP="00F3416F">
            <w:pPr>
              <w:pStyle w:val="TAC"/>
              <w:rPr>
                <w:sz w:val="16"/>
              </w:rPr>
            </w:pPr>
            <w:r>
              <w:rPr>
                <w:sz w:val="16"/>
              </w:rPr>
              <w:t>2003-03</w:t>
            </w:r>
          </w:p>
        </w:tc>
        <w:tc>
          <w:tcPr>
            <w:tcW w:w="760" w:type="dxa"/>
            <w:shd w:val="solid" w:color="FFFFFF" w:fill="auto"/>
          </w:tcPr>
          <w:p w:rsidR="00322BB6" w:rsidRDefault="00322BB6" w:rsidP="00F3416F">
            <w:pPr>
              <w:pStyle w:val="TAC"/>
              <w:rPr>
                <w:sz w:val="16"/>
              </w:rPr>
            </w:pPr>
            <w:r>
              <w:rPr>
                <w:sz w:val="16"/>
              </w:rPr>
              <w:t>TP-19</w:t>
            </w:r>
          </w:p>
        </w:tc>
        <w:tc>
          <w:tcPr>
            <w:tcW w:w="941" w:type="dxa"/>
            <w:shd w:val="solid" w:color="FFFFFF" w:fill="auto"/>
          </w:tcPr>
          <w:p w:rsidR="00322BB6" w:rsidRDefault="00322BB6" w:rsidP="00F3416F">
            <w:pPr>
              <w:pStyle w:val="TAC"/>
              <w:rPr>
                <w:sz w:val="16"/>
              </w:rPr>
            </w:pPr>
            <w:r>
              <w:rPr>
                <w:sz w:val="16"/>
              </w:rPr>
              <w:t>TP-030029</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015</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napToGrid w:val="0"/>
                <w:sz w:val="16"/>
                <w:szCs w:val="16"/>
                <w:lang w:val="en-AU"/>
              </w:rPr>
            </w:pPr>
            <w:r>
              <w:rPr>
                <w:snapToGrid w:val="0"/>
                <w:sz w:val="16"/>
                <w:szCs w:val="16"/>
                <w:lang w:val="en-AU"/>
              </w:rPr>
              <w:t>Correction to the returned FCP of the SELECT and the STATUS command</w:t>
            </w:r>
          </w:p>
        </w:tc>
        <w:tc>
          <w:tcPr>
            <w:tcW w:w="709" w:type="dxa"/>
            <w:shd w:val="solid" w:color="FFFFFF" w:fill="auto"/>
          </w:tcPr>
          <w:p w:rsidR="00322BB6" w:rsidRDefault="00322BB6" w:rsidP="00F3416F">
            <w:pPr>
              <w:pStyle w:val="TAC"/>
              <w:rPr>
                <w:sz w:val="16"/>
              </w:rPr>
            </w:pPr>
            <w:r>
              <w:rPr>
                <w:sz w:val="16"/>
              </w:rPr>
              <w:t>3.6.0</w:t>
            </w:r>
          </w:p>
        </w:tc>
      </w:tr>
      <w:tr w:rsidR="00322BB6" w:rsidTr="005A1DC3">
        <w:tc>
          <w:tcPr>
            <w:tcW w:w="800" w:type="dxa"/>
            <w:shd w:val="solid" w:color="FFFFFF" w:fill="auto"/>
          </w:tcPr>
          <w:p w:rsidR="00322BB6" w:rsidRDefault="00322BB6" w:rsidP="00F3416F">
            <w:pPr>
              <w:pStyle w:val="TAC"/>
              <w:rPr>
                <w:sz w:val="16"/>
              </w:rPr>
            </w:pPr>
            <w:r>
              <w:rPr>
                <w:sz w:val="16"/>
              </w:rPr>
              <w:t>2003-12</w:t>
            </w:r>
          </w:p>
        </w:tc>
        <w:tc>
          <w:tcPr>
            <w:tcW w:w="760" w:type="dxa"/>
            <w:shd w:val="solid" w:color="FFFFFF" w:fill="auto"/>
          </w:tcPr>
          <w:p w:rsidR="00322BB6" w:rsidRDefault="00322BB6" w:rsidP="00F3416F">
            <w:pPr>
              <w:pStyle w:val="TAC"/>
              <w:rPr>
                <w:sz w:val="16"/>
              </w:rPr>
            </w:pPr>
            <w:r>
              <w:rPr>
                <w:sz w:val="16"/>
              </w:rPr>
              <w:t>TP-22</w:t>
            </w:r>
          </w:p>
        </w:tc>
        <w:tc>
          <w:tcPr>
            <w:tcW w:w="941" w:type="dxa"/>
            <w:shd w:val="solid" w:color="FFFFFF" w:fill="auto"/>
          </w:tcPr>
          <w:p w:rsidR="00322BB6" w:rsidRDefault="00322BB6" w:rsidP="00F3416F">
            <w:pPr>
              <w:pStyle w:val="TAC"/>
              <w:rPr>
                <w:sz w:val="16"/>
              </w:rPr>
            </w:pPr>
            <w:r>
              <w:rPr>
                <w:sz w:val="16"/>
              </w:rPr>
              <w:t>TP-030256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016</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D</w:t>
            </w:r>
          </w:p>
        </w:tc>
        <w:tc>
          <w:tcPr>
            <w:tcW w:w="4110" w:type="dxa"/>
            <w:shd w:val="solid" w:color="FFFFFF" w:fill="auto"/>
          </w:tcPr>
          <w:p w:rsidR="00322BB6" w:rsidRDefault="00322BB6" w:rsidP="00F3416F">
            <w:pPr>
              <w:pStyle w:val="TAL"/>
              <w:rPr>
                <w:snapToGrid w:val="0"/>
                <w:sz w:val="16"/>
                <w:szCs w:val="16"/>
                <w:lang w:val="en-AU"/>
              </w:rPr>
            </w:pPr>
            <w:r>
              <w:rPr>
                <w:snapToGrid w:val="0"/>
                <w:sz w:val="16"/>
                <w:szCs w:val="16"/>
                <w:lang w:val="en-AU"/>
              </w:rPr>
              <w:t>Editorial Corrections</w:t>
            </w:r>
          </w:p>
        </w:tc>
        <w:tc>
          <w:tcPr>
            <w:tcW w:w="709" w:type="dxa"/>
            <w:shd w:val="solid" w:color="FFFFFF" w:fill="auto"/>
          </w:tcPr>
          <w:p w:rsidR="00322BB6" w:rsidRDefault="00322BB6" w:rsidP="00F3416F">
            <w:pPr>
              <w:pStyle w:val="TAC"/>
              <w:rPr>
                <w:sz w:val="16"/>
              </w:rPr>
            </w:pPr>
            <w:r>
              <w:rPr>
                <w:sz w:val="16"/>
              </w:rPr>
              <w:t>3.7.0</w:t>
            </w:r>
          </w:p>
        </w:tc>
      </w:tr>
      <w:tr w:rsidR="00322BB6" w:rsidTr="005A1DC3">
        <w:tc>
          <w:tcPr>
            <w:tcW w:w="800" w:type="dxa"/>
            <w:shd w:val="solid" w:color="FFFFFF" w:fill="auto"/>
          </w:tcPr>
          <w:p w:rsidR="00322BB6" w:rsidRDefault="00322BB6" w:rsidP="00F3416F">
            <w:pPr>
              <w:pStyle w:val="TAC"/>
              <w:rPr>
                <w:sz w:val="16"/>
              </w:rPr>
            </w:pPr>
            <w:r>
              <w:rPr>
                <w:sz w:val="16"/>
              </w:rPr>
              <w:t>2004-12</w:t>
            </w:r>
          </w:p>
        </w:tc>
        <w:tc>
          <w:tcPr>
            <w:tcW w:w="760" w:type="dxa"/>
            <w:shd w:val="solid" w:color="FFFFFF" w:fill="auto"/>
          </w:tcPr>
          <w:p w:rsidR="00322BB6" w:rsidRDefault="00322BB6" w:rsidP="00F3416F">
            <w:pPr>
              <w:pStyle w:val="TAC"/>
              <w:rPr>
                <w:sz w:val="16"/>
              </w:rPr>
            </w:pPr>
            <w:r>
              <w:rPr>
                <w:sz w:val="16"/>
              </w:rPr>
              <w:t>TP-26</w:t>
            </w:r>
          </w:p>
        </w:tc>
        <w:tc>
          <w:tcPr>
            <w:tcW w:w="941" w:type="dxa"/>
            <w:shd w:val="solid" w:color="FFFFFF" w:fill="auto"/>
          </w:tcPr>
          <w:p w:rsidR="00322BB6" w:rsidRDefault="00322BB6" w:rsidP="00F3416F">
            <w:pPr>
              <w:pStyle w:val="TAC"/>
              <w:rPr>
                <w:sz w:val="16"/>
              </w:rPr>
            </w:pPr>
            <w:r>
              <w:rPr>
                <w:sz w:val="16"/>
              </w:rPr>
              <w:t>TP-040264</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017</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snapToGrid w:val="0"/>
                <w:sz w:val="16"/>
                <w:szCs w:val="16"/>
                <w:lang w:val="en-AU"/>
              </w:rPr>
            </w:pPr>
            <w:r>
              <w:rPr>
                <w:noProof/>
                <w:sz w:val="16"/>
                <w:szCs w:val="16"/>
              </w:rPr>
              <w:t>Correction of non specific references</w:t>
            </w:r>
          </w:p>
        </w:tc>
        <w:tc>
          <w:tcPr>
            <w:tcW w:w="709" w:type="dxa"/>
            <w:shd w:val="solid" w:color="FFFFFF" w:fill="auto"/>
          </w:tcPr>
          <w:p w:rsidR="00322BB6" w:rsidRDefault="00322BB6" w:rsidP="00F3416F">
            <w:pPr>
              <w:pStyle w:val="TAC"/>
              <w:rPr>
                <w:sz w:val="16"/>
              </w:rPr>
            </w:pPr>
            <w:r>
              <w:rPr>
                <w:sz w:val="16"/>
              </w:rPr>
              <w:t>3.8.0</w:t>
            </w:r>
          </w:p>
        </w:tc>
      </w:tr>
      <w:tr w:rsidR="00322BB6" w:rsidTr="005A1DC3">
        <w:tc>
          <w:tcPr>
            <w:tcW w:w="800" w:type="dxa"/>
            <w:shd w:val="solid" w:color="FFFFFF" w:fill="auto"/>
          </w:tcPr>
          <w:p w:rsidR="00322BB6" w:rsidRDefault="00322BB6" w:rsidP="00F3416F">
            <w:pPr>
              <w:pStyle w:val="TAC"/>
              <w:rPr>
                <w:sz w:val="16"/>
              </w:rPr>
            </w:pPr>
            <w:r>
              <w:rPr>
                <w:sz w:val="16"/>
              </w:rPr>
              <w:t>2004-12</w:t>
            </w:r>
          </w:p>
        </w:tc>
        <w:tc>
          <w:tcPr>
            <w:tcW w:w="760" w:type="dxa"/>
            <w:shd w:val="solid" w:color="FFFFFF" w:fill="auto"/>
          </w:tcPr>
          <w:p w:rsidR="00322BB6" w:rsidRDefault="00322BB6" w:rsidP="00F3416F">
            <w:pPr>
              <w:pStyle w:val="TAC"/>
              <w:rPr>
                <w:sz w:val="16"/>
              </w:rPr>
            </w:pPr>
            <w:r>
              <w:rPr>
                <w:sz w:val="16"/>
              </w:rPr>
              <w:t>TP-26</w:t>
            </w:r>
          </w:p>
        </w:tc>
        <w:tc>
          <w:tcPr>
            <w:tcW w:w="941" w:type="dxa"/>
            <w:shd w:val="solid" w:color="FFFFFF" w:fill="auto"/>
          </w:tcPr>
          <w:p w:rsidR="00322BB6" w:rsidRDefault="00322BB6" w:rsidP="00F3416F">
            <w:pPr>
              <w:pStyle w:val="TAC"/>
              <w:rPr>
                <w:sz w:val="16"/>
              </w:rPr>
            </w:pPr>
            <w:r>
              <w:rPr>
                <w:sz w:val="16"/>
              </w:rPr>
              <w:t>-</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p>
        </w:tc>
        <w:tc>
          <w:tcPr>
            <w:tcW w:w="4110" w:type="dxa"/>
            <w:shd w:val="solid" w:color="FFFFFF" w:fill="auto"/>
          </w:tcPr>
          <w:p w:rsidR="00322BB6" w:rsidRDefault="00322BB6" w:rsidP="00F3416F">
            <w:pPr>
              <w:pStyle w:val="TAL"/>
              <w:rPr>
                <w:noProof/>
                <w:sz w:val="16"/>
                <w:szCs w:val="16"/>
              </w:rPr>
            </w:pPr>
            <w:r>
              <w:rPr>
                <w:noProof/>
                <w:sz w:val="16"/>
                <w:szCs w:val="16"/>
              </w:rPr>
              <w:t>Upgrade to Rel-4</w:t>
            </w:r>
          </w:p>
        </w:tc>
        <w:tc>
          <w:tcPr>
            <w:tcW w:w="709" w:type="dxa"/>
            <w:shd w:val="solid" w:color="FFFFFF" w:fill="auto"/>
          </w:tcPr>
          <w:p w:rsidR="00322BB6" w:rsidRDefault="00322BB6" w:rsidP="00F3416F">
            <w:pPr>
              <w:pStyle w:val="TAC"/>
              <w:rPr>
                <w:sz w:val="16"/>
              </w:rPr>
            </w:pPr>
            <w:r>
              <w:rPr>
                <w:sz w:val="16"/>
              </w:rPr>
              <w:t>4.0.0</w:t>
            </w:r>
          </w:p>
        </w:tc>
      </w:tr>
      <w:tr w:rsidR="00322BB6" w:rsidTr="005A1DC3">
        <w:tc>
          <w:tcPr>
            <w:tcW w:w="800" w:type="dxa"/>
            <w:shd w:val="solid" w:color="FFFFFF" w:fill="auto"/>
          </w:tcPr>
          <w:p w:rsidR="00322BB6" w:rsidRDefault="00322BB6" w:rsidP="00F3416F">
            <w:pPr>
              <w:pStyle w:val="TAC"/>
              <w:rPr>
                <w:sz w:val="16"/>
              </w:rPr>
            </w:pPr>
            <w:r>
              <w:rPr>
                <w:sz w:val="16"/>
              </w:rPr>
              <w:t>2005-06</w:t>
            </w:r>
          </w:p>
        </w:tc>
        <w:tc>
          <w:tcPr>
            <w:tcW w:w="760" w:type="dxa"/>
            <w:shd w:val="solid" w:color="FFFFFF" w:fill="auto"/>
          </w:tcPr>
          <w:p w:rsidR="00322BB6" w:rsidRDefault="00322BB6" w:rsidP="00F3416F">
            <w:pPr>
              <w:pStyle w:val="TAC"/>
              <w:rPr>
                <w:sz w:val="16"/>
              </w:rPr>
            </w:pPr>
            <w:r>
              <w:rPr>
                <w:sz w:val="16"/>
              </w:rPr>
              <w:t>CT-28</w:t>
            </w:r>
          </w:p>
        </w:tc>
        <w:tc>
          <w:tcPr>
            <w:tcW w:w="941" w:type="dxa"/>
            <w:shd w:val="solid" w:color="FFFFFF" w:fill="auto"/>
          </w:tcPr>
          <w:p w:rsidR="00322BB6" w:rsidRDefault="00322BB6" w:rsidP="00F3416F">
            <w:pPr>
              <w:pStyle w:val="TAC"/>
              <w:rPr>
                <w:sz w:val="16"/>
              </w:rPr>
            </w:pPr>
            <w:r>
              <w:rPr>
                <w:sz w:val="16"/>
              </w:rPr>
              <w:t>CP-050136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018</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A</w:t>
            </w:r>
          </w:p>
        </w:tc>
        <w:tc>
          <w:tcPr>
            <w:tcW w:w="4110" w:type="dxa"/>
            <w:shd w:val="solid" w:color="FFFFFF" w:fill="auto"/>
          </w:tcPr>
          <w:p w:rsidR="00322BB6" w:rsidRDefault="00322BB6" w:rsidP="00F3416F">
            <w:pPr>
              <w:pStyle w:val="TAL"/>
              <w:rPr>
                <w:noProof/>
                <w:sz w:val="16"/>
                <w:szCs w:val="16"/>
              </w:rPr>
            </w:pPr>
            <w:r>
              <w:rPr>
                <w:noProof/>
                <w:sz w:val="16"/>
                <w:szCs w:val="16"/>
              </w:rPr>
              <w:t>Correction of ISO/IEC 7816 Series References</w:t>
            </w:r>
          </w:p>
        </w:tc>
        <w:tc>
          <w:tcPr>
            <w:tcW w:w="709" w:type="dxa"/>
            <w:shd w:val="solid" w:color="FFFFFF" w:fill="auto"/>
          </w:tcPr>
          <w:p w:rsidR="00322BB6" w:rsidRDefault="00322BB6" w:rsidP="00F3416F">
            <w:pPr>
              <w:pStyle w:val="TAC"/>
              <w:rPr>
                <w:sz w:val="16"/>
              </w:rPr>
            </w:pPr>
            <w:r>
              <w:rPr>
                <w:sz w:val="16"/>
              </w:rPr>
              <w:t>4.1.0</w:t>
            </w:r>
          </w:p>
        </w:tc>
      </w:tr>
      <w:tr w:rsidR="00322BB6" w:rsidTr="005A1DC3">
        <w:tc>
          <w:tcPr>
            <w:tcW w:w="800" w:type="dxa"/>
            <w:shd w:val="solid" w:color="FFFFFF" w:fill="auto"/>
          </w:tcPr>
          <w:p w:rsidR="00322BB6" w:rsidRDefault="00322BB6" w:rsidP="00F3416F">
            <w:pPr>
              <w:pStyle w:val="TAC"/>
              <w:rPr>
                <w:sz w:val="16"/>
              </w:rPr>
            </w:pPr>
            <w:r>
              <w:rPr>
                <w:sz w:val="16"/>
              </w:rPr>
              <w:t>2005-06</w:t>
            </w:r>
          </w:p>
        </w:tc>
        <w:tc>
          <w:tcPr>
            <w:tcW w:w="760" w:type="dxa"/>
            <w:shd w:val="solid" w:color="FFFFFF" w:fill="auto"/>
          </w:tcPr>
          <w:p w:rsidR="00322BB6" w:rsidRDefault="00322BB6" w:rsidP="00F3416F">
            <w:pPr>
              <w:pStyle w:val="TAC"/>
              <w:rPr>
                <w:sz w:val="16"/>
              </w:rPr>
            </w:pPr>
            <w:r>
              <w:rPr>
                <w:sz w:val="16"/>
              </w:rPr>
              <w:t>CT-28</w:t>
            </w:r>
          </w:p>
        </w:tc>
        <w:tc>
          <w:tcPr>
            <w:tcW w:w="941" w:type="dxa"/>
            <w:shd w:val="solid" w:color="FFFFFF" w:fill="auto"/>
          </w:tcPr>
          <w:p w:rsidR="00322BB6" w:rsidRDefault="00322BB6" w:rsidP="00F3416F">
            <w:pPr>
              <w:pStyle w:val="TAC"/>
              <w:rPr>
                <w:sz w:val="16"/>
              </w:rPr>
            </w:pPr>
            <w:r>
              <w:rPr>
                <w:sz w:val="16"/>
              </w:rPr>
              <w:t>CP-050136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020</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A</w:t>
            </w:r>
          </w:p>
        </w:tc>
        <w:tc>
          <w:tcPr>
            <w:tcW w:w="4110" w:type="dxa"/>
            <w:shd w:val="solid" w:color="FFFFFF" w:fill="auto"/>
          </w:tcPr>
          <w:p w:rsidR="00322BB6" w:rsidRDefault="00322BB6" w:rsidP="00F3416F">
            <w:pPr>
              <w:pStyle w:val="TAL"/>
              <w:rPr>
                <w:noProof/>
                <w:sz w:val="16"/>
                <w:szCs w:val="16"/>
              </w:rPr>
            </w:pPr>
            <w:r>
              <w:rPr>
                <w:noProof/>
                <w:sz w:val="16"/>
                <w:szCs w:val="16"/>
              </w:rPr>
              <w:t>ISO/IEC 7811 Series Revision</w:t>
            </w:r>
          </w:p>
        </w:tc>
        <w:tc>
          <w:tcPr>
            <w:tcW w:w="709" w:type="dxa"/>
            <w:shd w:val="solid" w:color="FFFFFF" w:fill="auto"/>
          </w:tcPr>
          <w:p w:rsidR="00322BB6" w:rsidRDefault="00322BB6" w:rsidP="00F3416F">
            <w:pPr>
              <w:pStyle w:val="TAC"/>
              <w:rPr>
                <w:sz w:val="16"/>
              </w:rPr>
            </w:pPr>
            <w:r>
              <w:rPr>
                <w:sz w:val="16"/>
              </w:rPr>
              <w:t>4.1.0</w:t>
            </w:r>
          </w:p>
        </w:tc>
      </w:tr>
      <w:tr w:rsidR="00322BB6" w:rsidTr="005A1DC3">
        <w:tc>
          <w:tcPr>
            <w:tcW w:w="800" w:type="dxa"/>
            <w:shd w:val="solid" w:color="FFFFFF" w:fill="auto"/>
          </w:tcPr>
          <w:p w:rsidR="00322BB6" w:rsidRDefault="00322BB6" w:rsidP="00F3416F">
            <w:pPr>
              <w:pStyle w:val="TAC"/>
              <w:rPr>
                <w:sz w:val="16"/>
              </w:rPr>
            </w:pPr>
            <w:r>
              <w:rPr>
                <w:sz w:val="16"/>
              </w:rPr>
              <w:t>2005-09</w:t>
            </w:r>
          </w:p>
        </w:tc>
        <w:tc>
          <w:tcPr>
            <w:tcW w:w="760" w:type="dxa"/>
            <w:shd w:val="solid" w:color="FFFFFF" w:fill="auto"/>
          </w:tcPr>
          <w:p w:rsidR="00322BB6" w:rsidRDefault="00322BB6" w:rsidP="00F3416F">
            <w:pPr>
              <w:pStyle w:val="TAC"/>
              <w:rPr>
                <w:sz w:val="16"/>
              </w:rPr>
            </w:pPr>
            <w:r>
              <w:rPr>
                <w:sz w:val="16"/>
              </w:rPr>
              <w:t>CT-29</w:t>
            </w:r>
          </w:p>
        </w:tc>
        <w:tc>
          <w:tcPr>
            <w:tcW w:w="941" w:type="dxa"/>
            <w:shd w:val="solid" w:color="FFFFFF" w:fill="auto"/>
          </w:tcPr>
          <w:p w:rsidR="00322BB6" w:rsidRDefault="00322BB6" w:rsidP="00F3416F">
            <w:pPr>
              <w:pStyle w:val="TAC"/>
              <w:rPr>
                <w:sz w:val="16"/>
              </w:rPr>
            </w:pPr>
            <w:r>
              <w:rPr>
                <w:sz w:val="16"/>
              </w:rPr>
              <w:t>CP-050337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021</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snapToGrid w:val="0"/>
                <w:sz w:val="16"/>
                <w:lang w:val="en-AU"/>
              </w:rPr>
            </w:pPr>
            <w:r>
              <w:rPr>
                <w:snapToGrid w:val="0"/>
                <w:sz w:val="16"/>
                <w:lang w:val="en-AU"/>
              </w:rPr>
              <w:t>F</w:t>
            </w:r>
          </w:p>
        </w:tc>
        <w:tc>
          <w:tcPr>
            <w:tcW w:w="4110" w:type="dxa"/>
            <w:shd w:val="solid" w:color="FFFFFF" w:fill="auto"/>
          </w:tcPr>
          <w:p w:rsidR="00322BB6" w:rsidRDefault="00322BB6" w:rsidP="00F3416F">
            <w:pPr>
              <w:pStyle w:val="TAL"/>
              <w:rPr>
                <w:noProof/>
                <w:sz w:val="16"/>
                <w:szCs w:val="16"/>
              </w:rPr>
            </w:pPr>
            <w:r>
              <w:rPr>
                <w:noProof/>
                <w:sz w:val="16"/>
                <w:szCs w:val="16"/>
              </w:rPr>
              <w:t>CR to TS 31.122, Release 4: Creation of a Release 6 Version of TS 31.122</w:t>
            </w:r>
          </w:p>
        </w:tc>
        <w:tc>
          <w:tcPr>
            <w:tcW w:w="709" w:type="dxa"/>
            <w:shd w:val="solid" w:color="FFFFFF" w:fill="auto"/>
          </w:tcPr>
          <w:p w:rsidR="00322BB6" w:rsidRDefault="00322BB6" w:rsidP="00F3416F">
            <w:pPr>
              <w:pStyle w:val="TAC"/>
              <w:rPr>
                <w:sz w:val="16"/>
              </w:rPr>
            </w:pPr>
            <w:r>
              <w:rPr>
                <w:sz w:val="16"/>
              </w:rPr>
              <w:t>6.0.0</w:t>
            </w:r>
          </w:p>
        </w:tc>
      </w:tr>
      <w:tr w:rsidR="00322BB6" w:rsidTr="005A1DC3">
        <w:tc>
          <w:tcPr>
            <w:tcW w:w="800" w:type="dxa"/>
            <w:shd w:val="solid" w:color="FFFFFF" w:fill="auto"/>
          </w:tcPr>
          <w:p w:rsidR="00322BB6" w:rsidRDefault="00322BB6" w:rsidP="00F3416F">
            <w:pPr>
              <w:pStyle w:val="TAC"/>
              <w:rPr>
                <w:sz w:val="16"/>
              </w:rPr>
            </w:pPr>
            <w:r>
              <w:rPr>
                <w:sz w:val="16"/>
              </w:rPr>
              <w:t>2006-03</w:t>
            </w:r>
          </w:p>
        </w:tc>
        <w:tc>
          <w:tcPr>
            <w:tcW w:w="760" w:type="dxa"/>
            <w:shd w:val="solid" w:color="FFFFFF" w:fill="auto"/>
          </w:tcPr>
          <w:p w:rsidR="00322BB6" w:rsidRDefault="00322BB6" w:rsidP="00F3416F">
            <w:pPr>
              <w:pStyle w:val="TAC"/>
              <w:rPr>
                <w:sz w:val="16"/>
              </w:rPr>
            </w:pPr>
            <w:r>
              <w:rPr>
                <w:sz w:val="16"/>
              </w:rPr>
              <w:t>CT-31</w:t>
            </w:r>
          </w:p>
        </w:tc>
        <w:tc>
          <w:tcPr>
            <w:tcW w:w="941" w:type="dxa"/>
            <w:shd w:val="solid" w:color="FFFFFF" w:fill="auto"/>
          </w:tcPr>
          <w:p w:rsidR="00322BB6" w:rsidRDefault="00322BB6" w:rsidP="00F3416F">
            <w:pPr>
              <w:pStyle w:val="TAC"/>
              <w:rPr>
                <w:sz w:val="16"/>
              </w:rPr>
            </w:pPr>
            <w:r>
              <w:rPr>
                <w:sz w:val="16"/>
              </w:rPr>
              <w:t>CP-060158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022</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Pr="00AF6954" w:rsidRDefault="00322BB6" w:rsidP="00F3416F">
            <w:pPr>
              <w:pStyle w:val="TAC"/>
              <w:rPr>
                <w:noProof/>
                <w:sz w:val="16"/>
                <w:szCs w:val="16"/>
              </w:rPr>
            </w:pPr>
            <w:r w:rsidRPr="00AF6954">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Essential Corrections to many test cases, which would cause the USIM to fail essential tests</w:t>
            </w:r>
          </w:p>
        </w:tc>
        <w:tc>
          <w:tcPr>
            <w:tcW w:w="709" w:type="dxa"/>
            <w:shd w:val="solid" w:color="FFFFFF" w:fill="auto"/>
          </w:tcPr>
          <w:p w:rsidR="00322BB6" w:rsidRDefault="00322BB6" w:rsidP="00F3416F">
            <w:pPr>
              <w:pStyle w:val="TAC"/>
              <w:rPr>
                <w:sz w:val="16"/>
              </w:rPr>
            </w:pPr>
            <w:r>
              <w:rPr>
                <w:sz w:val="16"/>
              </w:rPr>
              <w:t>6.1.0</w:t>
            </w:r>
          </w:p>
        </w:tc>
      </w:tr>
      <w:tr w:rsidR="00322BB6" w:rsidTr="005A1DC3">
        <w:tc>
          <w:tcPr>
            <w:tcW w:w="800" w:type="dxa"/>
            <w:shd w:val="solid" w:color="FFFFFF" w:fill="auto"/>
          </w:tcPr>
          <w:p w:rsidR="00322BB6" w:rsidRDefault="00322BB6" w:rsidP="00F3416F">
            <w:pPr>
              <w:pStyle w:val="TAC"/>
              <w:rPr>
                <w:sz w:val="16"/>
              </w:rPr>
            </w:pPr>
            <w:r>
              <w:rPr>
                <w:sz w:val="16"/>
              </w:rPr>
              <w:t>2006-09</w:t>
            </w:r>
          </w:p>
        </w:tc>
        <w:tc>
          <w:tcPr>
            <w:tcW w:w="760" w:type="dxa"/>
            <w:shd w:val="solid" w:color="FFFFFF" w:fill="auto"/>
          </w:tcPr>
          <w:p w:rsidR="00322BB6" w:rsidRDefault="00322BB6" w:rsidP="00F3416F">
            <w:pPr>
              <w:pStyle w:val="TAC"/>
              <w:rPr>
                <w:sz w:val="16"/>
              </w:rPr>
            </w:pPr>
            <w:r>
              <w:rPr>
                <w:sz w:val="16"/>
              </w:rPr>
              <w:t>CT-33</w:t>
            </w:r>
          </w:p>
        </w:tc>
        <w:tc>
          <w:tcPr>
            <w:tcW w:w="941" w:type="dxa"/>
            <w:shd w:val="solid" w:color="FFFFFF" w:fill="auto"/>
          </w:tcPr>
          <w:p w:rsidR="00322BB6" w:rsidRDefault="00322BB6" w:rsidP="00F3416F">
            <w:pPr>
              <w:pStyle w:val="TAC"/>
              <w:rPr>
                <w:sz w:val="16"/>
              </w:rPr>
            </w:pPr>
            <w:r>
              <w:rPr>
                <w:sz w:val="16"/>
              </w:rPr>
              <w:t>CP-060477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0023</w:t>
            </w:r>
          </w:p>
        </w:tc>
        <w:tc>
          <w:tcPr>
            <w:tcW w:w="378" w:type="dxa"/>
            <w:shd w:val="solid" w:color="FFFFFF" w:fill="auto"/>
          </w:tcPr>
          <w:p w:rsidR="00322BB6" w:rsidRDefault="00322BB6" w:rsidP="00F3416F">
            <w:pPr>
              <w:pStyle w:val="TAC"/>
              <w:rPr>
                <w:sz w:val="16"/>
              </w:rPr>
            </w:pPr>
            <w:r>
              <w:rPr>
                <w:sz w:val="16"/>
              </w:rPr>
              <w:t>2</w:t>
            </w:r>
          </w:p>
        </w:tc>
        <w:tc>
          <w:tcPr>
            <w:tcW w:w="473" w:type="dxa"/>
            <w:shd w:val="solid" w:color="FFFFFF" w:fill="auto"/>
          </w:tcPr>
          <w:p w:rsidR="00322BB6" w:rsidRPr="00AF6954"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Updates to Physical characteristics tests</w:t>
            </w:r>
          </w:p>
        </w:tc>
        <w:tc>
          <w:tcPr>
            <w:tcW w:w="709" w:type="dxa"/>
            <w:shd w:val="solid" w:color="FFFFFF" w:fill="auto"/>
          </w:tcPr>
          <w:p w:rsidR="00322BB6" w:rsidRDefault="00322BB6" w:rsidP="00F3416F">
            <w:pPr>
              <w:pStyle w:val="TAC"/>
              <w:rPr>
                <w:sz w:val="16"/>
              </w:rPr>
            </w:pPr>
            <w:r>
              <w:rPr>
                <w:sz w:val="16"/>
              </w:rPr>
              <w:t>6.2.0</w:t>
            </w:r>
          </w:p>
        </w:tc>
      </w:tr>
      <w:tr w:rsidR="00322BB6" w:rsidTr="005A1DC3">
        <w:tc>
          <w:tcPr>
            <w:tcW w:w="800" w:type="dxa"/>
            <w:shd w:val="solid" w:color="FFFFFF" w:fill="auto"/>
          </w:tcPr>
          <w:p w:rsidR="00322BB6" w:rsidRDefault="00322BB6" w:rsidP="00F3416F">
            <w:pPr>
              <w:pStyle w:val="TAC"/>
              <w:rPr>
                <w:sz w:val="16"/>
              </w:rPr>
            </w:pPr>
            <w:r>
              <w:rPr>
                <w:sz w:val="16"/>
              </w:rPr>
              <w:t>2006-09</w:t>
            </w:r>
          </w:p>
        </w:tc>
        <w:tc>
          <w:tcPr>
            <w:tcW w:w="760" w:type="dxa"/>
            <w:shd w:val="solid" w:color="FFFFFF" w:fill="auto"/>
          </w:tcPr>
          <w:p w:rsidR="00322BB6" w:rsidRDefault="00322BB6" w:rsidP="00F3416F">
            <w:pPr>
              <w:pStyle w:val="TAC"/>
              <w:rPr>
                <w:sz w:val="16"/>
              </w:rPr>
            </w:pPr>
            <w:r>
              <w:rPr>
                <w:sz w:val="16"/>
              </w:rPr>
              <w:t>CT-33</w:t>
            </w:r>
          </w:p>
        </w:tc>
        <w:tc>
          <w:tcPr>
            <w:tcW w:w="941" w:type="dxa"/>
            <w:shd w:val="solid" w:color="FFFFFF" w:fill="auto"/>
          </w:tcPr>
          <w:p w:rsidR="00322BB6" w:rsidRDefault="00322BB6" w:rsidP="00F3416F">
            <w:pPr>
              <w:pStyle w:val="TAC"/>
              <w:rPr>
                <w:sz w:val="16"/>
              </w:rPr>
            </w:pPr>
            <w:r>
              <w:rPr>
                <w:sz w:val="16"/>
              </w:rPr>
              <w:t>CP-060477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0032</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Pr="00AF6954"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Updates based on changes to 31.102</w:t>
            </w:r>
          </w:p>
        </w:tc>
        <w:tc>
          <w:tcPr>
            <w:tcW w:w="709" w:type="dxa"/>
            <w:shd w:val="solid" w:color="FFFFFF" w:fill="auto"/>
          </w:tcPr>
          <w:p w:rsidR="00322BB6" w:rsidRDefault="00322BB6" w:rsidP="00F3416F">
            <w:pPr>
              <w:pStyle w:val="TAC"/>
              <w:rPr>
                <w:sz w:val="16"/>
              </w:rPr>
            </w:pPr>
            <w:r>
              <w:rPr>
                <w:sz w:val="16"/>
              </w:rPr>
              <w:t>6.2.0</w:t>
            </w:r>
          </w:p>
        </w:tc>
      </w:tr>
      <w:tr w:rsidR="00322BB6" w:rsidTr="005A1DC3">
        <w:tc>
          <w:tcPr>
            <w:tcW w:w="800" w:type="dxa"/>
            <w:shd w:val="solid" w:color="FFFFFF" w:fill="auto"/>
          </w:tcPr>
          <w:p w:rsidR="00322BB6" w:rsidRDefault="00322BB6" w:rsidP="00F3416F">
            <w:pPr>
              <w:pStyle w:val="TAC"/>
              <w:rPr>
                <w:sz w:val="16"/>
              </w:rPr>
            </w:pPr>
            <w:r>
              <w:rPr>
                <w:sz w:val="16"/>
              </w:rPr>
              <w:t>2006-09</w:t>
            </w:r>
          </w:p>
        </w:tc>
        <w:tc>
          <w:tcPr>
            <w:tcW w:w="760" w:type="dxa"/>
            <w:shd w:val="solid" w:color="FFFFFF" w:fill="auto"/>
          </w:tcPr>
          <w:p w:rsidR="00322BB6" w:rsidRDefault="00322BB6" w:rsidP="00F3416F">
            <w:pPr>
              <w:pStyle w:val="TAC"/>
              <w:rPr>
                <w:sz w:val="16"/>
              </w:rPr>
            </w:pPr>
            <w:r>
              <w:rPr>
                <w:sz w:val="16"/>
              </w:rPr>
              <w:t>CT-33</w:t>
            </w:r>
          </w:p>
        </w:tc>
        <w:tc>
          <w:tcPr>
            <w:tcW w:w="941" w:type="dxa"/>
            <w:shd w:val="solid" w:color="FFFFFF" w:fill="auto"/>
          </w:tcPr>
          <w:p w:rsidR="00322BB6" w:rsidRDefault="00322BB6" w:rsidP="00F3416F">
            <w:pPr>
              <w:pStyle w:val="TAC"/>
              <w:rPr>
                <w:sz w:val="16"/>
              </w:rPr>
            </w:pPr>
            <w:r>
              <w:rPr>
                <w:sz w:val="16"/>
              </w:rPr>
              <w:t>CP-060477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0026</w:t>
            </w:r>
          </w:p>
        </w:tc>
        <w:tc>
          <w:tcPr>
            <w:tcW w:w="378" w:type="dxa"/>
            <w:shd w:val="solid" w:color="FFFFFF" w:fill="auto"/>
          </w:tcPr>
          <w:p w:rsidR="00322BB6" w:rsidRDefault="00322BB6" w:rsidP="00F3416F">
            <w:pPr>
              <w:pStyle w:val="TAC"/>
              <w:rPr>
                <w:sz w:val="16"/>
              </w:rPr>
            </w:pPr>
            <w:r>
              <w:rPr>
                <w:sz w:val="16"/>
              </w:rPr>
              <w:t>2</w:t>
            </w:r>
          </w:p>
        </w:tc>
        <w:tc>
          <w:tcPr>
            <w:tcW w:w="473" w:type="dxa"/>
            <w:shd w:val="solid" w:color="FFFFFF" w:fill="auto"/>
          </w:tcPr>
          <w:p w:rsidR="00322BB6" w:rsidRPr="00AF6954"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Updates to Protocol Tests</w:t>
            </w:r>
          </w:p>
        </w:tc>
        <w:tc>
          <w:tcPr>
            <w:tcW w:w="709" w:type="dxa"/>
            <w:shd w:val="solid" w:color="FFFFFF" w:fill="auto"/>
          </w:tcPr>
          <w:p w:rsidR="00322BB6" w:rsidRDefault="00322BB6" w:rsidP="00F3416F">
            <w:pPr>
              <w:pStyle w:val="TAC"/>
              <w:rPr>
                <w:sz w:val="16"/>
              </w:rPr>
            </w:pPr>
            <w:r>
              <w:rPr>
                <w:sz w:val="16"/>
              </w:rPr>
              <w:t>6.2.0</w:t>
            </w:r>
          </w:p>
        </w:tc>
      </w:tr>
      <w:tr w:rsidR="00322BB6" w:rsidTr="005A1DC3">
        <w:tc>
          <w:tcPr>
            <w:tcW w:w="800" w:type="dxa"/>
            <w:shd w:val="solid" w:color="FFFFFF" w:fill="auto"/>
          </w:tcPr>
          <w:p w:rsidR="00322BB6" w:rsidRDefault="00322BB6" w:rsidP="00F3416F">
            <w:pPr>
              <w:pStyle w:val="TAC"/>
              <w:rPr>
                <w:sz w:val="16"/>
              </w:rPr>
            </w:pPr>
            <w:r>
              <w:rPr>
                <w:sz w:val="16"/>
              </w:rPr>
              <w:t>2006-09</w:t>
            </w:r>
          </w:p>
        </w:tc>
        <w:tc>
          <w:tcPr>
            <w:tcW w:w="760" w:type="dxa"/>
            <w:shd w:val="solid" w:color="FFFFFF" w:fill="auto"/>
          </w:tcPr>
          <w:p w:rsidR="00322BB6" w:rsidRDefault="00322BB6" w:rsidP="00F3416F">
            <w:pPr>
              <w:pStyle w:val="TAC"/>
              <w:rPr>
                <w:sz w:val="16"/>
              </w:rPr>
            </w:pPr>
            <w:r>
              <w:rPr>
                <w:sz w:val="16"/>
              </w:rPr>
              <w:t>CT-33</w:t>
            </w:r>
          </w:p>
        </w:tc>
        <w:tc>
          <w:tcPr>
            <w:tcW w:w="941" w:type="dxa"/>
            <w:shd w:val="solid" w:color="FFFFFF" w:fill="auto"/>
          </w:tcPr>
          <w:p w:rsidR="00322BB6" w:rsidRDefault="00322BB6" w:rsidP="00F3416F">
            <w:pPr>
              <w:pStyle w:val="TAC"/>
              <w:rPr>
                <w:sz w:val="16"/>
              </w:rPr>
            </w:pPr>
            <w:r>
              <w:rPr>
                <w:sz w:val="16"/>
              </w:rPr>
              <w:t>CP-060477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0031</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Pr="00AF6954"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Refinement of tests for shareable files</w:t>
            </w:r>
          </w:p>
        </w:tc>
        <w:tc>
          <w:tcPr>
            <w:tcW w:w="709" w:type="dxa"/>
            <w:shd w:val="solid" w:color="FFFFFF" w:fill="auto"/>
          </w:tcPr>
          <w:p w:rsidR="00322BB6" w:rsidRDefault="00322BB6" w:rsidP="00F3416F">
            <w:pPr>
              <w:pStyle w:val="TAC"/>
              <w:rPr>
                <w:sz w:val="16"/>
              </w:rPr>
            </w:pPr>
            <w:r>
              <w:rPr>
                <w:sz w:val="16"/>
              </w:rPr>
              <w:t>6.2.0</w:t>
            </w:r>
          </w:p>
        </w:tc>
      </w:tr>
      <w:tr w:rsidR="00322BB6" w:rsidTr="005A1DC3">
        <w:tc>
          <w:tcPr>
            <w:tcW w:w="800" w:type="dxa"/>
            <w:shd w:val="solid" w:color="FFFFFF" w:fill="auto"/>
          </w:tcPr>
          <w:p w:rsidR="00322BB6" w:rsidRDefault="00322BB6" w:rsidP="00F3416F">
            <w:pPr>
              <w:pStyle w:val="TAC"/>
              <w:rPr>
                <w:sz w:val="16"/>
              </w:rPr>
            </w:pPr>
            <w:r>
              <w:rPr>
                <w:sz w:val="16"/>
              </w:rPr>
              <w:t>2006-09</w:t>
            </w:r>
          </w:p>
        </w:tc>
        <w:tc>
          <w:tcPr>
            <w:tcW w:w="760" w:type="dxa"/>
            <w:shd w:val="solid" w:color="FFFFFF" w:fill="auto"/>
          </w:tcPr>
          <w:p w:rsidR="00322BB6" w:rsidRDefault="00322BB6" w:rsidP="00F3416F">
            <w:pPr>
              <w:pStyle w:val="TAC"/>
              <w:rPr>
                <w:sz w:val="16"/>
              </w:rPr>
            </w:pPr>
            <w:r>
              <w:rPr>
                <w:sz w:val="16"/>
              </w:rPr>
              <w:t>CT-33</w:t>
            </w:r>
          </w:p>
        </w:tc>
        <w:tc>
          <w:tcPr>
            <w:tcW w:w="941" w:type="dxa"/>
            <w:shd w:val="solid" w:color="FFFFFF" w:fill="auto"/>
          </w:tcPr>
          <w:p w:rsidR="00322BB6" w:rsidRDefault="00322BB6" w:rsidP="00F3416F">
            <w:pPr>
              <w:pStyle w:val="TAC"/>
              <w:rPr>
                <w:sz w:val="16"/>
              </w:rPr>
            </w:pPr>
            <w:r>
              <w:rPr>
                <w:sz w:val="16"/>
              </w:rPr>
              <w:t>CP-060477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0027</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Pr="00AF6954"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Removal of Test Groups</w:t>
            </w:r>
          </w:p>
        </w:tc>
        <w:tc>
          <w:tcPr>
            <w:tcW w:w="709" w:type="dxa"/>
            <w:shd w:val="solid" w:color="FFFFFF" w:fill="auto"/>
          </w:tcPr>
          <w:p w:rsidR="00322BB6" w:rsidRDefault="00322BB6" w:rsidP="00F3416F">
            <w:pPr>
              <w:pStyle w:val="TAC"/>
              <w:rPr>
                <w:sz w:val="16"/>
              </w:rPr>
            </w:pPr>
            <w:r>
              <w:rPr>
                <w:sz w:val="16"/>
              </w:rPr>
              <w:t>6.2.0</w:t>
            </w:r>
          </w:p>
        </w:tc>
      </w:tr>
      <w:tr w:rsidR="00322BB6" w:rsidTr="005A1DC3">
        <w:tc>
          <w:tcPr>
            <w:tcW w:w="800" w:type="dxa"/>
            <w:shd w:val="solid" w:color="FFFFFF" w:fill="auto"/>
          </w:tcPr>
          <w:p w:rsidR="00322BB6" w:rsidRDefault="00322BB6" w:rsidP="00F3416F">
            <w:pPr>
              <w:pStyle w:val="TAC"/>
              <w:rPr>
                <w:sz w:val="16"/>
              </w:rPr>
            </w:pPr>
            <w:r>
              <w:rPr>
                <w:sz w:val="16"/>
              </w:rPr>
              <w:t>2006-09</w:t>
            </w:r>
          </w:p>
        </w:tc>
        <w:tc>
          <w:tcPr>
            <w:tcW w:w="760" w:type="dxa"/>
            <w:shd w:val="solid" w:color="FFFFFF" w:fill="auto"/>
          </w:tcPr>
          <w:p w:rsidR="00322BB6" w:rsidRDefault="00322BB6" w:rsidP="00F3416F">
            <w:pPr>
              <w:pStyle w:val="TAC"/>
              <w:rPr>
                <w:sz w:val="16"/>
              </w:rPr>
            </w:pPr>
            <w:r>
              <w:rPr>
                <w:sz w:val="16"/>
              </w:rPr>
              <w:t>CT-33</w:t>
            </w:r>
          </w:p>
        </w:tc>
        <w:tc>
          <w:tcPr>
            <w:tcW w:w="941" w:type="dxa"/>
            <w:shd w:val="solid" w:color="FFFFFF" w:fill="auto"/>
          </w:tcPr>
          <w:p w:rsidR="00322BB6" w:rsidRDefault="00322BB6" w:rsidP="00F3416F">
            <w:pPr>
              <w:pStyle w:val="TAC"/>
              <w:rPr>
                <w:sz w:val="16"/>
              </w:rPr>
            </w:pPr>
            <w:r>
              <w:rPr>
                <w:sz w:val="16"/>
              </w:rPr>
              <w:t>CP-060477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0029</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Pr="00AF6954"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Addition of tests for current file after application session termination</w:t>
            </w:r>
          </w:p>
        </w:tc>
        <w:tc>
          <w:tcPr>
            <w:tcW w:w="709" w:type="dxa"/>
            <w:shd w:val="solid" w:color="FFFFFF" w:fill="auto"/>
          </w:tcPr>
          <w:p w:rsidR="00322BB6" w:rsidRDefault="00322BB6" w:rsidP="00F3416F">
            <w:pPr>
              <w:pStyle w:val="TAC"/>
              <w:rPr>
                <w:sz w:val="16"/>
              </w:rPr>
            </w:pPr>
            <w:r>
              <w:rPr>
                <w:sz w:val="16"/>
              </w:rPr>
              <w:t>6.2.0</w:t>
            </w:r>
          </w:p>
        </w:tc>
      </w:tr>
      <w:tr w:rsidR="00322BB6" w:rsidTr="005A1DC3">
        <w:tc>
          <w:tcPr>
            <w:tcW w:w="800" w:type="dxa"/>
            <w:shd w:val="solid" w:color="FFFFFF" w:fill="auto"/>
          </w:tcPr>
          <w:p w:rsidR="00322BB6" w:rsidRDefault="00322BB6" w:rsidP="00F3416F">
            <w:pPr>
              <w:pStyle w:val="TAC"/>
              <w:rPr>
                <w:sz w:val="16"/>
              </w:rPr>
            </w:pPr>
            <w:r>
              <w:rPr>
                <w:sz w:val="16"/>
              </w:rPr>
              <w:t>2006-09</w:t>
            </w:r>
          </w:p>
        </w:tc>
        <w:tc>
          <w:tcPr>
            <w:tcW w:w="760" w:type="dxa"/>
            <w:shd w:val="solid" w:color="FFFFFF" w:fill="auto"/>
          </w:tcPr>
          <w:p w:rsidR="00322BB6" w:rsidRDefault="00322BB6" w:rsidP="00F3416F">
            <w:pPr>
              <w:pStyle w:val="TAC"/>
              <w:rPr>
                <w:sz w:val="16"/>
              </w:rPr>
            </w:pPr>
            <w:r>
              <w:rPr>
                <w:sz w:val="16"/>
              </w:rPr>
              <w:t>CT-33</w:t>
            </w:r>
          </w:p>
        </w:tc>
        <w:tc>
          <w:tcPr>
            <w:tcW w:w="941" w:type="dxa"/>
            <w:shd w:val="solid" w:color="FFFFFF" w:fill="auto"/>
          </w:tcPr>
          <w:p w:rsidR="00322BB6" w:rsidRDefault="00322BB6" w:rsidP="00F3416F">
            <w:pPr>
              <w:pStyle w:val="TAC"/>
              <w:rPr>
                <w:sz w:val="16"/>
              </w:rPr>
            </w:pPr>
            <w:r>
              <w:rPr>
                <w:sz w:val="16"/>
              </w:rPr>
              <w:t>CP-060477</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0030</w:t>
            </w:r>
          </w:p>
        </w:tc>
        <w:tc>
          <w:tcPr>
            <w:tcW w:w="378" w:type="dxa"/>
            <w:shd w:val="solid" w:color="FFFFFF" w:fill="auto"/>
          </w:tcPr>
          <w:p w:rsidR="00322BB6" w:rsidRDefault="00322BB6" w:rsidP="00F3416F">
            <w:pPr>
              <w:pStyle w:val="TAC"/>
              <w:rPr>
                <w:sz w:val="16"/>
              </w:rPr>
            </w:pPr>
            <w:r>
              <w:rPr>
                <w:sz w:val="16"/>
              </w:rPr>
              <w:t>3</w:t>
            </w:r>
          </w:p>
        </w:tc>
        <w:tc>
          <w:tcPr>
            <w:tcW w:w="473" w:type="dxa"/>
            <w:shd w:val="solid" w:color="FFFFFF" w:fill="auto"/>
          </w:tcPr>
          <w:p w:rsidR="00322BB6" w:rsidRPr="00AF6954"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Addition of tests for 31.101</w:t>
            </w:r>
          </w:p>
        </w:tc>
        <w:tc>
          <w:tcPr>
            <w:tcW w:w="709" w:type="dxa"/>
            <w:shd w:val="solid" w:color="FFFFFF" w:fill="auto"/>
          </w:tcPr>
          <w:p w:rsidR="00322BB6" w:rsidRDefault="00322BB6" w:rsidP="00F3416F">
            <w:pPr>
              <w:pStyle w:val="TAC"/>
              <w:rPr>
                <w:sz w:val="16"/>
              </w:rPr>
            </w:pPr>
            <w:r>
              <w:rPr>
                <w:sz w:val="16"/>
              </w:rPr>
              <w:t>6.2.0</w:t>
            </w:r>
          </w:p>
        </w:tc>
      </w:tr>
      <w:tr w:rsidR="00322BB6" w:rsidTr="005A1DC3">
        <w:tc>
          <w:tcPr>
            <w:tcW w:w="800" w:type="dxa"/>
            <w:shd w:val="solid" w:color="FFFFFF" w:fill="auto"/>
          </w:tcPr>
          <w:p w:rsidR="00322BB6" w:rsidRDefault="00322BB6" w:rsidP="00F3416F">
            <w:pPr>
              <w:pStyle w:val="TAC"/>
              <w:rPr>
                <w:sz w:val="16"/>
              </w:rPr>
            </w:pPr>
            <w:r>
              <w:rPr>
                <w:sz w:val="16"/>
              </w:rPr>
              <w:t>2006-11</w:t>
            </w:r>
          </w:p>
        </w:tc>
        <w:tc>
          <w:tcPr>
            <w:tcW w:w="760" w:type="dxa"/>
            <w:shd w:val="solid" w:color="FFFFFF" w:fill="auto"/>
          </w:tcPr>
          <w:p w:rsidR="00322BB6" w:rsidRDefault="00322BB6" w:rsidP="00F3416F">
            <w:pPr>
              <w:pStyle w:val="TAC"/>
              <w:rPr>
                <w:sz w:val="16"/>
              </w:rPr>
            </w:pPr>
            <w:r>
              <w:rPr>
                <w:sz w:val="16"/>
              </w:rPr>
              <w:t>CT-34</w:t>
            </w:r>
          </w:p>
        </w:tc>
        <w:tc>
          <w:tcPr>
            <w:tcW w:w="941" w:type="dxa"/>
            <w:shd w:val="solid" w:color="FFFFFF" w:fill="auto"/>
          </w:tcPr>
          <w:p w:rsidR="00322BB6" w:rsidRDefault="00322BB6" w:rsidP="00F3416F">
            <w:pPr>
              <w:pStyle w:val="TAC"/>
              <w:rPr>
                <w:sz w:val="16"/>
              </w:rPr>
            </w:pPr>
            <w:r>
              <w:rPr>
                <w:sz w:val="16"/>
              </w:rPr>
              <w:t>CP-060726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0028</w:t>
            </w:r>
          </w:p>
        </w:tc>
        <w:tc>
          <w:tcPr>
            <w:tcW w:w="378" w:type="dxa"/>
            <w:shd w:val="solid" w:color="FFFFFF" w:fill="auto"/>
          </w:tcPr>
          <w:p w:rsidR="00322BB6" w:rsidRDefault="00322BB6" w:rsidP="00F3416F">
            <w:pPr>
              <w:pStyle w:val="TAC"/>
              <w:rPr>
                <w:sz w:val="16"/>
              </w:rPr>
            </w:pPr>
            <w:r>
              <w:rPr>
                <w:sz w:val="16"/>
              </w:rPr>
              <w:t>5</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Addition of tests for BER-TLV structure files and Data Oriented commands</w:t>
            </w:r>
          </w:p>
        </w:tc>
        <w:tc>
          <w:tcPr>
            <w:tcW w:w="709" w:type="dxa"/>
            <w:shd w:val="solid" w:color="FFFFFF" w:fill="auto"/>
          </w:tcPr>
          <w:p w:rsidR="00322BB6" w:rsidRDefault="00322BB6" w:rsidP="00F3416F">
            <w:pPr>
              <w:pStyle w:val="TAC"/>
              <w:rPr>
                <w:sz w:val="16"/>
              </w:rPr>
            </w:pPr>
            <w:r>
              <w:rPr>
                <w:sz w:val="16"/>
              </w:rPr>
              <w:t>6.3.0</w:t>
            </w:r>
          </w:p>
        </w:tc>
      </w:tr>
      <w:tr w:rsidR="00322BB6" w:rsidTr="005A1DC3">
        <w:tc>
          <w:tcPr>
            <w:tcW w:w="800" w:type="dxa"/>
            <w:shd w:val="solid" w:color="FFFFFF" w:fill="auto"/>
          </w:tcPr>
          <w:p w:rsidR="00322BB6" w:rsidRDefault="00322BB6" w:rsidP="00F3416F">
            <w:pPr>
              <w:pStyle w:val="TAC"/>
              <w:rPr>
                <w:sz w:val="16"/>
              </w:rPr>
            </w:pPr>
            <w:r>
              <w:rPr>
                <w:sz w:val="16"/>
              </w:rPr>
              <w:t>2006-11</w:t>
            </w:r>
          </w:p>
        </w:tc>
        <w:tc>
          <w:tcPr>
            <w:tcW w:w="760" w:type="dxa"/>
            <w:shd w:val="solid" w:color="FFFFFF" w:fill="auto"/>
          </w:tcPr>
          <w:p w:rsidR="00322BB6" w:rsidRDefault="00322BB6" w:rsidP="00F3416F">
            <w:pPr>
              <w:pStyle w:val="TAC"/>
              <w:rPr>
                <w:sz w:val="16"/>
              </w:rPr>
            </w:pPr>
            <w:r>
              <w:rPr>
                <w:sz w:val="16"/>
              </w:rPr>
              <w:t>CT-34</w:t>
            </w:r>
          </w:p>
        </w:tc>
        <w:tc>
          <w:tcPr>
            <w:tcW w:w="941" w:type="dxa"/>
            <w:shd w:val="solid" w:color="FFFFFF" w:fill="auto"/>
          </w:tcPr>
          <w:p w:rsidR="00322BB6" w:rsidRDefault="00322BB6" w:rsidP="00F3416F">
            <w:pPr>
              <w:pStyle w:val="TAC"/>
              <w:rPr>
                <w:sz w:val="16"/>
              </w:rPr>
            </w:pPr>
            <w:r>
              <w:rPr>
                <w:sz w:val="16"/>
              </w:rPr>
              <w:t>CP-060726</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0029</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Addition of tests for (F, D) = (512, 64) and introduction of Test Cases related to Low Impedance Drivers</w:t>
            </w:r>
          </w:p>
        </w:tc>
        <w:tc>
          <w:tcPr>
            <w:tcW w:w="709" w:type="dxa"/>
            <w:shd w:val="solid" w:color="FFFFFF" w:fill="auto"/>
          </w:tcPr>
          <w:p w:rsidR="00322BB6" w:rsidRDefault="00322BB6" w:rsidP="00F3416F">
            <w:pPr>
              <w:pStyle w:val="TAC"/>
              <w:rPr>
                <w:sz w:val="16"/>
              </w:rPr>
            </w:pPr>
            <w:r>
              <w:rPr>
                <w:sz w:val="16"/>
              </w:rPr>
              <w:t>6.3.0</w:t>
            </w:r>
          </w:p>
        </w:tc>
      </w:tr>
      <w:tr w:rsidR="00322BB6" w:rsidTr="005A1DC3">
        <w:tc>
          <w:tcPr>
            <w:tcW w:w="800" w:type="dxa"/>
            <w:shd w:val="solid" w:color="FFFFFF" w:fill="auto"/>
          </w:tcPr>
          <w:p w:rsidR="00322BB6" w:rsidRDefault="00322BB6" w:rsidP="00F3416F">
            <w:pPr>
              <w:pStyle w:val="TAC"/>
              <w:rPr>
                <w:sz w:val="16"/>
              </w:rPr>
            </w:pPr>
            <w:r>
              <w:rPr>
                <w:sz w:val="16"/>
              </w:rPr>
              <w:t>2007-03</w:t>
            </w:r>
          </w:p>
        </w:tc>
        <w:tc>
          <w:tcPr>
            <w:tcW w:w="760" w:type="dxa"/>
            <w:shd w:val="solid" w:color="FFFFFF" w:fill="auto"/>
          </w:tcPr>
          <w:p w:rsidR="00322BB6" w:rsidRDefault="00322BB6" w:rsidP="00F3416F">
            <w:pPr>
              <w:pStyle w:val="TAC"/>
              <w:rPr>
                <w:sz w:val="16"/>
              </w:rPr>
            </w:pPr>
            <w:r>
              <w:rPr>
                <w:sz w:val="16"/>
              </w:rPr>
              <w:t>CT-35</w:t>
            </w:r>
          </w:p>
        </w:tc>
        <w:tc>
          <w:tcPr>
            <w:tcW w:w="941" w:type="dxa"/>
            <w:shd w:val="solid" w:color="FFFFFF" w:fill="auto"/>
          </w:tcPr>
          <w:p w:rsidR="00322BB6" w:rsidRDefault="00322BB6" w:rsidP="00F3416F">
            <w:pPr>
              <w:pStyle w:val="TAC"/>
              <w:rPr>
                <w:sz w:val="16"/>
              </w:rPr>
            </w:pPr>
            <w:r>
              <w:rPr>
                <w:sz w:val="16"/>
              </w:rPr>
              <w:t>CP-070061</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0036</w:t>
            </w:r>
          </w:p>
        </w:tc>
        <w:tc>
          <w:tcPr>
            <w:tcW w:w="378" w:type="dxa"/>
            <w:shd w:val="solid" w:color="FFFFFF" w:fill="auto"/>
          </w:tcPr>
          <w:p w:rsidR="00322BB6" w:rsidRDefault="00322BB6" w:rsidP="00F3416F">
            <w:pPr>
              <w:pStyle w:val="TAC"/>
              <w:rPr>
                <w:sz w:val="16"/>
              </w:rPr>
            </w:pPr>
            <w:r>
              <w:rPr>
                <w:sz w:val="16"/>
              </w:rPr>
              <w:t>2</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Creation of combined R99 – Rel-6 version, by addition of applicability tables</w:t>
            </w:r>
          </w:p>
        </w:tc>
        <w:tc>
          <w:tcPr>
            <w:tcW w:w="709" w:type="dxa"/>
            <w:shd w:val="solid" w:color="FFFFFF" w:fill="auto"/>
          </w:tcPr>
          <w:p w:rsidR="00322BB6" w:rsidRDefault="00322BB6" w:rsidP="00F3416F">
            <w:pPr>
              <w:pStyle w:val="TAC"/>
              <w:rPr>
                <w:sz w:val="16"/>
              </w:rPr>
            </w:pPr>
            <w:r>
              <w:rPr>
                <w:sz w:val="16"/>
              </w:rPr>
              <w:t>6.4.0</w:t>
            </w:r>
          </w:p>
        </w:tc>
      </w:tr>
      <w:tr w:rsidR="00322BB6" w:rsidTr="005A1DC3">
        <w:tc>
          <w:tcPr>
            <w:tcW w:w="800" w:type="dxa"/>
            <w:shd w:val="solid" w:color="FFFFFF" w:fill="auto"/>
          </w:tcPr>
          <w:p w:rsidR="00322BB6" w:rsidRDefault="00322BB6" w:rsidP="00F3416F">
            <w:pPr>
              <w:pStyle w:val="TAC"/>
              <w:rPr>
                <w:sz w:val="16"/>
              </w:rPr>
            </w:pPr>
            <w:r>
              <w:rPr>
                <w:sz w:val="16"/>
              </w:rPr>
              <w:t>2007-06</w:t>
            </w:r>
          </w:p>
        </w:tc>
        <w:tc>
          <w:tcPr>
            <w:tcW w:w="760" w:type="dxa"/>
            <w:shd w:val="solid" w:color="FFFFFF" w:fill="auto"/>
          </w:tcPr>
          <w:p w:rsidR="00322BB6" w:rsidRDefault="00322BB6" w:rsidP="00F3416F">
            <w:pPr>
              <w:pStyle w:val="TAC"/>
              <w:rPr>
                <w:sz w:val="16"/>
              </w:rPr>
            </w:pPr>
            <w:r>
              <w:rPr>
                <w:sz w:val="16"/>
              </w:rPr>
              <w:t>-</w:t>
            </w:r>
          </w:p>
        </w:tc>
        <w:tc>
          <w:tcPr>
            <w:tcW w:w="941" w:type="dxa"/>
            <w:shd w:val="solid" w:color="FFFFFF" w:fill="auto"/>
          </w:tcPr>
          <w:p w:rsidR="00322BB6" w:rsidRDefault="00322BB6" w:rsidP="00F3416F">
            <w:pPr>
              <w:pStyle w:val="TAC"/>
              <w:rPr>
                <w:sz w:val="16"/>
              </w:rPr>
            </w:pPr>
            <w:r>
              <w:rPr>
                <w:sz w:val="16"/>
              </w:rPr>
              <w:t>-</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noProof/>
                <w:sz w:val="16"/>
                <w:szCs w:val="16"/>
              </w:rPr>
            </w:pPr>
            <w:r>
              <w:rPr>
                <w:noProof/>
                <w:sz w:val="16"/>
                <w:szCs w:val="16"/>
              </w:rPr>
              <w:t>-</w:t>
            </w:r>
          </w:p>
        </w:tc>
        <w:tc>
          <w:tcPr>
            <w:tcW w:w="4110" w:type="dxa"/>
            <w:shd w:val="solid" w:color="FFFFFF" w:fill="auto"/>
          </w:tcPr>
          <w:p w:rsidR="00322BB6" w:rsidRDefault="00322BB6" w:rsidP="00F3416F">
            <w:pPr>
              <w:pStyle w:val="TAL"/>
              <w:rPr>
                <w:noProof/>
                <w:sz w:val="16"/>
                <w:szCs w:val="16"/>
              </w:rPr>
            </w:pPr>
            <w:r>
              <w:rPr>
                <w:noProof/>
                <w:sz w:val="16"/>
                <w:szCs w:val="16"/>
              </w:rPr>
              <w:t>Update to Rel-7 version (MCC)</w:t>
            </w:r>
          </w:p>
        </w:tc>
        <w:tc>
          <w:tcPr>
            <w:tcW w:w="709" w:type="dxa"/>
            <w:shd w:val="solid" w:color="FFFFFF" w:fill="auto"/>
          </w:tcPr>
          <w:p w:rsidR="00322BB6" w:rsidRDefault="00322BB6" w:rsidP="00F3416F">
            <w:pPr>
              <w:pStyle w:val="TAC"/>
              <w:rPr>
                <w:sz w:val="16"/>
              </w:rPr>
            </w:pPr>
            <w:r>
              <w:rPr>
                <w:sz w:val="16"/>
              </w:rPr>
              <w:t>7.0.0</w:t>
            </w:r>
          </w:p>
        </w:tc>
      </w:tr>
      <w:tr w:rsidR="00322BB6" w:rsidTr="005A1DC3">
        <w:tc>
          <w:tcPr>
            <w:tcW w:w="800" w:type="dxa"/>
            <w:shd w:val="solid" w:color="FFFFFF" w:fill="auto"/>
          </w:tcPr>
          <w:p w:rsidR="00322BB6" w:rsidRDefault="00322BB6" w:rsidP="00F3416F">
            <w:pPr>
              <w:pStyle w:val="TAC"/>
              <w:rPr>
                <w:sz w:val="16"/>
              </w:rPr>
            </w:pPr>
            <w:r>
              <w:rPr>
                <w:sz w:val="16"/>
              </w:rPr>
              <w:t>2007-09</w:t>
            </w:r>
          </w:p>
        </w:tc>
        <w:tc>
          <w:tcPr>
            <w:tcW w:w="760" w:type="dxa"/>
            <w:shd w:val="solid" w:color="FFFFFF" w:fill="auto"/>
          </w:tcPr>
          <w:p w:rsidR="00322BB6" w:rsidRDefault="00322BB6" w:rsidP="00F3416F">
            <w:pPr>
              <w:pStyle w:val="TAC"/>
              <w:rPr>
                <w:sz w:val="16"/>
              </w:rPr>
            </w:pPr>
            <w:r>
              <w:rPr>
                <w:sz w:val="16"/>
              </w:rPr>
              <w:t>CT-37</w:t>
            </w:r>
          </w:p>
        </w:tc>
        <w:tc>
          <w:tcPr>
            <w:tcW w:w="941" w:type="dxa"/>
            <w:shd w:val="solid" w:color="FFFFFF" w:fill="auto"/>
          </w:tcPr>
          <w:p w:rsidR="00322BB6" w:rsidRDefault="00322BB6" w:rsidP="00F3416F">
            <w:pPr>
              <w:pStyle w:val="TAC"/>
              <w:rPr>
                <w:sz w:val="16"/>
              </w:rPr>
            </w:pPr>
            <w:r>
              <w:rPr>
                <w:sz w:val="16"/>
              </w:rPr>
              <w:t>CP-070618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0037</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Addition of applicability column for Rel-7</w:t>
            </w:r>
          </w:p>
        </w:tc>
        <w:tc>
          <w:tcPr>
            <w:tcW w:w="709" w:type="dxa"/>
            <w:shd w:val="solid" w:color="FFFFFF" w:fill="auto"/>
          </w:tcPr>
          <w:p w:rsidR="00322BB6" w:rsidRDefault="00322BB6" w:rsidP="00F3416F">
            <w:pPr>
              <w:pStyle w:val="TAC"/>
              <w:rPr>
                <w:sz w:val="16"/>
              </w:rPr>
            </w:pPr>
            <w:r>
              <w:rPr>
                <w:sz w:val="16"/>
              </w:rPr>
              <w:t>7.1.0</w:t>
            </w:r>
          </w:p>
        </w:tc>
      </w:tr>
      <w:tr w:rsidR="00322BB6" w:rsidTr="005A1DC3">
        <w:tc>
          <w:tcPr>
            <w:tcW w:w="800" w:type="dxa"/>
            <w:shd w:val="solid" w:color="FFFFFF" w:fill="auto"/>
          </w:tcPr>
          <w:p w:rsidR="00322BB6" w:rsidRDefault="00322BB6" w:rsidP="00F3416F">
            <w:pPr>
              <w:pStyle w:val="TAC"/>
              <w:rPr>
                <w:sz w:val="16"/>
              </w:rPr>
            </w:pPr>
            <w:r>
              <w:rPr>
                <w:sz w:val="16"/>
              </w:rPr>
              <w:t>2007-09</w:t>
            </w:r>
          </w:p>
        </w:tc>
        <w:tc>
          <w:tcPr>
            <w:tcW w:w="760" w:type="dxa"/>
            <w:shd w:val="solid" w:color="FFFFFF" w:fill="auto"/>
          </w:tcPr>
          <w:p w:rsidR="00322BB6" w:rsidRDefault="00322BB6" w:rsidP="00F3416F">
            <w:pPr>
              <w:pStyle w:val="TAC"/>
              <w:rPr>
                <w:sz w:val="16"/>
              </w:rPr>
            </w:pPr>
            <w:r>
              <w:rPr>
                <w:sz w:val="16"/>
              </w:rPr>
              <w:t>CT-37</w:t>
            </w:r>
          </w:p>
        </w:tc>
        <w:tc>
          <w:tcPr>
            <w:tcW w:w="941" w:type="dxa"/>
            <w:shd w:val="solid" w:color="FFFFFF" w:fill="auto"/>
          </w:tcPr>
          <w:p w:rsidR="00322BB6" w:rsidRDefault="00322BB6" w:rsidP="00F3416F">
            <w:pPr>
              <w:pStyle w:val="TAC"/>
              <w:rPr>
                <w:sz w:val="16"/>
              </w:rPr>
            </w:pPr>
            <w:r>
              <w:rPr>
                <w:sz w:val="16"/>
              </w:rPr>
              <w:t>CP-070618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0039</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Essential corrections to various tests</w:t>
            </w:r>
          </w:p>
        </w:tc>
        <w:tc>
          <w:tcPr>
            <w:tcW w:w="709" w:type="dxa"/>
            <w:shd w:val="solid" w:color="FFFFFF" w:fill="auto"/>
          </w:tcPr>
          <w:p w:rsidR="00322BB6" w:rsidRDefault="00322BB6" w:rsidP="00F3416F">
            <w:pPr>
              <w:pStyle w:val="TAC"/>
              <w:rPr>
                <w:sz w:val="16"/>
              </w:rPr>
            </w:pPr>
            <w:r>
              <w:rPr>
                <w:sz w:val="16"/>
              </w:rPr>
              <w:t>7.1.0</w:t>
            </w:r>
          </w:p>
        </w:tc>
      </w:tr>
      <w:tr w:rsidR="00322BB6" w:rsidTr="005A1DC3">
        <w:tc>
          <w:tcPr>
            <w:tcW w:w="800" w:type="dxa"/>
            <w:shd w:val="solid" w:color="FFFFFF" w:fill="auto"/>
          </w:tcPr>
          <w:p w:rsidR="00322BB6" w:rsidRDefault="00322BB6" w:rsidP="00F3416F">
            <w:pPr>
              <w:pStyle w:val="TAC"/>
              <w:rPr>
                <w:sz w:val="16"/>
              </w:rPr>
            </w:pPr>
            <w:r>
              <w:rPr>
                <w:sz w:val="16"/>
              </w:rPr>
              <w:t>2007-09</w:t>
            </w:r>
          </w:p>
        </w:tc>
        <w:tc>
          <w:tcPr>
            <w:tcW w:w="760" w:type="dxa"/>
            <w:shd w:val="solid" w:color="FFFFFF" w:fill="auto"/>
          </w:tcPr>
          <w:p w:rsidR="00322BB6" w:rsidRDefault="00322BB6" w:rsidP="00F3416F">
            <w:pPr>
              <w:pStyle w:val="TAC"/>
              <w:rPr>
                <w:sz w:val="16"/>
              </w:rPr>
            </w:pPr>
            <w:r>
              <w:rPr>
                <w:sz w:val="16"/>
              </w:rPr>
              <w:t>CT-37</w:t>
            </w:r>
          </w:p>
        </w:tc>
        <w:tc>
          <w:tcPr>
            <w:tcW w:w="941" w:type="dxa"/>
            <w:shd w:val="solid" w:color="FFFFFF" w:fill="auto"/>
          </w:tcPr>
          <w:p w:rsidR="00322BB6" w:rsidRDefault="00322BB6" w:rsidP="00F3416F">
            <w:pPr>
              <w:pStyle w:val="TAC"/>
              <w:rPr>
                <w:sz w:val="16"/>
              </w:rPr>
            </w:pPr>
            <w:r>
              <w:rPr>
                <w:sz w:val="16"/>
              </w:rPr>
              <w:t>CP-070618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0040</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Correction to test for Reservation of file IDs</w:t>
            </w:r>
          </w:p>
        </w:tc>
        <w:tc>
          <w:tcPr>
            <w:tcW w:w="709" w:type="dxa"/>
            <w:shd w:val="solid" w:color="FFFFFF" w:fill="auto"/>
          </w:tcPr>
          <w:p w:rsidR="00322BB6" w:rsidRDefault="00322BB6" w:rsidP="00F3416F">
            <w:pPr>
              <w:pStyle w:val="TAC"/>
              <w:rPr>
                <w:sz w:val="16"/>
              </w:rPr>
            </w:pPr>
            <w:r>
              <w:rPr>
                <w:sz w:val="16"/>
              </w:rPr>
              <w:t>7.1.0</w:t>
            </w:r>
          </w:p>
        </w:tc>
      </w:tr>
      <w:tr w:rsidR="00322BB6" w:rsidTr="005A1DC3">
        <w:tc>
          <w:tcPr>
            <w:tcW w:w="800" w:type="dxa"/>
            <w:shd w:val="solid" w:color="FFFFFF" w:fill="auto"/>
          </w:tcPr>
          <w:p w:rsidR="00322BB6" w:rsidRDefault="00322BB6" w:rsidP="00F3416F">
            <w:pPr>
              <w:pStyle w:val="TAC"/>
              <w:rPr>
                <w:sz w:val="16"/>
              </w:rPr>
            </w:pPr>
            <w:r>
              <w:rPr>
                <w:sz w:val="16"/>
              </w:rPr>
              <w:t>2007-09</w:t>
            </w:r>
          </w:p>
        </w:tc>
        <w:tc>
          <w:tcPr>
            <w:tcW w:w="760" w:type="dxa"/>
            <w:shd w:val="solid" w:color="FFFFFF" w:fill="auto"/>
          </w:tcPr>
          <w:p w:rsidR="00322BB6" w:rsidRDefault="00322BB6" w:rsidP="00F3416F">
            <w:pPr>
              <w:pStyle w:val="TAC"/>
              <w:rPr>
                <w:sz w:val="16"/>
              </w:rPr>
            </w:pPr>
            <w:r>
              <w:rPr>
                <w:sz w:val="16"/>
              </w:rPr>
              <w:t>CT-37</w:t>
            </w:r>
          </w:p>
        </w:tc>
        <w:tc>
          <w:tcPr>
            <w:tcW w:w="941" w:type="dxa"/>
            <w:shd w:val="solid" w:color="FFFFFF" w:fill="auto"/>
          </w:tcPr>
          <w:p w:rsidR="00322BB6" w:rsidRDefault="00322BB6" w:rsidP="00F3416F">
            <w:pPr>
              <w:pStyle w:val="TAC"/>
              <w:rPr>
                <w:sz w:val="16"/>
              </w:rPr>
            </w:pPr>
            <w:r>
              <w:rPr>
                <w:sz w:val="16"/>
              </w:rPr>
              <w:t>CP-070618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0041</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Replacement of EF</w:t>
            </w:r>
            <w:r>
              <w:rPr>
                <w:noProof/>
                <w:sz w:val="16"/>
                <w:szCs w:val="16"/>
                <w:vertAlign w:val="subscript"/>
              </w:rPr>
              <w:t>SMS</w:t>
            </w:r>
            <w:r>
              <w:rPr>
                <w:noProof/>
                <w:sz w:val="16"/>
                <w:szCs w:val="16"/>
              </w:rPr>
              <w:t xml:space="preserve"> with EF</w:t>
            </w:r>
            <w:r>
              <w:rPr>
                <w:noProof/>
                <w:sz w:val="16"/>
                <w:szCs w:val="16"/>
                <w:vertAlign w:val="subscript"/>
              </w:rPr>
              <w:t>ECC</w:t>
            </w:r>
            <w:r>
              <w:rPr>
                <w:noProof/>
                <w:sz w:val="16"/>
                <w:szCs w:val="16"/>
              </w:rPr>
              <w:t xml:space="preserve"> for SEARCH RECORD (SFI) test</w:t>
            </w:r>
          </w:p>
        </w:tc>
        <w:tc>
          <w:tcPr>
            <w:tcW w:w="709" w:type="dxa"/>
            <w:shd w:val="solid" w:color="FFFFFF" w:fill="auto"/>
          </w:tcPr>
          <w:p w:rsidR="00322BB6" w:rsidRDefault="00322BB6" w:rsidP="00F3416F">
            <w:pPr>
              <w:pStyle w:val="TAC"/>
              <w:rPr>
                <w:sz w:val="16"/>
              </w:rPr>
            </w:pPr>
            <w:r>
              <w:rPr>
                <w:sz w:val="16"/>
              </w:rPr>
              <w:t>7.1.0</w:t>
            </w:r>
          </w:p>
        </w:tc>
      </w:tr>
      <w:tr w:rsidR="00322BB6" w:rsidTr="005A1DC3">
        <w:tc>
          <w:tcPr>
            <w:tcW w:w="800" w:type="dxa"/>
            <w:shd w:val="solid" w:color="FFFFFF" w:fill="auto"/>
          </w:tcPr>
          <w:p w:rsidR="00322BB6" w:rsidRDefault="00322BB6" w:rsidP="00F3416F">
            <w:pPr>
              <w:pStyle w:val="TAC"/>
              <w:rPr>
                <w:sz w:val="16"/>
              </w:rPr>
            </w:pPr>
            <w:r>
              <w:rPr>
                <w:sz w:val="16"/>
              </w:rPr>
              <w:t>2007-09</w:t>
            </w:r>
          </w:p>
        </w:tc>
        <w:tc>
          <w:tcPr>
            <w:tcW w:w="760" w:type="dxa"/>
            <w:shd w:val="solid" w:color="FFFFFF" w:fill="auto"/>
          </w:tcPr>
          <w:p w:rsidR="00322BB6" w:rsidRDefault="00322BB6" w:rsidP="00F3416F">
            <w:pPr>
              <w:pStyle w:val="TAC"/>
              <w:rPr>
                <w:sz w:val="16"/>
              </w:rPr>
            </w:pPr>
            <w:r>
              <w:rPr>
                <w:sz w:val="16"/>
              </w:rPr>
              <w:t>CT-37</w:t>
            </w:r>
          </w:p>
        </w:tc>
        <w:tc>
          <w:tcPr>
            <w:tcW w:w="941" w:type="dxa"/>
            <w:shd w:val="solid" w:color="FFFFFF" w:fill="auto"/>
          </w:tcPr>
          <w:p w:rsidR="00322BB6" w:rsidRDefault="00322BB6" w:rsidP="00F3416F">
            <w:pPr>
              <w:pStyle w:val="TAC"/>
              <w:rPr>
                <w:sz w:val="16"/>
              </w:rPr>
            </w:pPr>
            <w:r>
              <w:rPr>
                <w:sz w:val="16"/>
              </w:rPr>
              <w:t>CP-070618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0046</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Essential correction of FCP content in test 6.8.1.2</w:t>
            </w:r>
          </w:p>
        </w:tc>
        <w:tc>
          <w:tcPr>
            <w:tcW w:w="709" w:type="dxa"/>
            <w:shd w:val="solid" w:color="FFFFFF" w:fill="auto"/>
          </w:tcPr>
          <w:p w:rsidR="00322BB6" w:rsidRDefault="00322BB6" w:rsidP="00F3416F">
            <w:pPr>
              <w:pStyle w:val="TAC"/>
              <w:rPr>
                <w:sz w:val="16"/>
              </w:rPr>
            </w:pPr>
            <w:r>
              <w:rPr>
                <w:sz w:val="16"/>
              </w:rPr>
              <w:t>7.1.0</w:t>
            </w:r>
          </w:p>
        </w:tc>
      </w:tr>
      <w:tr w:rsidR="00322BB6" w:rsidTr="005A1DC3">
        <w:tc>
          <w:tcPr>
            <w:tcW w:w="800" w:type="dxa"/>
            <w:shd w:val="solid" w:color="FFFFFF" w:fill="auto"/>
          </w:tcPr>
          <w:p w:rsidR="00322BB6" w:rsidRDefault="00322BB6" w:rsidP="00F3416F">
            <w:pPr>
              <w:pStyle w:val="TAC"/>
              <w:rPr>
                <w:sz w:val="16"/>
              </w:rPr>
            </w:pPr>
            <w:r>
              <w:rPr>
                <w:sz w:val="16"/>
              </w:rPr>
              <w:t>2009-03</w:t>
            </w:r>
          </w:p>
        </w:tc>
        <w:tc>
          <w:tcPr>
            <w:tcW w:w="760" w:type="dxa"/>
            <w:shd w:val="solid" w:color="FFFFFF" w:fill="auto"/>
          </w:tcPr>
          <w:p w:rsidR="00322BB6" w:rsidRDefault="00322BB6" w:rsidP="00F3416F">
            <w:pPr>
              <w:pStyle w:val="TAC"/>
              <w:rPr>
                <w:sz w:val="16"/>
              </w:rPr>
            </w:pPr>
            <w:r>
              <w:rPr>
                <w:sz w:val="16"/>
              </w:rPr>
              <w:t>CT-42</w:t>
            </w:r>
          </w:p>
        </w:tc>
        <w:tc>
          <w:tcPr>
            <w:tcW w:w="941" w:type="dxa"/>
            <w:shd w:val="solid" w:color="FFFFFF" w:fill="auto"/>
          </w:tcPr>
          <w:p w:rsidR="00322BB6" w:rsidRDefault="00322BB6" w:rsidP="00F3416F">
            <w:pPr>
              <w:pStyle w:val="TAC"/>
              <w:rPr>
                <w:sz w:val="16"/>
              </w:rPr>
            </w:pPr>
          </w:p>
        </w:tc>
        <w:tc>
          <w:tcPr>
            <w:tcW w:w="476" w:type="dxa"/>
            <w:shd w:val="solid" w:color="FFFFFF" w:fill="auto"/>
          </w:tcPr>
          <w:p w:rsidR="00322BB6" w:rsidRDefault="00322BB6" w:rsidP="00F3416F">
            <w:pPr>
              <w:pStyle w:val="TAC"/>
              <w:rPr>
                <w:snapToGrid w:val="0"/>
                <w:sz w:val="16"/>
                <w:lang w:val="en-AU"/>
              </w:rPr>
            </w:pPr>
          </w:p>
        </w:tc>
        <w:tc>
          <w:tcPr>
            <w:tcW w:w="378" w:type="dxa"/>
            <w:shd w:val="solid" w:color="FFFFFF" w:fill="auto"/>
          </w:tcPr>
          <w:p w:rsidR="00322BB6" w:rsidRDefault="00322BB6" w:rsidP="00F3416F">
            <w:pPr>
              <w:pStyle w:val="TAC"/>
              <w:rPr>
                <w:sz w:val="16"/>
              </w:rPr>
            </w:pPr>
          </w:p>
        </w:tc>
        <w:tc>
          <w:tcPr>
            <w:tcW w:w="473" w:type="dxa"/>
            <w:shd w:val="solid" w:color="FFFFFF" w:fill="auto"/>
          </w:tcPr>
          <w:p w:rsidR="00322BB6" w:rsidRDefault="00322BB6" w:rsidP="00F3416F">
            <w:pPr>
              <w:pStyle w:val="TAC"/>
              <w:rPr>
                <w:noProof/>
                <w:sz w:val="16"/>
                <w:szCs w:val="16"/>
              </w:rPr>
            </w:pPr>
          </w:p>
        </w:tc>
        <w:tc>
          <w:tcPr>
            <w:tcW w:w="4110" w:type="dxa"/>
            <w:shd w:val="solid" w:color="FFFFFF" w:fill="auto"/>
          </w:tcPr>
          <w:p w:rsidR="00322BB6" w:rsidRDefault="00322BB6" w:rsidP="00F3416F">
            <w:pPr>
              <w:pStyle w:val="TAL"/>
              <w:rPr>
                <w:noProof/>
                <w:sz w:val="16"/>
                <w:szCs w:val="16"/>
              </w:rPr>
            </w:pPr>
            <w:r>
              <w:rPr>
                <w:noProof/>
                <w:sz w:val="16"/>
                <w:szCs w:val="16"/>
              </w:rPr>
              <w:t>Upgraded without technical change to Rel-8</w:t>
            </w:r>
          </w:p>
        </w:tc>
        <w:tc>
          <w:tcPr>
            <w:tcW w:w="709" w:type="dxa"/>
            <w:shd w:val="solid" w:color="FFFFFF" w:fill="auto"/>
          </w:tcPr>
          <w:p w:rsidR="00322BB6" w:rsidRDefault="00322BB6" w:rsidP="00F3416F">
            <w:pPr>
              <w:pStyle w:val="TAC"/>
              <w:rPr>
                <w:sz w:val="16"/>
              </w:rPr>
            </w:pPr>
            <w:r>
              <w:rPr>
                <w:sz w:val="16"/>
              </w:rPr>
              <w:t>8.0.0</w:t>
            </w:r>
          </w:p>
        </w:tc>
      </w:tr>
      <w:tr w:rsidR="00322BB6" w:rsidTr="005A1DC3">
        <w:tc>
          <w:tcPr>
            <w:tcW w:w="800" w:type="dxa"/>
            <w:shd w:val="solid" w:color="FFFFFF" w:fill="auto"/>
          </w:tcPr>
          <w:p w:rsidR="00322BB6" w:rsidRDefault="00322BB6" w:rsidP="00F3416F">
            <w:pPr>
              <w:pStyle w:val="TAC"/>
              <w:rPr>
                <w:sz w:val="16"/>
              </w:rPr>
            </w:pPr>
            <w:r>
              <w:rPr>
                <w:sz w:val="16"/>
              </w:rPr>
              <w:t>2009-04</w:t>
            </w:r>
          </w:p>
        </w:tc>
        <w:tc>
          <w:tcPr>
            <w:tcW w:w="760" w:type="dxa"/>
            <w:shd w:val="solid" w:color="FFFFFF" w:fill="auto"/>
          </w:tcPr>
          <w:p w:rsidR="00322BB6" w:rsidRDefault="00322BB6" w:rsidP="00F3416F">
            <w:pPr>
              <w:pStyle w:val="TAC"/>
              <w:rPr>
                <w:sz w:val="16"/>
              </w:rPr>
            </w:pPr>
          </w:p>
        </w:tc>
        <w:tc>
          <w:tcPr>
            <w:tcW w:w="941" w:type="dxa"/>
            <w:shd w:val="solid" w:color="FFFFFF" w:fill="auto"/>
          </w:tcPr>
          <w:p w:rsidR="00322BB6" w:rsidRDefault="00322BB6" w:rsidP="00F3416F">
            <w:pPr>
              <w:pStyle w:val="TAC"/>
              <w:rPr>
                <w:sz w:val="16"/>
              </w:rPr>
            </w:pPr>
          </w:p>
        </w:tc>
        <w:tc>
          <w:tcPr>
            <w:tcW w:w="476" w:type="dxa"/>
            <w:shd w:val="solid" w:color="FFFFFF" w:fill="auto"/>
          </w:tcPr>
          <w:p w:rsidR="00322BB6" w:rsidRDefault="00322BB6" w:rsidP="00F3416F">
            <w:pPr>
              <w:pStyle w:val="TAC"/>
              <w:rPr>
                <w:snapToGrid w:val="0"/>
                <w:sz w:val="16"/>
                <w:lang w:val="en-AU"/>
              </w:rPr>
            </w:pPr>
          </w:p>
        </w:tc>
        <w:tc>
          <w:tcPr>
            <w:tcW w:w="378" w:type="dxa"/>
            <w:shd w:val="solid" w:color="FFFFFF" w:fill="auto"/>
          </w:tcPr>
          <w:p w:rsidR="00322BB6" w:rsidRDefault="00322BB6" w:rsidP="00F3416F">
            <w:pPr>
              <w:pStyle w:val="TAC"/>
              <w:rPr>
                <w:sz w:val="16"/>
              </w:rPr>
            </w:pPr>
          </w:p>
        </w:tc>
        <w:tc>
          <w:tcPr>
            <w:tcW w:w="473" w:type="dxa"/>
            <w:shd w:val="solid" w:color="FFFFFF" w:fill="auto"/>
          </w:tcPr>
          <w:p w:rsidR="00322BB6" w:rsidRDefault="00322BB6" w:rsidP="00F3416F">
            <w:pPr>
              <w:pStyle w:val="TAC"/>
              <w:rPr>
                <w:noProof/>
                <w:sz w:val="16"/>
                <w:szCs w:val="16"/>
              </w:rPr>
            </w:pPr>
          </w:p>
        </w:tc>
        <w:tc>
          <w:tcPr>
            <w:tcW w:w="4110" w:type="dxa"/>
            <w:shd w:val="solid" w:color="FFFFFF" w:fill="auto"/>
          </w:tcPr>
          <w:p w:rsidR="00322BB6" w:rsidRDefault="00322BB6" w:rsidP="00F3416F">
            <w:pPr>
              <w:pStyle w:val="TAL"/>
              <w:rPr>
                <w:noProof/>
                <w:sz w:val="16"/>
                <w:szCs w:val="16"/>
              </w:rPr>
            </w:pPr>
            <w:r>
              <w:rPr>
                <w:noProof/>
                <w:sz w:val="16"/>
                <w:szCs w:val="16"/>
              </w:rPr>
              <w:t>Update history box</w:t>
            </w:r>
          </w:p>
        </w:tc>
        <w:tc>
          <w:tcPr>
            <w:tcW w:w="709" w:type="dxa"/>
            <w:shd w:val="solid" w:color="FFFFFF" w:fill="auto"/>
          </w:tcPr>
          <w:p w:rsidR="00322BB6" w:rsidRDefault="00322BB6" w:rsidP="00F3416F">
            <w:pPr>
              <w:pStyle w:val="TAC"/>
              <w:rPr>
                <w:sz w:val="16"/>
              </w:rPr>
            </w:pPr>
            <w:r>
              <w:rPr>
                <w:sz w:val="16"/>
              </w:rPr>
              <w:t>8.0.1</w:t>
            </w:r>
          </w:p>
        </w:tc>
      </w:tr>
      <w:tr w:rsidR="00322BB6" w:rsidTr="005A1DC3">
        <w:tc>
          <w:tcPr>
            <w:tcW w:w="800" w:type="dxa"/>
            <w:shd w:val="solid" w:color="FFFFFF" w:fill="auto"/>
          </w:tcPr>
          <w:p w:rsidR="00322BB6" w:rsidRDefault="00322BB6" w:rsidP="00F3416F">
            <w:pPr>
              <w:pStyle w:val="TAC"/>
              <w:rPr>
                <w:sz w:val="16"/>
              </w:rPr>
            </w:pPr>
            <w:r>
              <w:rPr>
                <w:sz w:val="16"/>
              </w:rPr>
              <w:t>2009-12</w:t>
            </w:r>
          </w:p>
        </w:tc>
        <w:tc>
          <w:tcPr>
            <w:tcW w:w="760" w:type="dxa"/>
            <w:shd w:val="solid" w:color="FFFFFF" w:fill="auto"/>
          </w:tcPr>
          <w:p w:rsidR="00322BB6" w:rsidRDefault="00322BB6" w:rsidP="00F3416F">
            <w:pPr>
              <w:pStyle w:val="TAC"/>
              <w:rPr>
                <w:sz w:val="16"/>
              </w:rPr>
            </w:pPr>
            <w:r>
              <w:rPr>
                <w:sz w:val="16"/>
              </w:rPr>
              <w:t>CT-46</w:t>
            </w:r>
          </w:p>
        </w:tc>
        <w:tc>
          <w:tcPr>
            <w:tcW w:w="941" w:type="dxa"/>
            <w:shd w:val="solid" w:color="FFFFFF" w:fill="auto"/>
          </w:tcPr>
          <w:p w:rsidR="00322BB6" w:rsidRDefault="00322BB6" w:rsidP="00F3416F">
            <w:pPr>
              <w:pStyle w:val="TAC"/>
              <w:rPr>
                <w:sz w:val="16"/>
              </w:rPr>
            </w:pPr>
          </w:p>
        </w:tc>
        <w:tc>
          <w:tcPr>
            <w:tcW w:w="476" w:type="dxa"/>
            <w:shd w:val="solid" w:color="FFFFFF" w:fill="auto"/>
          </w:tcPr>
          <w:p w:rsidR="00322BB6" w:rsidRDefault="00322BB6" w:rsidP="00F3416F">
            <w:pPr>
              <w:pStyle w:val="TAC"/>
              <w:rPr>
                <w:snapToGrid w:val="0"/>
                <w:sz w:val="16"/>
                <w:lang w:val="en-AU"/>
              </w:rPr>
            </w:pPr>
          </w:p>
        </w:tc>
        <w:tc>
          <w:tcPr>
            <w:tcW w:w="378" w:type="dxa"/>
            <w:shd w:val="solid" w:color="FFFFFF" w:fill="auto"/>
          </w:tcPr>
          <w:p w:rsidR="00322BB6" w:rsidRDefault="00322BB6" w:rsidP="00F3416F">
            <w:pPr>
              <w:pStyle w:val="TAC"/>
              <w:rPr>
                <w:sz w:val="16"/>
              </w:rPr>
            </w:pPr>
          </w:p>
        </w:tc>
        <w:tc>
          <w:tcPr>
            <w:tcW w:w="473" w:type="dxa"/>
            <w:shd w:val="solid" w:color="FFFFFF" w:fill="auto"/>
          </w:tcPr>
          <w:p w:rsidR="00322BB6" w:rsidRDefault="00322BB6" w:rsidP="00F3416F">
            <w:pPr>
              <w:pStyle w:val="TAC"/>
              <w:rPr>
                <w:noProof/>
                <w:sz w:val="16"/>
                <w:szCs w:val="16"/>
              </w:rPr>
            </w:pPr>
          </w:p>
        </w:tc>
        <w:tc>
          <w:tcPr>
            <w:tcW w:w="4110" w:type="dxa"/>
            <w:shd w:val="solid" w:color="FFFFFF" w:fill="auto"/>
          </w:tcPr>
          <w:p w:rsidR="00322BB6" w:rsidRDefault="00322BB6" w:rsidP="00F3416F">
            <w:pPr>
              <w:pStyle w:val="TAL"/>
              <w:rPr>
                <w:noProof/>
                <w:sz w:val="16"/>
                <w:szCs w:val="16"/>
              </w:rPr>
            </w:pPr>
            <w:r>
              <w:rPr>
                <w:noProof/>
                <w:sz w:val="16"/>
                <w:szCs w:val="16"/>
              </w:rPr>
              <w:t>Upgraded without technical change to Rel-9</w:t>
            </w:r>
          </w:p>
        </w:tc>
        <w:tc>
          <w:tcPr>
            <w:tcW w:w="709" w:type="dxa"/>
            <w:shd w:val="solid" w:color="FFFFFF" w:fill="auto"/>
          </w:tcPr>
          <w:p w:rsidR="00322BB6" w:rsidRDefault="00322BB6" w:rsidP="00F3416F">
            <w:pPr>
              <w:pStyle w:val="TAC"/>
              <w:rPr>
                <w:sz w:val="16"/>
              </w:rPr>
            </w:pPr>
            <w:r>
              <w:rPr>
                <w:sz w:val="16"/>
              </w:rPr>
              <w:t>9.0.0</w:t>
            </w:r>
          </w:p>
        </w:tc>
      </w:tr>
      <w:tr w:rsidR="00322BB6" w:rsidTr="005A1DC3">
        <w:tc>
          <w:tcPr>
            <w:tcW w:w="800" w:type="dxa"/>
            <w:shd w:val="solid" w:color="FFFFFF" w:fill="auto"/>
          </w:tcPr>
          <w:p w:rsidR="00322BB6" w:rsidRDefault="00322BB6" w:rsidP="00F3416F">
            <w:pPr>
              <w:pStyle w:val="TAC"/>
              <w:rPr>
                <w:sz w:val="16"/>
              </w:rPr>
            </w:pPr>
            <w:r>
              <w:rPr>
                <w:sz w:val="16"/>
              </w:rPr>
              <w:t>2010-09</w:t>
            </w:r>
          </w:p>
        </w:tc>
        <w:tc>
          <w:tcPr>
            <w:tcW w:w="760" w:type="dxa"/>
            <w:shd w:val="solid" w:color="FFFFFF" w:fill="auto"/>
          </w:tcPr>
          <w:p w:rsidR="00322BB6" w:rsidRDefault="00322BB6" w:rsidP="00F3416F">
            <w:pPr>
              <w:pStyle w:val="TAC"/>
              <w:rPr>
                <w:sz w:val="16"/>
              </w:rPr>
            </w:pPr>
            <w:r>
              <w:rPr>
                <w:sz w:val="16"/>
              </w:rPr>
              <w:t>CT-49</w:t>
            </w:r>
          </w:p>
        </w:tc>
        <w:tc>
          <w:tcPr>
            <w:tcW w:w="941" w:type="dxa"/>
            <w:shd w:val="solid" w:color="FFFFFF" w:fill="auto"/>
          </w:tcPr>
          <w:p w:rsidR="00322BB6" w:rsidRDefault="00322BB6" w:rsidP="00F3416F">
            <w:pPr>
              <w:pStyle w:val="TAC"/>
              <w:rPr>
                <w:sz w:val="16"/>
              </w:rPr>
            </w:pPr>
            <w:r>
              <w:rPr>
                <w:sz w:val="16"/>
              </w:rPr>
              <w:t>CP-100588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0049</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sidRPr="008B4F05">
              <w:rPr>
                <w:noProof/>
                <w:sz w:val="16"/>
                <w:szCs w:val="16"/>
              </w:rPr>
              <w:t>Essential correction of SET DATA, Delete Tag test case</w:t>
            </w:r>
          </w:p>
        </w:tc>
        <w:tc>
          <w:tcPr>
            <w:tcW w:w="709" w:type="dxa"/>
            <w:shd w:val="solid" w:color="FFFFFF" w:fill="auto"/>
          </w:tcPr>
          <w:p w:rsidR="00322BB6" w:rsidRDefault="00322BB6" w:rsidP="00F3416F">
            <w:pPr>
              <w:pStyle w:val="TAC"/>
              <w:rPr>
                <w:sz w:val="16"/>
              </w:rPr>
            </w:pPr>
            <w:r>
              <w:rPr>
                <w:sz w:val="16"/>
              </w:rPr>
              <w:t>9.1.0</w:t>
            </w:r>
          </w:p>
        </w:tc>
      </w:tr>
      <w:tr w:rsidR="00322BB6" w:rsidTr="005A1DC3">
        <w:tc>
          <w:tcPr>
            <w:tcW w:w="800" w:type="dxa"/>
            <w:shd w:val="solid" w:color="FFFFFF" w:fill="auto"/>
          </w:tcPr>
          <w:p w:rsidR="00322BB6" w:rsidRDefault="00322BB6" w:rsidP="00F3416F">
            <w:pPr>
              <w:pStyle w:val="TAC"/>
              <w:rPr>
                <w:sz w:val="16"/>
              </w:rPr>
            </w:pPr>
            <w:r>
              <w:rPr>
                <w:sz w:val="16"/>
              </w:rPr>
              <w:t>2010-12</w:t>
            </w:r>
          </w:p>
        </w:tc>
        <w:tc>
          <w:tcPr>
            <w:tcW w:w="760" w:type="dxa"/>
            <w:shd w:val="solid" w:color="FFFFFF" w:fill="auto"/>
          </w:tcPr>
          <w:p w:rsidR="00322BB6" w:rsidRDefault="00322BB6" w:rsidP="00F3416F">
            <w:pPr>
              <w:pStyle w:val="TAC"/>
              <w:rPr>
                <w:sz w:val="16"/>
              </w:rPr>
            </w:pPr>
            <w:r>
              <w:rPr>
                <w:sz w:val="16"/>
              </w:rPr>
              <w:t>CT-50</w:t>
            </w:r>
          </w:p>
        </w:tc>
        <w:tc>
          <w:tcPr>
            <w:tcW w:w="941" w:type="dxa"/>
            <w:shd w:val="solid" w:color="FFFFFF" w:fill="auto"/>
          </w:tcPr>
          <w:p w:rsidR="00322BB6" w:rsidRDefault="00322BB6" w:rsidP="00F3416F">
            <w:pPr>
              <w:pStyle w:val="TAC"/>
              <w:rPr>
                <w:sz w:val="16"/>
              </w:rPr>
            </w:pPr>
            <w:r>
              <w:rPr>
                <w:sz w:val="16"/>
              </w:rPr>
              <w:t>CP-100832</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0050</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sidRPr="00DE47B0">
              <w:rPr>
                <w:noProof/>
                <w:sz w:val="16"/>
                <w:szCs w:val="16"/>
              </w:rPr>
              <w:t>Correction to RETRIEVE DATA test sequence</w:t>
            </w:r>
          </w:p>
        </w:tc>
        <w:tc>
          <w:tcPr>
            <w:tcW w:w="709" w:type="dxa"/>
            <w:shd w:val="solid" w:color="FFFFFF" w:fill="auto"/>
          </w:tcPr>
          <w:p w:rsidR="00322BB6" w:rsidRDefault="00322BB6" w:rsidP="00F3416F">
            <w:pPr>
              <w:pStyle w:val="TAC"/>
              <w:rPr>
                <w:sz w:val="16"/>
              </w:rPr>
            </w:pPr>
            <w:r>
              <w:rPr>
                <w:sz w:val="16"/>
              </w:rPr>
              <w:t>9.2.0</w:t>
            </w:r>
          </w:p>
        </w:tc>
      </w:tr>
      <w:tr w:rsidR="00322BB6" w:rsidTr="005A1DC3">
        <w:tc>
          <w:tcPr>
            <w:tcW w:w="800" w:type="dxa"/>
            <w:shd w:val="solid" w:color="FFFFFF" w:fill="auto"/>
          </w:tcPr>
          <w:p w:rsidR="00322BB6" w:rsidRDefault="00322BB6" w:rsidP="00F3416F">
            <w:pPr>
              <w:pStyle w:val="TAC"/>
              <w:rPr>
                <w:sz w:val="16"/>
              </w:rPr>
            </w:pPr>
            <w:r>
              <w:rPr>
                <w:sz w:val="16"/>
              </w:rPr>
              <w:t>2010-12</w:t>
            </w:r>
          </w:p>
        </w:tc>
        <w:tc>
          <w:tcPr>
            <w:tcW w:w="760" w:type="dxa"/>
            <w:shd w:val="solid" w:color="FFFFFF" w:fill="auto"/>
          </w:tcPr>
          <w:p w:rsidR="00322BB6" w:rsidRDefault="00322BB6" w:rsidP="00F3416F">
            <w:pPr>
              <w:pStyle w:val="TAC"/>
              <w:rPr>
                <w:sz w:val="16"/>
              </w:rPr>
            </w:pPr>
            <w:r>
              <w:rPr>
                <w:sz w:val="16"/>
              </w:rPr>
              <w:t>SP-51</w:t>
            </w:r>
          </w:p>
        </w:tc>
        <w:tc>
          <w:tcPr>
            <w:tcW w:w="941" w:type="dxa"/>
            <w:shd w:val="solid" w:color="FFFFFF" w:fill="auto"/>
          </w:tcPr>
          <w:p w:rsidR="00322BB6" w:rsidRDefault="00322BB6" w:rsidP="00F3416F">
            <w:pPr>
              <w:pStyle w:val="TAC"/>
              <w:rPr>
                <w:sz w:val="16"/>
              </w:rPr>
            </w:pPr>
          </w:p>
        </w:tc>
        <w:tc>
          <w:tcPr>
            <w:tcW w:w="476" w:type="dxa"/>
            <w:shd w:val="solid" w:color="FFFFFF" w:fill="auto"/>
          </w:tcPr>
          <w:p w:rsidR="00322BB6" w:rsidRDefault="00322BB6" w:rsidP="00F3416F">
            <w:pPr>
              <w:pStyle w:val="TAC"/>
              <w:rPr>
                <w:snapToGrid w:val="0"/>
                <w:sz w:val="16"/>
                <w:lang w:val="en-AU"/>
              </w:rPr>
            </w:pPr>
          </w:p>
        </w:tc>
        <w:tc>
          <w:tcPr>
            <w:tcW w:w="378" w:type="dxa"/>
            <w:shd w:val="solid" w:color="FFFFFF" w:fill="auto"/>
          </w:tcPr>
          <w:p w:rsidR="00322BB6" w:rsidRDefault="00322BB6" w:rsidP="00F3416F">
            <w:pPr>
              <w:pStyle w:val="TAC"/>
              <w:rPr>
                <w:sz w:val="16"/>
              </w:rPr>
            </w:pPr>
          </w:p>
        </w:tc>
        <w:tc>
          <w:tcPr>
            <w:tcW w:w="473" w:type="dxa"/>
            <w:shd w:val="solid" w:color="FFFFFF" w:fill="auto"/>
          </w:tcPr>
          <w:p w:rsidR="00322BB6" w:rsidRDefault="00322BB6" w:rsidP="00F3416F">
            <w:pPr>
              <w:pStyle w:val="TAC"/>
              <w:rPr>
                <w:noProof/>
                <w:sz w:val="16"/>
                <w:szCs w:val="16"/>
              </w:rPr>
            </w:pPr>
          </w:p>
        </w:tc>
        <w:tc>
          <w:tcPr>
            <w:tcW w:w="4110" w:type="dxa"/>
            <w:shd w:val="solid" w:color="FFFFFF" w:fill="auto"/>
          </w:tcPr>
          <w:p w:rsidR="00322BB6" w:rsidRDefault="00322BB6" w:rsidP="00F3416F">
            <w:pPr>
              <w:pStyle w:val="TAL"/>
              <w:rPr>
                <w:noProof/>
                <w:sz w:val="16"/>
                <w:szCs w:val="16"/>
              </w:rPr>
            </w:pPr>
            <w:r>
              <w:rPr>
                <w:noProof/>
                <w:sz w:val="16"/>
                <w:szCs w:val="16"/>
              </w:rPr>
              <w:t>Upgraded without technical change to Rel-10</w:t>
            </w:r>
          </w:p>
        </w:tc>
        <w:tc>
          <w:tcPr>
            <w:tcW w:w="709" w:type="dxa"/>
            <w:shd w:val="solid" w:color="FFFFFF" w:fill="auto"/>
          </w:tcPr>
          <w:p w:rsidR="00322BB6" w:rsidRDefault="00322BB6" w:rsidP="00F3416F">
            <w:pPr>
              <w:pStyle w:val="TAC"/>
              <w:rPr>
                <w:sz w:val="16"/>
              </w:rPr>
            </w:pPr>
            <w:r>
              <w:rPr>
                <w:sz w:val="16"/>
              </w:rPr>
              <w:t>10.0.0</w:t>
            </w:r>
          </w:p>
        </w:tc>
      </w:tr>
      <w:tr w:rsidR="00322BB6" w:rsidTr="005A1DC3">
        <w:tc>
          <w:tcPr>
            <w:tcW w:w="800" w:type="dxa"/>
            <w:shd w:val="solid" w:color="FFFFFF" w:fill="auto"/>
          </w:tcPr>
          <w:p w:rsidR="00322BB6" w:rsidRDefault="00322BB6" w:rsidP="00F3416F">
            <w:pPr>
              <w:pStyle w:val="TAC"/>
              <w:rPr>
                <w:sz w:val="16"/>
              </w:rPr>
            </w:pPr>
            <w:r>
              <w:rPr>
                <w:sz w:val="16"/>
              </w:rPr>
              <w:t>2012-09</w:t>
            </w:r>
          </w:p>
        </w:tc>
        <w:tc>
          <w:tcPr>
            <w:tcW w:w="760" w:type="dxa"/>
            <w:shd w:val="solid" w:color="FFFFFF" w:fill="auto"/>
          </w:tcPr>
          <w:p w:rsidR="00322BB6" w:rsidRDefault="00322BB6" w:rsidP="00F3416F">
            <w:pPr>
              <w:pStyle w:val="TAC"/>
              <w:rPr>
                <w:sz w:val="16"/>
              </w:rPr>
            </w:pPr>
            <w:r>
              <w:rPr>
                <w:sz w:val="16"/>
              </w:rPr>
              <w:t>SP-57</w:t>
            </w:r>
          </w:p>
        </w:tc>
        <w:tc>
          <w:tcPr>
            <w:tcW w:w="941" w:type="dxa"/>
            <w:shd w:val="solid" w:color="FFFFFF" w:fill="auto"/>
          </w:tcPr>
          <w:p w:rsidR="00322BB6" w:rsidRDefault="00322BB6" w:rsidP="00F3416F">
            <w:pPr>
              <w:pStyle w:val="TAC"/>
              <w:rPr>
                <w:sz w:val="16"/>
              </w:rPr>
            </w:pPr>
          </w:p>
        </w:tc>
        <w:tc>
          <w:tcPr>
            <w:tcW w:w="476" w:type="dxa"/>
            <w:shd w:val="solid" w:color="FFFFFF" w:fill="auto"/>
          </w:tcPr>
          <w:p w:rsidR="00322BB6" w:rsidRDefault="00322BB6" w:rsidP="00F3416F">
            <w:pPr>
              <w:pStyle w:val="TAC"/>
              <w:rPr>
                <w:snapToGrid w:val="0"/>
                <w:sz w:val="16"/>
                <w:lang w:val="en-AU"/>
              </w:rPr>
            </w:pPr>
          </w:p>
        </w:tc>
        <w:tc>
          <w:tcPr>
            <w:tcW w:w="378" w:type="dxa"/>
            <w:shd w:val="solid" w:color="FFFFFF" w:fill="auto"/>
          </w:tcPr>
          <w:p w:rsidR="00322BB6" w:rsidRDefault="00322BB6" w:rsidP="00F3416F">
            <w:pPr>
              <w:pStyle w:val="TAC"/>
              <w:rPr>
                <w:sz w:val="16"/>
              </w:rPr>
            </w:pPr>
          </w:p>
        </w:tc>
        <w:tc>
          <w:tcPr>
            <w:tcW w:w="473" w:type="dxa"/>
            <w:shd w:val="solid" w:color="FFFFFF" w:fill="auto"/>
          </w:tcPr>
          <w:p w:rsidR="00322BB6" w:rsidRDefault="00322BB6" w:rsidP="00F3416F">
            <w:pPr>
              <w:pStyle w:val="TAC"/>
              <w:rPr>
                <w:noProof/>
                <w:sz w:val="16"/>
                <w:szCs w:val="16"/>
              </w:rPr>
            </w:pPr>
          </w:p>
        </w:tc>
        <w:tc>
          <w:tcPr>
            <w:tcW w:w="4110" w:type="dxa"/>
            <w:shd w:val="solid" w:color="FFFFFF" w:fill="auto"/>
          </w:tcPr>
          <w:p w:rsidR="00322BB6" w:rsidRDefault="00322BB6" w:rsidP="00F3416F">
            <w:pPr>
              <w:pStyle w:val="TAL"/>
              <w:rPr>
                <w:noProof/>
                <w:sz w:val="16"/>
                <w:szCs w:val="16"/>
              </w:rPr>
            </w:pPr>
            <w:r>
              <w:rPr>
                <w:noProof/>
                <w:sz w:val="16"/>
                <w:szCs w:val="16"/>
              </w:rPr>
              <w:t>Upgraded without technical change to Rel-11</w:t>
            </w:r>
          </w:p>
        </w:tc>
        <w:tc>
          <w:tcPr>
            <w:tcW w:w="709" w:type="dxa"/>
            <w:shd w:val="solid" w:color="FFFFFF" w:fill="auto"/>
          </w:tcPr>
          <w:p w:rsidR="00322BB6" w:rsidRDefault="00322BB6" w:rsidP="00F3416F">
            <w:pPr>
              <w:pStyle w:val="TAC"/>
              <w:rPr>
                <w:sz w:val="16"/>
              </w:rPr>
            </w:pPr>
            <w:r>
              <w:rPr>
                <w:sz w:val="16"/>
              </w:rPr>
              <w:t>11.0.0</w:t>
            </w:r>
          </w:p>
        </w:tc>
      </w:tr>
      <w:tr w:rsidR="00322BB6" w:rsidTr="005A1DC3">
        <w:tc>
          <w:tcPr>
            <w:tcW w:w="800" w:type="dxa"/>
            <w:shd w:val="solid" w:color="FFFFFF" w:fill="auto"/>
          </w:tcPr>
          <w:p w:rsidR="00322BB6" w:rsidRDefault="00322BB6" w:rsidP="00F3416F">
            <w:pPr>
              <w:pStyle w:val="TAC"/>
              <w:rPr>
                <w:sz w:val="16"/>
              </w:rPr>
            </w:pPr>
            <w:r>
              <w:rPr>
                <w:sz w:val="16"/>
              </w:rPr>
              <w:t>2013-06</w:t>
            </w:r>
          </w:p>
        </w:tc>
        <w:tc>
          <w:tcPr>
            <w:tcW w:w="760" w:type="dxa"/>
            <w:shd w:val="solid" w:color="FFFFFF" w:fill="auto"/>
          </w:tcPr>
          <w:p w:rsidR="00322BB6" w:rsidRDefault="00322BB6" w:rsidP="00F3416F">
            <w:pPr>
              <w:pStyle w:val="TAC"/>
              <w:rPr>
                <w:sz w:val="16"/>
              </w:rPr>
            </w:pPr>
            <w:r>
              <w:rPr>
                <w:sz w:val="16"/>
              </w:rPr>
              <w:t>CT-60</w:t>
            </w:r>
          </w:p>
        </w:tc>
        <w:tc>
          <w:tcPr>
            <w:tcW w:w="941" w:type="dxa"/>
            <w:shd w:val="solid" w:color="FFFFFF" w:fill="auto"/>
          </w:tcPr>
          <w:p w:rsidR="00322BB6" w:rsidRDefault="00322BB6" w:rsidP="00F3416F">
            <w:pPr>
              <w:pStyle w:val="TAC"/>
              <w:rPr>
                <w:sz w:val="16"/>
              </w:rPr>
            </w:pPr>
            <w:r>
              <w:rPr>
                <w:sz w:val="16"/>
              </w:rPr>
              <w:t>CP-130369</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0051</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Pr>
                <w:noProof/>
                <w:sz w:val="16"/>
                <w:szCs w:val="16"/>
              </w:rPr>
              <w:t>Correction of a misleading n</w:t>
            </w:r>
            <w:r w:rsidRPr="007C15D0">
              <w:rPr>
                <w:noProof/>
                <w:sz w:val="16"/>
                <w:szCs w:val="16"/>
              </w:rPr>
              <w:t>ote for threshold measurements on contact C3 (CLK).</w:t>
            </w:r>
          </w:p>
        </w:tc>
        <w:tc>
          <w:tcPr>
            <w:tcW w:w="709" w:type="dxa"/>
            <w:shd w:val="solid" w:color="FFFFFF" w:fill="auto"/>
          </w:tcPr>
          <w:p w:rsidR="00322BB6" w:rsidRDefault="00322BB6" w:rsidP="00F3416F">
            <w:pPr>
              <w:pStyle w:val="TAC"/>
              <w:rPr>
                <w:sz w:val="16"/>
              </w:rPr>
            </w:pPr>
            <w:r>
              <w:rPr>
                <w:sz w:val="16"/>
              </w:rPr>
              <w:t>11.1.0</w:t>
            </w:r>
          </w:p>
        </w:tc>
      </w:tr>
      <w:tr w:rsidR="00322BB6" w:rsidTr="005A1DC3">
        <w:tc>
          <w:tcPr>
            <w:tcW w:w="800" w:type="dxa"/>
            <w:shd w:val="solid" w:color="FFFFFF" w:fill="auto"/>
          </w:tcPr>
          <w:p w:rsidR="00322BB6" w:rsidRDefault="00322BB6" w:rsidP="00F3416F">
            <w:pPr>
              <w:pStyle w:val="TAC"/>
              <w:rPr>
                <w:sz w:val="16"/>
              </w:rPr>
            </w:pPr>
            <w:r>
              <w:rPr>
                <w:sz w:val="16"/>
              </w:rPr>
              <w:t>2014-10</w:t>
            </w:r>
          </w:p>
        </w:tc>
        <w:tc>
          <w:tcPr>
            <w:tcW w:w="760" w:type="dxa"/>
            <w:shd w:val="solid" w:color="FFFFFF" w:fill="auto"/>
          </w:tcPr>
          <w:p w:rsidR="00322BB6" w:rsidRDefault="00322BB6" w:rsidP="00F3416F">
            <w:pPr>
              <w:pStyle w:val="TAC"/>
              <w:rPr>
                <w:sz w:val="16"/>
              </w:rPr>
            </w:pPr>
            <w:r>
              <w:rPr>
                <w:sz w:val="16"/>
              </w:rPr>
              <w:t>SP-65</w:t>
            </w:r>
          </w:p>
        </w:tc>
        <w:tc>
          <w:tcPr>
            <w:tcW w:w="941" w:type="dxa"/>
            <w:shd w:val="solid" w:color="FFFFFF" w:fill="auto"/>
          </w:tcPr>
          <w:p w:rsidR="00322BB6" w:rsidRDefault="00322BB6" w:rsidP="00F3416F">
            <w:pPr>
              <w:pStyle w:val="TAC"/>
              <w:rPr>
                <w:sz w:val="16"/>
              </w:rPr>
            </w:pPr>
          </w:p>
        </w:tc>
        <w:tc>
          <w:tcPr>
            <w:tcW w:w="476" w:type="dxa"/>
            <w:shd w:val="solid" w:color="FFFFFF" w:fill="auto"/>
          </w:tcPr>
          <w:p w:rsidR="00322BB6" w:rsidRDefault="00322BB6" w:rsidP="00F3416F">
            <w:pPr>
              <w:pStyle w:val="TAC"/>
              <w:rPr>
                <w:snapToGrid w:val="0"/>
                <w:sz w:val="16"/>
                <w:lang w:val="en-AU"/>
              </w:rPr>
            </w:pPr>
          </w:p>
        </w:tc>
        <w:tc>
          <w:tcPr>
            <w:tcW w:w="378" w:type="dxa"/>
            <w:shd w:val="solid" w:color="FFFFFF" w:fill="auto"/>
          </w:tcPr>
          <w:p w:rsidR="00322BB6" w:rsidRDefault="00322BB6" w:rsidP="00F3416F">
            <w:pPr>
              <w:pStyle w:val="TAC"/>
              <w:rPr>
                <w:sz w:val="16"/>
              </w:rPr>
            </w:pPr>
          </w:p>
        </w:tc>
        <w:tc>
          <w:tcPr>
            <w:tcW w:w="473" w:type="dxa"/>
            <w:shd w:val="solid" w:color="FFFFFF" w:fill="auto"/>
          </w:tcPr>
          <w:p w:rsidR="00322BB6" w:rsidRDefault="00322BB6" w:rsidP="00F3416F">
            <w:pPr>
              <w:pStyle w:val="TAC"/>
              <w:rPr>
                <w:noProof/>
                <w:sz w:val="16"/>
                <w:szCs w:val="16"/>
              </w:rPr>
            </w:pPr>
          </w:p>
        </w:tc>
        <w:tc>
          <w:tcPr>
            <w:tcW w:w="4110" w:type="dxa"/>
            <w:shd w:val="solid" w:color="FFFFFF" w:fill="auto"/>
          </w:tcPr>
          <w:p w:rsidR="00322BB6" w:rsidRDefault="00322BB6" w:rsidP="00F3416F">
            <w:pPr>
              <w:pStyle w:val="TAL"/>
              <w:rPr>
                <w:noProof/>
                <w:sz w:val="16"/>
                <w:szCs w:val="16"/>
              </w:rPr>
            </w:pPr>
            <w:r>
              <w:rPr>
                <w:noProof/>
                <w:sz w:val="16"/>
                <w:szCs w:val="16"/>
              </w:rPr>
              <w:t>Upgraded without technical change to Rel-12</w:t>
            </w:r>
          </w:p>
        </w:tc>
        <w:tc>
          <w:tcPr>
            <w:tcW w:w="709" w:type="dxa"/>
            <w:shd w:val="solid" w:color="FFFFFF" w:fill="auto"/>
          </w:tcPr>
          <w:p w:rsidR="00322BB6" w:rsidRDefault="00322BB6" w:rsidP="00F3416F">
            <w:pPr>
              <w:pStyle w:val="TAC"/>
              <w:rPr>
                <w:sz w:val="16"/>
              </w:rPr>
            </w:pPr>
            <w:r>
              <w:rPr>
                <w:sz w:val="16"/>
              </w:rPr>
              <w:t>12.0.0</w:t>
            </w:r>
          </w:p>
        </w:tc>
      </w:tr>
      <w:tr w:rsidR="00322BB6" w:rsidTr="005A1DC3">
        <w:tc>
          <w:tcPr>
            <w:tcW w:w="800" w:type="dxa"/>
            <w:shd w:val="solid" w:color="FFFFFF" w:fill="auto"/>
          </w:tcPr>
          <w:p w:rsidR="00322BB6" w:rsidRDefault="00322BB6" w:rsidP="00F3416F">
            <w:pPr>
              <w:pStyle w:val="TAC"/>
              <w:rPr>
                <w:sz w:val="16"/>
              </w:rPr>
            </w:pPr>
            <w:r>
              <w:rPr>
                <w:sz w:val="16"/>
              </w:rPr>
              <w:t>2015-12</w:t>
            </w:r>
          </w:p>
        </w:tc>
        <w:tc>
          <w:tcPr>
            <w:tcW w:w="760" w:type="dxa"/>
            <w:shd w:val="solid" w:color="FFFFFF" w:fill="auto"/>
          </w:tcPr>
          <w:p w:rsidR="00322BB6" w:rsidRDefault="00322BB6" w:rsidP="00F3416F">
            <w:pPr>
              <w:pStyle w:val="TAC"/>
              <w:rPr>
                <w:sz w:val="16"/>
              </w:rPr>
            </w:pPr>
            <w:r>
              <w:rPr>
                <w:sz w:val="16"/>
              </w:rPr>
              <w:t>CT-70</w:t>
            </w:r>
          </w:p>
        </w:tc>
        <w:tc>
          <w:tcPr>
            <w:tcW w:w="941" w:type="dxa"/>
            <w:shd w:val="solid" w:color="FFFFFF" w:fill="auto"/>
          </w:tcPr>
          <w:p w:rsidR="00322BB6" w:rsidRDefault="00322BB6" w:rsidP="00F3416F">
            <w:pPr>
              <w:pStyle w:val="TAC"/>
              <w:rPr>
                <w:sz w:val="16"/>
              </w:rPr>
            </w:pPr>
            <w:r>
              <w:rPr>
                <w:sz w:val="16"/>
              </w:rPr>
              <w:t>CP-150828</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0056</w:t>
            </w:r>
          </w:p>
        </w:tc>
        <w:tc>
          <w:tcPr>
            <w:tcW w:w="378" w:type="dxa"/>
            <w:shd w:val="solid" w:color="FFFFFF" w:fill="auto"/>
          </w:tcPr>
          <w:p w:rsidR="00322BB6" w:rsidRDefault="00322BB6" w:rsidP="00F3416F">
            <w:pPr>
              <w:pStyle w:val="TAC"/>
              <w:rPr>
                <w:sz w:val="16"/>
              </w:rPr>
            </w:pPr>
            <w:r>
              <w:rPr>
                <w:sz w:val="16"/>
              </w:rPr>
              <w:t>3</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sidRPr="00E452EE">
              <w:rPr>
                <w:noProof/>
                <w:sz w:val="16"/>
                <w:szCs w:val="16"/>
              </w:rPr>
              <w:t>Specify the status condition returned  if search pattern can not be found in any of the records</w:t>
            </w:r>
          </w:p>
        </w:tc>
        <w:tc>
          <w:tcPr>
            <w:tcW w:w="709" w:type="dxa"/>
            <w:shd w:val="solid" w:color="FFFFFF" w:fill="auto"/>
          </w:tcPr>
          <w:p w:rsidR="00322BB6" w:rsidRDefault="00322BB6" w:rsidP="00F3416F">
            <w:pPr>
              <w:pStyle w:val="TAC"/>
              <w:rPr>
                <w:sz w:val="16"/>
              </w:rPr>
            </w:pPr>
            <w:r>
              <w:rPr>
                <w:sz w:val="16"/>
              </w:rPr>
              <w:t>13.0.0</w:t>
            </w:r>
          </w:p>
        </w:tc>
      </w:tr>
      <w:tr w:rsidR="00322BB6" w:rsidTr="005A1DC3">
        <w:tc>
          <w:tcPr>
            <w:tcW w:w="800" w:type="dxa"/>
            <w:shd w:val="solid" w:color="FFFFFF" w:fill="auto"/>
          </w:tcPr>
          <w:p w:rsidR="00322BB6" w:rsidRDefault="00322BB6" w:rsidP="00F3416F">
            <w:pPr>
              <w:pStyle w:val="TAC"/>
              <w:rPr>
                <w:sz w:val="16"/>
              </w:rPr>
            </w:pPr>
            <w:r>
              <w:rPr>
                <w:sz w:val="16"/>
              </w:rPr>
              <w:t>2017-03</w:t>
            </w:r>
          </w:p>
        </w:tc>
        <w:tc>
          <w:tcPr>
            <w:tcW w:w="760" w:type="dxa"/>
            <w:shd w:val="solid" w:color="FFFFFF" w:fill="auto"/>
          </w:tcPr>
          <w:p w:rsidR="00322BB6" w:rsidRDefault="00322BB6" w:rsidP="00F3416F">
            <w:pPr>
              <w:pStyle w:val="TAC"/>
              <w:rPr>
                <w:sz w:val="16"/>
              </w:rPr>
            </w:pPr>
            <w:r>
              <w:rPr>
                <w:sz w:val="16"/>
              </w:rPr>
              <w:t>SA-75</w:t>
            </w:r>
          </w:p>
        </w:tc>
        <w:tc>
          <w:tcPr>
            <w:tcW w:w="941" w:type="dxa"/>
            <w:shd w:val="solid" w:color="FFFFFF" w:fill="auto"/>
          </w:tcPr>
          <w:p w:rsidR="00322BB6" w:rsidRDefault="00322BB6" w:rsidP="00F3416F">
            <w:pPr>
              <w:pStyle w:val="TAC"/>
              <w:rPr>
                <w:sz w:val="16"/>
              </w:rPr>
            </w:pPr>
            <w:r>
              <w:rPr>
                <w:sz w:val="16"/>
              </w:rPr>
              <w:t>-</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w:t>
            </w:r>
          </w:p>
        </w:tc>
        <w:tc>
          <w:tcPr>
            <w:tcW w:w="378" w:type="dxa"/>
            <w:shd w:val="solid" w:color="FFFFFF" w:fill="auto"/>
          </w:tcPr>
          <w:p w:rsidR="00322BB6" w:rsidRDefault="00322BB6" w:rsidP="00F3416F">
            <w:pPr>
              <w:pStyle w:val="TAC"/>
              <w:rPr>
                <w:sz w:val="16"/>
              </w:rPr>
            </w:pPr>
            <w:r>
              <w:rPr>
                <w:sz w:val="16"/>
              </w:rPr>
              <w:t>-</w:t>
            </w:r>
          </w:p>
        </w:tc>
        <w:tc>
          <w:tcPr>
            <w:tcW w:w="473" w:type="dxa"/>
            <w:shd w:val="solid" w:color="FFFFFF" w:fill="auto"/>
          </w:tcPr>
          <w:p w:rsidR="00322BB6" w:rsidRDefault="00322BB6" w:rsidP="00F3416F">
            <w:pPr>
              <w:pStyle w:val="TAC"/>
              <w:rPr>
                <w:noProof/>
                <w:sz w:val="16"/>
                <w:szCs w:val="16"/>
              </w:rPr>
            </w:pPr>
            <w:r>
              <w:rPr>
                <w:noProof/>
                <w:sz w:val="16"/>
                <w:szCs w:val="16"/>
              </w:rPr>
              <w:t>-</w:t>
            </w:r>
          </w:p>
        </w:tc>
        <w:tc>
          <w:tcPr>
            <w:tcW w:w="4110" w:type="dxa"/>
            <w:shd w:val="solid" w:color="FFFFFF" w:fill="auto"/>
          </w:tcPr>
          <w:p w:rsidR="00322BB6" w:rsidRPr="00E452EE" w:rsidRDefault="00322BB6" w:rsidP="00F3416F">
            <w:pPr>
              <w:pStyle w:val="TAL"/>
              <w:rPr>
                <w:noProof/>
                <w:sz w:val="16"/>
                <w:szCs w:val="16"/>
              </w:rPr>
            </w:pPr>
            <w:r>
              <w:rPr>
                <w:noProof/>
                <w:sz w:val="16"/>
                <w:szCs w:val="16"/>
              </w:rPr>
              <w:t>Update to Rel-14 version (MCC)</w:t>
            </w:r>
          </w:p>
        </w:tc>
        <w:tc>
          <w:tcPr>
            <w:tcW w:w="709" w:type="dxa"/>
            <w:shd w:val="solid" w:color="FFFFFF" w:fill="auto"/>
          </w:tcPr>
          <w:p w:rsidR="00322BB6" w:rsidRPr="00F63D2F" w:rsidRDefault="00322BB6" w:rsidP="00F3416F">
            <w:pPr>
              <w:pStyle w:val="TAC"/>
              <w:rPr>
                <w:sz w:val="16"/>
              </w:rPr>
            </w:pPr>
            <w:r w:rsidRPr="00F63D2F">
              <w:rPr>
                <w:sz w:val="16"/>
              </w:rPr>
              <w:t>14.0.0</w:t>
            </w:r>
          </w:p>
        </w:tc>
      </w:tr>
      <w:tr w:rsidR="00322BB6" w:rsidTr="005A1DC3">
        <w:tc>
          <w:tcPr>
            <w:tcW w:w="800" w:type="dxa"/>
            <w:shd w:val="solid" w:color="FFFFFF" w:fill="auto"/>
          </w:tcPr>
          <w:p w:rsidR="00322BB6" w:rsidRDefault="00322BB6" w:rsidP="00F3416F">
            <w:pPr>
              <w:pStyle w:val="TAC"/>
              <w:rPr>
                <w:sz w:val="16"/>
              </w:rPr>
            </w:pPr>
            <w:r>
              <w:rPr>
                <w:sz w:val="16"/>
              </w:rPr>
              <w:t>2018-06</w:t>
            </w:r>
          </w:p>
        </w:tc>
        <w:tc>
          <w:tcPr>
            <w:tcW w:w="760" w:type="dxa"/>
            <w:shd w:val="solid" w:color="FFFFFF" w:fill="auto"/>
          </w:tcPr>
          <w:p w:rsidR="00322BB6" w:rsidRDefault="00322BB6" w:rsidP="00F3416F">
            <w:pPr>
              <w:pStyle w:val="TAC"/>
              <w:rPr>
                <w:sz w:val="16"/>
              </w:rPr>
            </w:pPr>
            <w:r>
              <w:rPr>
                <w:sz w:val="16"/>
              </w:rPr>
              <w:t>CT-80</w:t>
            </w:r>
          </w:p>
        </w:tc>
        <w:tc>
          <w:tcPr>
            <w:tcW w:w="941" w:type="dxa"/>
            <w:shd w:val="solid" w:color="FFFFFF" w:fill="auto"/>
          </w:tcPr>
          <w:p w:rsidR="00322BB6" w:rsidRDefault="00322BB6" w:rsidP="00F3416F">
            <w:pPr>
              <w:pStyle w:val="TAC"/>
              <w:rPr>
                <w:sz w:val="16"/>
              </w:rPr>
            </w:pPr>
            <w:r>
              <w:rPr>
                <w:sz w:val="16"/>
              </w:rPr>
              <w:t>CP-181155</w:t>
            </w:r>
          </w:p>
        </w:tc>
        <w:tc>
          <w:tcPr>
            <w:tcW w:w="476" w:type="dxa"/>
            <w:shd w:val="solid" w:color="FFFFFF" w:fill="auto"/>
          </w:tcPr>
          <w:p w:rsidR="00322BB6" w:rsidRDefault="00322BB6" w:rsidP="00F3416F">
            <w:pPr>
              <w:pStyle w:val="TAC"/>
              <w:rPr>
                <w:snapToGrid w:val="0"/>
                <w:sz w:val="16"/>
                <w:lang w:val="en-AU"/>
              </w:rPr>
            </w:pPr>
            <w:r>
              <w:rPr>
                <w:snapToGrid w:val="0"/>
                <w:sz w:val="16"/>
                <w:lang w:val="en-AU"/>
              </w:rPr>
              <w:t>0057</w:t>
            </w: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Pr="00E452EE" w:rsidRDefault="00322BB6" w:rsidP="00F3416F">
            <w:pPr>
              <w:pStyle w:val="TAL"/>
              <w:rPr>
                <w:noProof/>
                <w:sz w:val="16"/>
                <w:szCs w:val="16"/>
              </w:rPr>
            </w:pPr>
            <w:r>
              <w:rPr>
                <w:noProof/>
                <w:sz w:val="16"/>
                <w:szCs w:val="16"/>
              </w:rPr>
              <w:t>Remove platform related testcases from 31.122 as they are added to ETSI specification 102.230-2.</w:t>
            </w:r>
          </w:p>
        </w:tc>
        <w:tc>
          <w:tcPr>
            <w:tcW w:w="709" w:type="dxa"/>
            <w:shd w:val="solid" w:color="FFFFFF" w:fill="auto"/>
          </w:tcPr>
          <w:p w:rsidR="00322BB6" w:rsidRPr="00F63D2F" w:rsidRDefault="00322BB6" w:rsidP="00F3416F">
            <w:pPr>
              <w:pStyle w:val="TAC"/>
              <w:rPr>
                <w:sz w:val="16"/>
              </w:rPr>
            </w:pPr>
            <w:r>
              <w:rPr>
                <w:sz w:val="16"/>
              </w:rPr>
              <w:t>15</w:t>
            </w:r>
            <w:r w:rsidRPr="00F63D2F">
              <w:rPr>
                <w:sz w:val="16"/>
              </w:rPr>
              <w:t>.0.0</w:t>
            </w:r>
          </w:p>
        </w:tc>
      </w:tr>
      <w:tr w:rsidR="00322BB6" w:rsidTr="005A1DC3">
        <w:tc>
          <w:tcPr>
            <w:tcW w:w="800" w:type="dxa"/>
            <w:shd w:val="solid" w:color="FFFFFF" w:fill="auto"/>
          </w:tcPr>
          <w:p w:rsidR="00322BB6" w:rsidRDefault="00322BB6" w:rsidP="00F3416F">
            <w:pPr>
              <w:pStyle w:val="TAC"/>
              <w:rPr>
                <w:sz w:val="16"/>
              </w:rPr>
            </w:pPr>
            <w:r>
              <w:rPr>
                <w:sz w:val="16"/>
              </w:rPr>
              <w:t>2019-06</w:t>
            </w:r>
          </w:p>
        </w:tc>
        <w:tc>
          <w:tcPr>
            <w:tcW w:w="760" w:type="dxa"/>
            <w:shd w:val="solid" w:color="FFFFFF" w:fill="auto"/>
          </w:tcPr>
          <w:p w:rsidR="00322BB6" w:rsidRDefault="00322BB6" w:rsidP="00F3416F">
            <w:pPr>
              <w:pStyle w:val="TAC"/>
              <w:rPr>
                <w:sz w:val="16"/>
              </w:rPr>
            </w:pPr>
            <w:r>
              <w:rPr>
                <w:sz w:val="16"/>
              </w:rPr>
              <w:t>CT-84</w:t>
            </w:r>
          </w:p>
        </w:tc>
        <w:tc>
          <w:tcPr>
            <w:tcW w:w="941" w:type="dxa"/>
            <w:shd w:val="solid" w:color="FFFFFF" w:fill="auto"/>
          </w:tcPr>
          <w:p w:rsidR="00322BB6" w:rsidRDefault="00322BB6" w:rsidP="00F3416F">
            <w:pPr>
              <w:pStyle w:val="TAC"/>
              <w:rPr>
                <w:sz w:val="16"/>
              </w:rPr>
            </w:pPr>
            <w:r>
              <w:rPr>
                <w:sz w:val="16"/>
              </w:rPr>
              <w:t>CP-191015</w:t>
            </w:r>
          </w:p>
        </w:tc>
        <w:tc>
          <w:tcPr>
            <w:tcW w:w="476" w:type="dxa"/>
            <w:shd w:val="solid" w:color="FFFFFF" w:fill="auto"/>
          </w:tcPr>
          <w:p w:rsidR="00322BB6" w:rsidRDefault="00322BB6" w:rsidP="00F3416F">
            <w:pPr>
              <w:pStyle w:val="TAC"/>
              <w:rPr>
                <w:snapToGrid w:val="0"/>
                <w:sz w:val="16"/>
                <w:lang w:val="en-AU"/>
              </w:rPr>
            </w:pPr>
          </w:p>
        </w:tc>
        <w:tc>
          <w:tcPr>
            <w:tcW w:w="378" w:type="dxa"/>
            <w:shd w:val="solid" w:color="FFFFFF" w:fill="auto"/>
          </w:tcPr>
          <w:p w:rsidR="00322BB6" w:rsidRDefault="00322BB6" w:rsidP="00F3416F">
            <w:pPr>
              <w:pStyle w:val="TAC"/>
              <w:rPr>
                <w:sz w:val="16"/>
              </w:rPr>
            </w:pPr>
            <w:r>
              <w:rPr>
                <w:sz w:val="16"/>
              </w:rPr>
              <w:t>1</w:t>
            </w:r>
          </w:p>
        </w:tc>
        <w:tc>
          <w:tcPr>
            <w:tcW w:w="473" w:type="dxa"/>
            <w:shd w:val="solid" w:color="FFFFFF" w:fill="auto"/>
          </w:tcPr>
          <w:p w:rsidR="00322BB6" w:rsidRDefault="00322BB6" w:rsidP="00F3416F">
            <w:pPr>
              <w:pStyle w:val="TAC"/>
              <w:rPr>
                <w:noProof/>
                <w:sz w:val="16"/>
                <w:szCs w:val="16"/>
              </w:rPr>
            </w:pPr>
            <w:r>
              <w:rPr>
                <w:noProof/>
                <w:sz w:val="16"/>
                <w:szCs w:val="16"/>
              </w:rPr>
              <w:t>F</w:t>
            </w:r>
          </w:p>
        </w:tc>
        <w:tc>
          <w:tcPr>
            <w:tcW w:w="4110" w:type="dxa"/>
            <w:shd w:val="solid" w:color="FFFFFF" w:fill="auto"/>
          </w:tcPr>
          <w:p w:rsidR="00322BB6" w:rsidRDefault="00322BB6" w:rsidP="00F3416F">
            <w:pPr>
              <w:pStyle w:val="TAL"/>
              <w:rPr>
                <w:noProof/>
                <w:sz w:val="16"/>
                <w:szCs w:val="16"/>
              </w:rPr>
            </w:pPr>
            <w:r w:rsidRPr="00F71491">
              <w:rPr>
                <w:noProof/>
                <w:sz w:val="16"/>
                <w:szCs w:val="16"/>
              </w:rPr>
              <w:t>Add missing Rel</w:t>
            </w:r>
            <w:r>
              <w:rPr>
                <w:noProof/>
                <w:sz w:val="16"/>
                <w:szCs w:val="16"/>
              </w:rPr>
              <w:t>-</w:t>
            </w:r>
            <w:r w:rsidRPr="00F71491">
              <w:rPr>
                <w:noProof/>
                <w:sz w:val="16"/>
                <w:szCs w:val="16"/>
              </w:rPr>
              <w:t xml:space="preserve">8 onwards applicability in the </w:t>
            </w:r>
            <w:r w:rsidRPr="00F71491">
              <w:rPr>
                <w:noProof/>
                <w:sz w:val="16"/>
                <w:szCs w:val="16"/>
              </w:rPr>
              <w:lastRenderedPageBreak/>
              <w:t>applicability table</w:t>
            </w:r>
          </w:p>
        </w:tc>
        <w:tc>
          <w:tcPr>
            <w:tcW w:w="709" w:type="dxa"/>
            <w:shd w:val="solid" w:color="FFFFFF" w:fill="auto"/>
          </w:tcPr>
          <w:p w:rsidR="00322BB6" w:rsidRDefault="00322BB6" w:rsidP="00F3416F">
            <w:pPr>
              <w:pStyle w:val="TAC"/>
              <w:rPr>
                <w:sz w:val="16"/>
              </w:rPr>
            </w:pPr>
            <w:r>
              <w:rPr>
                <w:sz w:val="16"/>
              </w:rPr>
              <w:lastRenderedPageBreak/>
              <w:t>15.1.0</w:t>
            </w:r>
          </w:p>
        </w:tc>
      </w:tr>
      <w:tr w:rsidR="00322BB6" w:rsidTr="005A1DC3">
        <w:tc>
          <w:tcPr>
            <w:tcW w:w="800" w:type="dxa"/>
            <w:shd w:val="solid" w:color="FFFFFF" w:fill="auto"/>
          </w:tcPr>
          <w:p w:rsidR="00322BB6" w:rsidRDefault="00322BB6" w:rsidP="00F3416F">
            <w:pPr>
              <w:pStyle w:val="TAC"/>
              <w:rPr>
                <w:sz w:val="16"/>
              </w:rPr>
            </w:pPr>
            <w:r>
              <w:rPr>
                <w:sz w:val="16"/>
              </w:rPr>
              <w:t>2019-06</w:t>
            </w:r>
          </w:p>
        </w:tc>
        <w:tc>
          <w:tcPr>
            <w:tcW w:w="760" w:type="dxa"/>
            <w:shd w:val="solid" w:color="FFFFFF" w:fill="auto"/>
          </w:tcPr>
          <w:p w:rsidR="00322BB6" w:rsidRDefault="00322BB6" w:rsidP="00F3416F">
            <w:pPr>
              <w:pStyle w:val="TAC"/>
              <w:rPr>
                <w:sz w:val="16"/>
              </w:rPr>
            </w:pPr>
            <w:r>
              <w:rPr>
                <w:sz w:val="16"/>
              </w:rPr>
              <w:t>CT-84</w:t>
            </w:r>
          </w:p>
        </w:tc>
        <w:tc>
          <w:tcPr>
            <w:tcW w:w="941" w:type="dxa"/>
            <w:shd w:val="solid" w:color="FFFFFF" w:fill="auto"/>
          </w:tcPr>
          <w:p w:rsidR="00322BB6" w:rsidRDefault="00322BB6" w:rsidP="00F3416F">
            <w:pPr>
              <w:pStyle w:val="TAC"/>
              <w:rPr>
                <w:sz w:val="16"/>
              </w:rPr>
            </w:pPr>
            <w:r>
              <w:rPr>
                <w:sz w:val="16"/>
              </w:rPr>
              <w:t>CP-191019</w:t>
            </w:r>
          </w:p>
        </w:tc>
        <w:tc>
          <w:tcPr>
            <w:tcW w:w="476" w:type="dxa"/>
            <w:shd w:val="solid" w:color="FFFFFF" w:fill="auto"/>
          </w:tcPr>
          <w:p w:rsidR="00322BB6" w:rsidRDefault="00322BB6" w:rsidP="00F3416F">
            <w:pPr>
              <w:pStyle w:val="TAC"/>
              <w:rPr>
                <w:snapToGrid w:val="0"/>
                <w:sz w:val="16"/>
                <w:lang w:val="en-AU"/>
              </w:rPr>
            </w:pPr>
          </w:p>
        </w:tc>
        <w:tc>
          <w:tcPr>
            <w:tcW w:w="378" w:type="dxa"/>
            <w:shd w:val="solid" w:color="FFFFFF" w:fill="auto"/>
          </w:tcPr>
          <w:p w:rsidR="00322BB6" w:rsidRDefault="00322BB6" w:rsidP="00F3416F">
            <w:pPr>
              <w:pStyle w:val="TAC"/>
              <w:rPr>
                <w:sz w:val="16"/>
              </w:rPr>
            </w:pPr>
            <w:r>
              <w:rPr>
                <w:sz w:val="16"/>
              </w:rPr>
              <w:t>3</w:t>
            </w:r>
          </w:p>
        </w:tc>
        <w:tc>
          <w:tcPr>
            <w:tcW w:w="473" w:type="dxa"/>
            <w:shd w:val="solid" w:color="FFFFFF" w:fill="auto"/>
          </w:tcPr>
          <w:p w:rsidR="00322BB6" w:rsidRDefault="005A1DC3" w:rsidP="00F3416F">
            <w:pPr>
              <w:pStyle w:val="TAC"/>
              <w:rPr>
                <w:noProof/>
                <w:sz w:val="16"/>
                <w:szCs w:val="16"/>
              </w:rPr>
            </w:pPr>
            <w:r>
              <w:rPr>
                <w:noProof/>
                <w:sz w:val="16"/>
                <w:szCs w:val="16"/>
              </w:rPr>
              <w:t>B</w:t>
            </w:r>
          </w:p>
        </w:tc>
        <w:tc>
          <w:tcPr>
            <w:tcW w:w="4110" w:type="dxa"/>
            <w:shd w:val="solid" w:color="FFFFFF" w:fill="auto"/>
          </w:tcPr>
          <w:p w:rsidR="00322BB6" w:rsidRPr="00F71491" w:rsidRDefault="00322BB6" w:rsidP="00F3416F">
            <w:pPr>
              <w:pStyle w:val="TAL"/>
              <w:rPr>
                <w:noProof/>
                <w:sz w:val="16"/>
                <w:szCs w:val="16"/>
              </w:rPr>
            </w:pPr>
            <w:r w:rsidRPr="009B6D44">
              <w:rPr>
                <w:noProof/>
                <w:sz w:val="16"/>
                <w:szCs w:val="16"/>
              </w:rPr>
              <w:t>Extend the scope of 31.122 to cover USIM Command GET IDENTITY</w:t>
            </w:r>
          </w:p>
        </w:tc>
        <w:tc>
          <w:tcPr>
            <w:tcW w:w="709" w:type="dxa"/>
            <w:shd w:val="solid" w:color="FFFFFF" w:fill="auto"/>
          </w:tcPr>
          <w:p w:rsidR="00322BB6" w:rsidRDefault="00322BB6" w:rsidP="00F3416F">
            <w:pPr>
              <w:pStyle w:val="TAC"/>
              <w:rPr>
                <w:sz w:val="16"/>
              </w:rPr>
            </w:pPr>
            <w:r>
              <w:rPr>
                <w:sz w:val="16"/>
              </w:rPr>
              <w:t>15.1.0</w:t>
            </w:r>
          </w:p>
        </w:tc>
      </w:tr>
      <w:tr w:rsidR="00322BB6" w:rsidTr="005A1DC3">
        <w:tc>
          <w:tcPr>
            <w:tcW w:w="800" w:type="dxa"/>
            <w:shd w:val="solid" w:color="FFFFFF" w:fill="auto"/>
          </w:tcPr>
          <w:p w:rsidR="00322BB6" w:rsidRDefault="005A1DC3" w:rsidP="00F3416F">
            <w:pPr>
              <w:pStyle w:val="TAC"/>
              <w:rPr>
                <w:sz w:val="16"/>
              </w:rPr>
            </w:pPr>
            <w:r>
              <w:rPr>
                <w:sz w:val="16"/>
              </w:rPr>
              <w:t>2020-06</w:t>
            </w:r>
          </w:p>
        </w:tc>
        <w:tc>
          <w:tcPr>
            <w:tcW w:w="760" w:type="dxa"/>
            <w:shd w:val="solid" w:color="FFFFFF" w:fill="auto"/>
          </w:tcPr>
          <w:p w:rsidR="00322BB6" w:rsidRDefault="005A1DC3" w:rsidP="00F3416F">
            <w:pPr>
              <w:pStyle w:val="TAC"/>
              <w:rPr>
                <w:sz w:val="16"/>
              </w:rPr>
            </w:pPr>
            <w:r>
              <w:rPr>
                <w:sz w:val="16"/>
              </w:rPr>
              <w:t>CT#88e</w:t>
            </w:r>
          </w:p>
        </w:tc>
        <w:tc>
          <w:tcPr>
            <w:tcW w:w="941" w:type="dxa"/>
            <w:shd w:val="solid" w:color="FFFFFF" w:fill="auto"/>
          </w:tcPr>
          <w:p w:rsidR="00322BB6" w:rsidRDefault="005A1DC3" w:rsidP="00F3416F">
            <w:pPr>
              <w:pStyle w:val="TAC"/>
              <w:rPr>
                <w:sz w:val="16"/>
              </w:rPr>
            </w:pPr>
            <w:r>
              <w:rPr>
                <w:sz w:val="16"/>
              </w:rPr>
              <w:t>CP-201150</w:t>
            </w:r>
          </w:p>
        </w:tc>
        <w:tc>
          <w:tcPr>
            <w:tcW w:w="476" w:type="dxa"/>
            <w:shd w:val="solid" w:color="FFFFFF" w:fill="auto"/>
          </w:tcPr>
          <w:p w:rsidR="00322BB6" w:rsidRDefault="005A1DC3" w:rsidP="00F3416F">
            <w:pPr>
              <w:pStyle w:val="TAC"/>
              <w:rPr>
                <w:snapToGrid w:val="0"/>
                <w:sz w:val="16"/>
                <w:lang w:val="en-AU"/>
              </w:rPr>
            </w:pPr>
            <w:r>
              <w:rPr>
                <w:snapToGrid w:val="0"/>
                <w:sz w:val="16"/>
                <w:lang w:val="en-AU"/>
              </w:rPr>
              <w:t>0065</w:t>
            </w:r>
          </w:p>
        </w:tc>
        <w:tc>
          <w:tcPr>
            <w:tcW w:w="378" w:type="dxa"/>
            <w:shd w:val="solid" w:color="FFFFFF" w:fill="auto"/>
          </w:tcPr>
          <w:p w:rsidR="00322BB6" w:rsidRDefault="005A1DC3" w:rsidP="00F3416F">
            <w:pPr>
              <w:pStyle w:val="TAC"/>
              <w:rPr>
                <w:sz w:val="16"/>
              </w:rPr>
            </w:pPr>
            <w:r>
              <w:rPr>
                <w:sz w:val="16"/>
              </w:rPr>
              <w:t>1</w:t>
            </w:r>
          </w:p>
        </w:tc>
        <w:tc>
          <w:tcPr>
            <w:tcW w:w="473" w:type="dxa"/>
            <w:shd w:val="solid" w:color="FFFFFF" w:fill="auto"/>
          </w:tcPr>
          <w:p w:rsidR="00322BB6" w:rsidRDefault="005A1DC3" w:rsidP="00F3416F">
            <w:pPr>
              <w:pStyle w:val="TAC"/>
              <w:rPr>
                <w:noProof/>
                <w:sz w:val="16"/>
                <w:szCs w:val="16"/>
              </w:rPr>
            </w:pPr>
            <w:r>
              <w:rPr>
                <w:noProof/>
                <w:sz w:val="16"/>
                <w:szCs w:val="16"/>
              </w:rPr>
              <w:t>B</w:t>
            </w:r>
          </w:p>
        </w:tc>
        <w:tc>
          <w:tcPr>
            <w:tcW w:w="4110" w:type="dxa"/>
            <w:shd w:val="solid" w:color="FFFFFF" w:fill="auto"/>
          </w:tcPr>
          <w:p w:rsidR="00322BB6" w:rsidRPr="009B6D44" w:rsidRDefault="005A1DC3" w:rsidP="00F3416F">
            <w:pPr>
              <w:pStyle w:val="TAL"/>
              <w:rPr>
                <w:noProof/>
                <w:sz w:val="16"/>
                <w:szCs w:val="16"/>
              </w:rPr>
            </w:pPr>
            <w:r w:rsidRPr="005A1DC3">
              <w:rPr>
                <w:rFonts w:hint="eastAsia"/>
                <w:noProof/>
                <w:sz w:val="16"/>
                <w:szCs w:val="16"/>
              </w:rPr>
              <w:t>Update test case of 7.3.3 GET IDENTITY</w:t>
            </w:r>
          </w:p>
        </w:tc>
        <w:tc>
          <w:tcPr>
            <w:tcW w:w="709" w:type="dxa"/>
            <w:shd w:val="solid" w:color="FFFFFF" w:fill="auto"/>
          </w:tcPr>
          <w:p w:rsidR="00322BB6" w:rsidRDefault="005A1DC3" w:rsidP="00F3416F">
            <w:pPr>
              <w:pStyle w:val="TAC"/>
              <w:rPr>
                <w:sz w:val="16"/>
              </w:rPr>
            </w:pPr>
            <w:r>
              <w:rPr>
                <w:sz w:val="16"/>
              </w:rPr>
              <w:t>15.2.0</w:t>
            </w:r>
          </w:p>
        </w:tc>
      </w:tr>
      <w:tr w:rsidR="007404A6" w:rsidTr="005A1DC3">
        <w:tc>
          <w:tcPr>
            <w:tcW w:w="800" w:type="dxa"/>
            <w:shd w:val="solid" w:color="FFFFFF" w:fill="auto"/>
          </w:tcPr>
          <w:p w:rsidR="007404A6" w:rsidRDefault="007404A6" w:rsidP="00F3416F">
            <w:pPr>
              <w:pStyle w:val="TAC"/>
              <w:rPr>
                <w:sz w:val="16"/>
              </w:rPr>
            </w:pPr>
            <w:r>
              <w:rPr>
                <w:sz w:val="16"/>
              </w:rPr>
              <w:t>2020-09</w:t>
            </w:r>
          </w:p>
        </w:tc>
        <w:tc>
          <w:tcPr>
            <w:tcW w:w="760" w:type="dxa"/>
            <w:shd w:val="solid" w:color="FFFFFF" w:fill="auto"/>
          </w:tcPr>
          <w:p w:rsidR="007404A6" w:rsidRDefault="007404A6" w:rsidP="00F3416F">
            <w:pPr>
              <w:pStyle w:val="TAC"/>
              <w:rPr>
                <w:sz w:val="16"/>
              </w:rPr>
            </w:pPr>
            <w:r>
              <w:rPr>
                <w:sz w:val="16"/>
              </w:rPr>
              <w:t>CT#89e</w:t>
            </w:r>
          </w:p>
        </w:tc>
        <w:tc>
          <w:tcPr>
            <w:tcW w:w="941" w:type="dxa"/>
            <w:shd w:val="solid" w:color="FFFFFF" w:fill="auto"/>
          </w:tcPr>
          <w:p w:rsidR="007404A6" w:rsidRDefault="007404A6" w:rsidP="00F3416F">
            <w:pPr>
              <w:pStyle w:val="TAC"/>
              <w:rPr>
                <w:sz w:val="16"/>
              </w:rPr>
            </w:pPr>
            <w:r>
              <w:rPr>
                <w:sz w:val="16"/>
              </w:rPr>
              <w:t>CP-202130</w:t>
            </w:r>
          </w:p>
        </w:tc>
        <w:tc>
          <w:tcPr>
            <w:tcW w:w="476" w:type="dxa"/>
            <w:shd w:val="solid" w:color="FFFFFF" w:fill="auto"/>
          </w:tcPr>
          <w:p w:rsidR="007404A6" w:rsidRDefault="001C7DDF" w:rsidP="00F3416F">
            <w:pPr>
              <w:pStyle w:val="TAC"/>
              <w:rPr>
                <w:snapToGrid w:val="0"/>
                <w:sz w:val="16"/>
                <w:lang w:val="en-AU"/>
              </w:rPr>
            </w:pPr>
            <w:r>
              <w:rPr>
                <w:snapToGrid w:val="0"/>
                <w:sz w:val="16"/>
                <w:lang w:val="en-AU"/>
              </w:rPr>
              <w:t>0</w:t>
            </w:r>
            <w:r w:rsidR="007404A6">
              <w:rPr>
                <w:snapToGrid w:val="0"/>
                <w:sz w:val="16"/>
                <w:lang w:val="en-AU"/>
              </w:rPr>
              <w:t>06</w:t>
            </w:r>
            <w:r>
              <w:rPr>
                <w:snapToGrid w:val="0"/>
                <w:sz w:val="16"/>
                <w:lang w:val="en-AU"/>
              </w:rPr>
              <w:t>7</w:t>
            </w:r>
            <w:bookmarkStart w:id="377" w:name="_GoBack"/>
            <w:bookmarkEnd w:id="377"/>
          </w:p>
        </w:tc>
        <w:tc>
          <w:tcPr>
            <w:tcW w:w="378" w:type="dxa"/>
            <w:shd w:val="solid" w:color="FFFFFF" w:fill="auto"/>
          </w:tcPr>
          <w:p w:rsidR="007404A6" w:rsidRDefault="007404A6" w:rsidP="00F3416F">
            <w:pPr>
              <w:pStyle w:val="TAC"/>
              <w:rPr>
                <w:sz w:val="16"/>
              </w:rPr>
            </w:pPr>
            <w:r>
              <w:rPr>
                <w:sz w:val="16"/>
              </w:rPr>
              <w:t>1</w:t>
            </w:r>
          </w:p>
        </w:tc>
        <w:tc>
          <w:tcPr>
            <w:tcW w:w="473" w:type="dxa"/>
            <w:shd w:val="solid" w:color="FFFFFF" w:fill="auto"/>
          </w:tcPr>
          <w:p w:rsidR="007404A6" w:rsidRDefault="007404A6" w:rsidP="00F3416F">
            <w:pPr>
              <w:pStyle w:val="TAC"/>
              <w:rPr>
                <w:noProof/>
                <w:sz w:val="16"/>
                <w:szCs w:val="16"/>
              </w:rPr>
            </w:pPr>
            <w:r>
              <w:rPr>
                <w:noProof/>
                <w:sz w:val="16"/>
                <w:szCs w:val="16"/>
              </w:rPr>
              <w:t>F</w:t>
            </w:r>
          </w:p>
        </w:tc>
        <w:tc>
          <w:tcPr>
            <w:tcW w:w="4110" w:type="dxa"/>
            <w:shd w:val="solid" w:color="FFFFFF" w:fill="auto"/>
          </w:tcPr>
          <w:p w:rsidR="007404A6" w:rsidRPr="005A1DC3" w:rsidRDefault="007404A6" w:rsidP="00F3416F">
            <w:pPr>
              <w:pStyle w:val="TAL"/>
              <w:rPr>
                <w:noProof/>
                <w:sz w:val="16"/>
                <w:szCs w:val="16"/>
              </w:rPr>
            </w:pPr>
            <w:r w:rsidRPr="007404A6">
              <w:rPr>
                <w:noProof/>
                <w:sz w:val="16"/>
                <w:szCs w:val="16"/>
              </w:rPr>
              <w:t>Update of spec. reference</w:t>
            </w:r>
          </w:p>
        </w:tc>
        <w:tc>
          <w:tcPr>
            <w:tcW w:w="709" w:type="dxa"/>
            <w:shd w:val="solid" w:color="FFFFFF" w:fill="auto"/>
          </w:tcPr>
          <w:p w:rsidR="007404A6" w:rsidRDefault="007404A6" w:rsidP="00F3416F">
            <w:pPr>
              <w:pStyle w:val="TAC"/>
              <w:rPr>
                <w:sz w:val="16"/>
              </w:rPr>
            </w:pPr>
            <w:r>
              <w:rPr>
                <w:sz w:val="16"/>
              </w:rPr>
              <w:t>15.3.0</w:t>
            </w:r>
          </w:p>
        </w:tc>
      </w:tr>
    </w:tbl>
    <w:p w:rsidR="00080512" w:rsidRDefault="00080512" w:rsidP="00322BB6"/>
    <w:sectPr w:rsidR="00080512">
      <w:headerReference w:type="default" r:id="rId13"/>
      <w:footerReference w:type="default" r:id="rId1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583" w:rsidRDefault="00541583">
      <w:r>
        <w:separator/>
      </w:r>
    </w:p>
  </w:endnote>
  <w:endnote w:type="continuationSeparator" w:id="0">
    <w:p w:rsidR="00541583" w:rsidRDefault="00541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BB6" w:rsidRDefault="00322BB6">
    <w:pPr>
      <w:pStyle w:val="Footer"/>
    </w:pPr>
    <w:r>
      <w:t>3GPP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583" w:rsidRDefault="00541583">
      <w:r>
        <w:separator/>
      </w:r>
    </w:p>
  </w:footnote>
  <w:footnote w:type="continuationSeparator" w:id="0">
    <w:p w:rsidR="00541583" w:rsidRDefault="00541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BB6" w:rsidRDefault="00322BB6">
    <w:pPr>
      <w:pStyle w:val="Header"/>
      <w:framePr w:wrap="auto" w:vAnchor="text" w:hAnchor="margin" w:y="1"/>
      <w:widowControl/>
    </w:pPr>
    <w:r>
      <w:fldChar w:fldCharType="begin"/>
    </w:r>
    <w:r>
      <w:instrText xml:space="preserve">STYLEREF ZGSM </w:instrText>
    </w:r>
    <w:r>
      <w:fldChar w:fldCharType="separate"/>
    </w:r>
    <w:r w:rsidR="001C7DDF">
      <w:t>Release 15</w:t>
    </w:r>
    <w:r>
      <w:fldChar w:fldCharType="end"/>
    </w:r>
  </w:p>
  <w:p w:rsidR="00322BB6" w:rsidRDefault="00322BB6">
    <w:pPr>
      <w:pStyle w:val="Header"/>
      <w:framePr w:wrap="auto" w:vAnchor="text" w:hAnchor="margin" w:xAlign="right" w:y="1"/>
      <w:widowControl/>
    </w:pPr>
    <w:r>
      <w:fldChar w:fldCharType="begin"/>
    </w:r>
    <w:r>
      <w:instrText xml:space="preserve">STYLEREF ZA </w:instrText>
    </w:r>
    <w:r>
      <w:fldChar w:fldCharType="end"/>
    </w:r>
  </w:p>
  <w:p w:rsidR="00322BB6" w:rsidRDefault="00322BB6">
    <w:pPr>
      <w:pStyle w:val="Header"/>
      <w:framePr w:wrap="auto" w:vAnchor="text" w:hAnchor="margin" w:xAlign="center" w:y="1"/>
      <w:widowControl/>
    </w:pPr>
    <w:r>
      <w:fldChar w:fldCharType="begin"/>
    </w:r>
    <w:r>
      <w:instrText xml:space="preserve">PAGE </w:instrText>
    </w:r>
    <w:r>
      <w:fldChar w:fldCharType="separate"/>
    </w:r>
    <w:r>
      <w:t>34</w:t>
    </w:r>
    <w:r>
      <w:fldChar w:fldCharType="end"/>
    </w:r>
  </w:p>
  <w:p w:rsidR="00322BB6" w:rsidRDefault="00322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end"/>
    </w:r>
  </w:p>
  <w:p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1C7DDF">
      <w:rPr>
        <w:rFonts w:ascii="Arial" w:hAnsi="Arial" w:cs="Arial"/>
        <w:b/>
        <w:noProof/>
        <w:sz w:val="18"/>
        <w:szCs w:val="18"/>
      </w:rPr>
      <w:t>Release 15</w:t>
    </w:r>
    <w:r>
      <w:rPr>
        <w:rFonts w:ascii="Arial" w:hAnsi="Arial" w:cs="Arial"/>
        <w:b/>
        <w:sz w:val="18"/>
        <w:szCs w:val="18"/>
      </w:rPr>
      <w:fldChar w:fldCharType="end"/>
    </w:r>
  </w:p>
  <w:p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ED4F7EA"/>
    <w:lvl w:ilvl="0">
      <w:start w:val="1"/>
      <w:numFmt w:val="decimal"/>
      <w:pStyle w:val="ListNumber3"/>
      <w:lvlText w:val="%1."/>
      <w:lvlJc w:val="left"/>
      <w:pPr>
        <w:tabs>
          <w:tab w:val="num" w:pos="1080"/>
        </w:tabs>
        <w:ind w:left="108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3870D7A"/>
    <w:multiLevelType w:val="singleLevel"/>
    <w:tmpl w:val="BCB03B30"/>
    <w:lvl w:ilvl="0">
      <w:start w:val="1"/>
      <w:numFmt w:val="lowerLetter"/>
      <w:pStyle w:val="B1"/>
      <w:lvlText w:val="%1)"/>
      <w:lvlJc w:val="left"/>
      <w:pPr>
        <w:tabs>
          <w:tab w:val="num" w:pos="644"/>
        </w:tabs>
        <w:ind w:left="569" w:hanging="285"/>
      </w:pPr>
      <w:rPr>
        <w:rFonts w:hint="eastAsia"/>
        <w:caps w:val="0"/>
        <w:strike w:val="0"/>
        <w:dstrike w:val="0"/>
        <w:vanish w:val="0"/>
        <w:sz w:val="20"/>
        <w:vertAlign w:val="baseline"/>
      </w:rPr>
    </w:lvl>
  </w:abstractNum>
  <w:abstractNum w:abstractNumId="4" w15:restartNumberingAfterBreak="0">
    <w:nsid w:val="07D63F86"/>
    <w:multiLevelType w:val="singleLevel"/>
    <w:tmpl w:val="786EAB9E"/>
    <w:lvl w:ilvl="0">
      <w:start w:val="1"/>
      <w:numFmt w:val="lowerLetter"/>
      <w:pStyle w:val="Testprocedure"/>
      <w:lvlText w:val="%1)"/>
      <w:lvlJc w:val="left"/>
      <w:pPr>
        <w:tabs>
          <w:tab w:val="num" w:pos="680"/>
        </w:tabs>
        <w:ind w:left="680" w:hanging="396"/>
      </w:pPr>
      <w:rPr>
        <w:rFonts w:hint="default"/>
      </w:rPr>
    </w:lvl>
  </w:abstractNum>
  <w:abstractNum w:abstractNumId="5" w15:restartNumberingAfterBreak="0">
    <w:nsid w:val="0E631275"/>
    <w:multiLevelType w:val="singleLevel"/>
    <w:tmpl w:val="72442C9A"/>
    <w:lvl w:ilvl="0">
      <w:start w:val="1"/>
      <w:numFmt w:val="lowerLetter"/>
      <w:lvlText w:val="%1)"/>
      <w:lvlJc w:val="left"/>
      <w:pPr>
        <w:tabs>
          <w:tab w:val="num" w:pos="569"/>
        </w:tabs>
        <w:ind w:left="569" w:hanging="285"/>
      </w:pPr>
      <w:rPr>
        <w:rFonts w:hint="default"/>
      </w:rPr>
    </w:lvl>
  </w:abstractNum>
  <w:abstractNum w:abstractNumId="6" w15:restartNumberingAfterBreak="0">
    <w:nsid w:val="3BD229EF"/>
    <w:multiLevelType w:val="singleLevel"/>
    <w:tmpl w:val="E0E0A0C6"/>
    <w:lvl w:ilvl="0">
      <w:start w:val="1"/>
      <w:numFmt w:val="decimal"/>
      <w:pStyle w:val="Initialconditions"/>
      <w:lvlText w:val="%1)"/>
      <w:lvlJc w:val="left"/>
      <w:pPr>
        <w:tabs>
          <w:tab w:val="num" w:pos="680"/>
        </w:tabs>
        <w:ind w:left="680" w:hanging="396"/>
      </w:pPr>
      <w:rPr>
        <w:rFonts w:hint="default"/>
      </w:rPr>
    </w:lvl>
  </w:abstractNum>
  <w:abstractNum w:abstractNumId="7" w15:restartNumberingAfterBreak="0">
    <w:nsid w:val="48302477"/>
    <w:multiLevelType w:val="singleLevel"/>
    <w:tmpl w:val="72442C9A"/>
    <w:lvl w:ilvl="0">
      <w:start w:val="1"/>
      <w:numFmt w:val="lowerLetter"/>
      <w:lvlText w:val="%1)"/>
      <w:lvlJc w:val="left"/>
      <w:pPr>
        <w:tabs>
          <w:tab w:val="num" w:pos="569"/>
        </w:tabs>
        <w:ind w:left="569" w:hanging="285"/>
      </w:pPr>
      <w:rPr>
        <w:rFonts w:hint="default"/>
      </w:rPr>
    </w:lvl>
  </w:abstractNum>
  <w:abstractNum w:abstractNumId="8" w15:restartNumberingAfterBreak="0">
    <w:nsid w:val="503E2415"/>
    <w:multiLevelType w:val="hybridMultilevel"/>
    <w:tmpl w:val="C554C9A8"/>
    <w:lvl w:ilvl="0" w:tplc="FFFFFFFF">
      <w:start w:val="1"/>
      <w:numFmt w:val="decimal"/>
      <w:pStyle w:val="a"/>
      <w:lvlText w:val="%1."/>
      <w:lvlJc w:val="left"/>
      <w:pPr>
        <w:tabs>
          <w:tab w:val="num" w:pos="420"/>
        </w:tabs>
        <w:ind w:left="42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62C33038"/>
    <w:multiLevelType w:val="singleLevel"/>
    <w:tmpl w:val="72442C9A"/>
    <w:lvl w:ilvl="0">
      <w:start w:val="1"/>
      <w:numFmt w:val="lowerLetter"/>
      <w:lvlText w:val="%1)"/>
      <w:lvlJc w:val="left"/>
      <w:pPr>
        <w:tabs>
          <w:tab w:val="num" w:pos="569"/>
        </w:tabs>
        <w:ind w:left="569" w:hanging="285"/>
      </w:pPr>
      <w:rPr>
        <w:rFonts w:hint="default"/>
      </w:rPr>
    </w:lvl>
  </w:abstractNum>
  <w:abstractNum w:abstractNumId="10"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DBB5B1D"/>
    <w:multiLevelType w:val="singleLevel"/>
    <w:tmpl w:val="C20E0EF8"/>
    <w:lvl w:ilvl="0">
      <w:start w:val="1"/>
      <w:numFmt w:val="lowerLetter"/>
      <w:lvlText w:val="%1)"/>
      <w:lvlJc w:val="left"/>
      <w:pPr>
        <w:tabs>
          <w:tab w:val="num" w:pos="569"/>
        </w:tabs>
        <w:ind w:left="569" w:hanging="285"/>
      </w:pPr>
      <w:rPr>
        <w:rFonts w:hint="eastAsia"/>
      </w:rPr>
    </w:lvl>
  </w:abstractNum>
  <w:abstractNum w:abstractNumId="12" w15:restartNumberingAfterBreak="0">
    <w:nsid w:val="72D0787B"/>
    <w:multiLevelType w:val="singleLevel"/>
    <w:tmpl w:val="9800B8E4"/>
    <w:lvl w:ilvl="0">
      <w:start w:val="1"/>
      <w:numFmt w:val="decimal"/>
      <w:lvlText w:val="%1)"/>
      <w:lvlJc w:val="left"/>
      <w:pPr>
        <w:tabs>
          <w:tab w:val="num" w:pos="644"/>
        </w:tabs>
        <w:ind w:left="644" w:hanging="360"/>
      </w:pPr>
      <w:rPr>
        <w:rFonts w:hint="default"/>
      </w:rPr>
    </w:lvl>
  </w:abstractNum>
  <w:abstractNum w:abstractNumId="13" w15:restartNumberingAfterBreak="0">
    <w:nsid w:val="7B6E070B"/>
    <w:multiLevelType w:val="singleLevel"/>
    <w:tmpl w:val="90963E6C"/>
    <w:lvl w:ilvl="0">
      <w:start w:val="11"/>
      <w:numFmt w:val="bullet"/>
      <w:lvlText w:val="-"/>
      <w:lvlJc w:val="left"/>
      <w:pPr>
        <w:tabs>
          <w:tab w:val="num" w:pos="929"/>
        </w:tabs>
        <w:ind w:left="929" w:hanging="360"/>
      </w:pPr>
      <w:rPr>
        <w:rFonts w:ascii="Times New Roman" w:eastAsia="MS Mincho" w:hAnsi="Times New Roman" w:hint="default"/>
      </w:rPr>
    </w:lvl>
  </w:abstractNum>
  <w:abstractNum w:abstractNumId="14" w15:restartNumberingAfterBreak="0">
    <w:nsid w:val="7EB53893"/>
    <w:multiLevelType w:val="singleLevel"/>
    <w:tmpl w:val="72442C9A"/>
    <w:lvl w:ilvl="0">
      <w:start w:val="1"/>
      <w:numFmt w:val="lowerLetter"/>
      <w:lvlText w:val="%1)"/>
      <w:lvlJc w:val="left"/>
      <w:pPr>
        <w:tabs>
          <w:tab w:val="num" w:pos="569"/>
        </w:tabs>
        <w:ind w:left="569" w:hanging="285"/>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10"/>
  </w:num>
  <w:num w:numId="5">
    <w:abstractNumId w:val="3"/>
  </w:num>
  <w:num w:numId="6">
    <w:abstractNumId w:val="11"/>
  </w:num>
  <w:num w:numId="7">
    <w:abstractNumId w:val="7"/>
  </w:num>
  <w:num w:numId="8">
    <w:abstractNumId w:val="6"/>
  </w:num>
  <w:num w:numId="9">
    <w:abstractNumId w:val="4"/>
  </w:num>
  <w:num w:numId="10">
    <w:abstractNumId w:val="13"/>
  </w:num>
  <w:num w:numId="11">
    <w:abstractNumId w:val="12"/>
  </w:num>
  <w:num w:numId="12">
    <w:abstractNumId w:val="8"/>
  </w:num>
  <w:num w:numId="13">
    <w:abstractNumId w:val="0"/>
  </w:num>
  <w:num w:numId="14">
    <w:abstractNumId w:val="5"/>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33397"/>
    <w:rsid w:val="000348EC"/>
    <w:rsid w:val="00040095"/>
    <w:rsid w:val="00051834"/>
    <w:rsid w:val="00054A22"/>
    <w:rsid w:val="00062023"/>
    <w:rsid w:val="000655A6"/>
    <w:rsid w:val="00080512"/>
    <w:rsid w:val="000C47C3"/>
    <w:rsid w:val="000D58AB"/>
    <w:rsid w:val="00133525"/>
    <w:rsid w:val="001A4C42"/>
    <w:rsid w:val="001A7420"/>
    <w:rsid w:val="001B6637"/>
    <w:rsid w:val="001C21C3"/>
    <w:rsid w:val="001C7DDF"/>
    <w:rsid w:val="001D02C2"/>
    <w:rsid w:val="001F0C1D"/>
    <w:rsid w:val="001F1132"/>
    <w:rsid w:val="001F168B"/>
    <w:rsid w:val="002347A2"/>
    <w:rsid w:val="002675F0"/>
    <w:rsid w:val="002B6339"/>
    <w:rsid w:val="002E00EE"/>
    <w:rsid w:val="003172DC"/>
    <w:rsid w:val="00322BB6"/>
    <w:rsid w:val="0035462D"/>
    <w:rsid w:val="003765B8"/>
    <w:rsid w:val="003C3971"/>
    <w:rsid w:val="00423334"/>
    <w:rsid w:val="004345EC"/>
    <w:rsid w:val="00465515"/>
    <w:rsid w:val="004C3FB4"/>
    <w:rsid w:val="004D3578"/>
    <w:rsid w:val="004E213A"/>
    <w:rsid w:val="004F0988"/>
    <w:rsid w:val="004F3340"/>
    <w:rsid w:val="0053388B"/>
    <w:rsid w:val="00535773"/>
    <w:rsid w:val="00541583"/>
    <w:rsid w:val="00543E6C"/>
    <w:rsid w:val="00565087"/>
    <w:rsid w:val="00597B11"/>
    <w:rsid w:val="005A1DC3"/>
    <w:rsid w:val="005D2E01"/>
    <w:rsid w:val="005D7526"/>
    <w:rsid w:val="005E4BB2"/>
    <w:rsid w:val="00602AEA"/>
    <w:rsid w:val="00614FDF"/>
    <w:rsid w:val="0063543D"/>
    <w:rsid w:val="00647114"/>
    <w:rsid w:val="006A323F"/>
    <w:rsid w:val="006B30D0"/>
    <w:rsid w:val="006C3D95"/>
    <w:rsid w:val="006E5C86"/>
    <w:rsid w:val="00701116"/>
    <w:rsid w:val="00713C44"/>
    <w:rsid w:val="00734A5B"/>
    <w:rsid w:val="0074026F"/>
    <w:rsid w:val="007404A6"/>
    <w:rsid w:val="007429F6"/>
    <w:rsid w:val="00744E76"/>
    <w:rsid w:val="00774DA4"/>
    <w:rsid w:val="00781F0F"/>
    <w:rsid w:val="007B600E"/>
    <w:rsid w:val="007C1AC5"/>
    <w:rsid w:val="007F0F4A"/>
    <w:rsid w:val="008028A4"/>
    <w:rsid w:val="00830747"/>
    <w:rsid w:val="008768CA"/>
    <w:rsid w:val="008C384C"/>
    <w:rsid w:val="0090271F"/>
    <w:rsid w:val="00902E23"/>
    <w:rsid w:val="009114D7"/>
    <w:rsid w:val="0091348E"/>
    <w:rsid w:val="00917CCB"/>
    <w:rsid w:val="00927E2D"/>
    <w:rsid w:val="00942EC2"/>
    <w:rsid w:val="009F37B7"/>
    <w:rsid w:val="00A10F02"/>
    <w:rsid w:val="00A164B4"/>
    <w:rsid w:val="00A26956"/>
    <w:rsid w:val="00A27486"/>
    <w:rsid w:val="00A53724"/>
    <w:rsid w:val="00A56066"/>
    <w:rsid w:val="00A73129"/>
    <w:rsid w:val="00A82346"/>
    <w:rsid w:val="00A92BA1"/>
    <w:rsid w:val="00AC6BC6"/>
    <w:rsid w:val="00AE65E2"/>
    <w:rsid w:val="00B15449"/>
    <w:rsid w:val="00B93086"/>
    <w:rsid w:val="00BA19ED"/>
    <w:rsid w:val="00BA4B8D"/>
    <w:rsid w:val="00BC0F7D"/>
    <w:rsid w:val="00BD7D31"/>
    <w:rsid w:val="00BE3255"/>
    <w:rsid w:val="00BF128E"/>
    <w:rsid w:val="00C074DD"/>
    <w:rsid w:val="00C1496A"/>
    <w:rsid w:val="00C33079"/>
    <w:rsid w:val="00C45231"/>
    <w:rsid w:val="00C72833"/>
    <w:rsid w:val="00C80F1D"/>
    <w:rsid w:val="00C93F40"/>
    <w:rsid w:val="00CA3D0C"/>
    <w:rsid w:val="00D57972"/>
    <w:rsid w:val="00D675A9"/>
    <w:rsid w:val="00D738D6"/>
    <w:rsid w:val="00D755EB"/>
    <w:rsid w:val="00D76048"/>
    <w:rsid w:val="00D87E00"/>
    <w:rsid w:val="00D9134D"/>
    <w:rsid w:val="00DA7A03"/>
    <w:rsid w:val="00DB1818"/>
    <w:rsid w:val="00DC309B"/>
    <w:rsid w:val="00DC4DA2"/>
    <w:rsid w:val="00DD4C17"/>
    <w:rsid w:val="00DD74A5"/>
    <w:rsid w:val="00DF2B1F"/>
    <w:rsid w:val="00DF62CD"/>
    <w:rsid w:val="00E16509"/>
    <w:rsid w:val="00E44582"/>
    <w:rsid w:val="00E77645"/>
    <w:rsid w:val="00EA15B0"/>
    <w:rsid w:val="00EA5EA7"/>
    <w:rsid w:val="00EC4A25"/>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14:docId w14:val="280FC06C"/>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link w:val="Heading1Char"/>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link w:val="Heading2Char1"/>
    <w:qFormat/>
    <w:pPr>
      <w:pBdr>
        <w:top w:val="none" w:sz="0" w:space="0" w:color="auto"/>
      </w:pBdr>
      <w:spacing w:before="180"/>
      <w:outlineLvl w:val="1"/>
    </w:pPr>
    <w:rPr>
      <w:sz w:val="32"/>
    </w:rPr>
  </w:style>
  <w:style w:type="paragraph" w:styleId="Heading3">
    <w:name w:val="heading 3"/>
    <w:basedOn w:val="Heading2"/>
    <w:next w:val="Normal"/>
    <w:link w:val="Heading3Char"/>
    <w:qFormat/>
    <w:pPr>
      <w:spacing w:before="120"/>
      <w:outlineLvl w:val="2"/>
    </w:pPr>
    <w:rPr>
      <w:sz w:val="28"/>
    </w:rPr>
  </w:style>
  <w:style w:type="paragraph" w:styleId="Heading4">
    <w:name w:val="heading 4"/>
    <w:basedOn w:val="Heading3"/>
    <w:next w:val="Normal"/>
    <w:link w:val="Heading4Char"/>
    <w:qFormat/>
    <w:pPr>
      <w:ind w:left="1418" w:hanging="1418"/>
      <w:outlineLvl w:val="3"/>
    </w:pPr>
    <w:rPr>
      <w:sz w:val="24"/>
    </w:rPr>
  </w:style>
  <w:style w:type="paragraph" w:styleId="Heading5">
    <w:name w:val="heading 5"/>
    <w:basedOn w:val="Heading4"/>
    <w:next w:val="Normal"/>
    <w:link w:val="Heading5Char"/>
    <w:qFormat/>
    <w:pPr>
      <w:ind w:left="1701" w:hanging="1701"/>
      <w:outlineLvl w:val="4"/>
    </w:pPr>
    <w:rPr>
      <w:sz w:val="22"/>
    </w:rPr>
  </w:style>
  <w:style w:type="paragraph" w:styleId="Heading6">
    <w:name w:val="heading 6"/>
    <w:basedOn w:val="H6"/>
    <w:next w:val="Normal"/>
    <w:link w:val="Heading6Char"/>
    <w:qFormat/>
    <w:pPr>
      <w:outlineLvl w:val="5"/>
    </w:pPr>
  </w:style>
  <w:style w:type="paragraph" w:styleId="Heading7">
    <w:name w:val="heading 7"/>
    <w:basedOn w:val="H6"/>
    <w:next w:val="Normal"/>
    <w:link w:val="Heading7Char"/>
    <w:qFormat/>
    <w:pPr>
      <w:outlineLvl w:val="6"/>
    </w:pPr>
  </w:style>
  <w:style w:type="paragraph" w:styleId="Heading8">
    <w:name w:val="heading 8"/>
    <w:basedOn w:val="Heading1"/>
    <w:next w:val="Normal"/>
    <w:link w:val="Heading8Char"/>
    <w:qFormat/>
    <w:pPr>
      <w:ind w:left="0" w:firstLine="0"/>
      <w:outlineLvl w:val="7"/>
    </w:pPr>
  </w:style>
  <w:style w:type="paragraph" w:styleId="Heading9">
    <w:name w:val="heading 9"/>
    <w:basedOn w:val="Heading8"/>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link w:val="HeaderCha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link w:val="FooterCha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customStyle="1" w:styleId="TAH">
    <w:name w:val="TAH"/>
    <w:basedOn w:val="TAC"/>
    <w:link w:val="TAHCar"/>
    <w:rPr>
      <w:b/>
    </w:rPr>
  </w:style>
  <w:style w:type="paragraph" w:customStyle="1" w:styleId="TAC">
    <w:name w:val="TAC"/>
    <w:basedOn w:val="TAL"/>
    <w:link w:val="TACCar"/>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link w:val="EXCar"/>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Normal"/>
    <w:link w:val="B1Char1"/>
    <w:qFormat/>
    <w:pPr>
      <w:ind w:left="568" w:hanging="284"/>
    </w:pPr>
  </w:style>
  <w:style w:type="paragraph" w:styleId="TOC6">
    <w:name w:val="toc 6"/>
    <w:basedOn w:val="TOC5"/>
    <w:next w:val="Normal"/>
    <w:pPr>
      <w:ind w:left="1985" w:hanging="1985"/>
    </w:pPr>
  </w:style>
  <w:style w:type="paragraph" w:styleId="TOC7">
    <w:name w:val="toc 7"/>
    <w:basedOn w:val="TOC6"/>
    <w:next w:val="Normal"/>
    <w:pPr>
      <w:ind w:left="2268" w:hanging="2268"/>
    </w:pPr>
  </w:style>
  <w:style w:type="paragraph" w:customStyle="1" w:styleId="EditorsNote">
    <w:name w:val="Editor's Note"/>
    <w:aliases w:val="EN"/>
    <w:basedOn w:val="NO"/>
    <w:link w:val="EditorsNoteCharChar"/>
    <w:rPr>
      <w:color w:val="FF0000"/>
    </w:rPr>
  </w:style>
  <w:style w:type="paragraph" w:customStyle="1" w:styleId="TH">
    <w:name w:val="TH"/>
    <w:basedOn w:val="Normal"/>
    <w:link w:val="THChar"/>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link w:val="TFChar"/>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qFormat/>
    <w:pPr>
      <w:ind w:left="851" w:hanging="284"/>
    </w:pPr>
  </w:style>
  <w:style w:type="paragraph" w:customStyle="1" w:styleId="B3">
    <w:name w:val="B3"/>
    <w:basedOn w:val="Normal"/>
    <w:link w:val="B3Char"/>
    <w:pPr>
      <w:ind w:left="1135" w:hanging="284"/>
    </w:pPr>
  </w:style>
  <w:style w:type="paragraph" w:customStyle="1" w:styleId="B4">
    <w:name w:val="B4"/>
    <w:basedOn w:val="Normal"/>
    <w:pPr>
      <w:ind w:left="1418" w:hanging="284"/>
    </w:pPr>
  </w:style>
  <w:style w:type="paragraph" w:customStyle="1" w:styleId="B5">
    <w:name w:val="B5"/>
    <w:basedOn w:val="Normal"/>
    <w:link w:val="B5Char"/>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paragraph" w:styleId="Index1">
    <w:name w:val="index 1"/>
    <w:basedOn w:val="Normal"/>
    <w:rsid w:val="00322BB6"/>
    <w:pPr>
      <w:keepLines/>
      <w:overflowPunct w:val="0"/>
      <w:autoSpaceDE w:val="0"/>
      <w:autoSpaceDN w:val="0"/>
      <w:adjustRightInd w:val="0"/>
      <w:spacing w:after="0"/>
      <w:textAlignment w:val="baseline"/>
    </w:pPr>
    <w:rPr>
      <w:lang w:eastAsia="en-GB"/>
    </w:rPr>
  </w:style>
  <w:style w:type="paragraph" w:styleId="Index2">
    <w:name w:val="index 2"/>
    <w:basedOn w:val="Index1"/>
    <w:rsid w:val="00322BB6"/>
    <w:pPr>
      <w:ind w:left="284"/>
    </w:pPr>
  </w:style>
  <w:style w:type="character" w:styleId="FootnoteReference">
    <w:name w:val="footnote reference"/>
    <w:rsid w:val="00322BB6"/>
    <w:rPr>
      <w:b/>
      <w:position w:val="6"/>
      <w:sz w:val="16"/>
    </w:rPr>
  </w:style>
  <w:style w:type="paragraph" w:styleId="FootnoteText">
    <w:name w:val="footnote text"/>
    <w:basedOn w:val="Normal"/>
    <w:link w:val="FootnoteTextChar"/>
    <w:rsid w:val="00322BB6"/>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link w:val="FootnoteText"/>
    <w:rsid w:val="00322BB6"/>
    <w:rPr>
      <w:sz w:val="16"/>
    </w:rPr>
  </w:style>
  <w:style w:type="paragraph" w:styleId="ListNumber2">
    <w:name w:val="List Number 2"/>
    <w:basedOn w:val="ListNumber"/>
    <w:rsid w:val="00322BB6"/>
    <w:pPr>
      <w:ind w:left="851"/>
    </w:pPr>
  </w:style>
  <w:style w:type="paragraph" w:styleId="ListNumber">
    <w:name w:val="List Number"/>
    <w:basedOn w:val="List"/>
    <w:rsid w:val="00322BB6"/>
  </w:style>
  <w:style w:type="paragraph" w:styleId="List">
    <w:name w:val="List"/>
    <w:basedOn w:val="Normal"/>
    <w:rsid w:val="00322BB6"/>
    <w:pPr>
      <w:overflowPunct w:val="0"/>
      <w:autoSpaceDE w:val="0"/>
      <w:autoSpaceDN w:val="0"/>
      <w:adjustRightInd w:val="0"/>
      <w:ind w:left="568" w:hanging="284"/>
      <w:textAlignment w:val="baseline"/>
    </w:pPr>
    <w:rPr>
      <w:lang w:eastAsia="en-GB"/>
    </w:rPr>
  </w:style>
  <w:style w:type="paragraph" w:styleId="ListBullet2">
    <w:name w:val="List Bullet 2"/>
    <w:basedOn w:val="ListBullet"/>
    <w:rsid w:val="00322BB6"/>
    <w:pPr>
      <w:ind w:left="851"/>
    </w:pPr>
  </w:style>
  <w:style w:type="paragraph" w:styleId="ListBullet">
    <w:name w:val="List Bullet"/>
    <w:basedOn w:val="List"/>
    <w:rsid w:val="00322BB6"/>
  </w:style>
  <w:style w:type="paragraph" w:styleId="ListBullet3">
    <w:name w:val="List Bullet 3"/>
    <w:basedOn w:val="ListBullet2"/>
    <w:rsid w:val="00322BB6"/>
    <w:pPr>
      <w:ind w:left="1135"/>
    </w:pPr>
  </w:style>
  <w:style w:type="paragraph" w:styleId="List2">
    <w:name w:val="List 2"/>
    <w:basedOn w:val="List"/>
    <w:rsid w:val="00322BB6"/>
    <w:pPr>
      <w:ind w:left="851"/>
    </w:pPr>
  </w:style>
  <w:style w:type="paragraph" w:styleId="List3">
    <w:name w:val="List 3"/>
    <w:basedOn w:val="List2"/>
    <w:rsid w:val="00322BB6"/>
    <w:pPr>
      <w:ind w:left="1135"/>
    </w:pPr>
  </w:style>
  <w:style w:type="paragraph" w:styleId="List4">
    <w:name w:val="List 4"/>
    <w:basedOn w:val="List3"/>
    <w:rsid w:val="00322BB6"/>
    <w:pPr>
      <w:ind w:left="1418"/>
    </w:pPr>
  </w:style>
  <w:style w:type="paragraph" w:styleId="List5">
    <w:name w:val="List 5"/>
    <w:basedOn w:val="List4"/>
    <w:rsid w:val="00322BB6"/>
    <w:pPr>
      <w:ind w:left="1702"/>
    </w:pPr>
  </w:style>
  <w:style w:type="paragraph" w:styleId="ListBullet4">
    <w:name w:val="List Bullet 4"/>
    <w:basedOn w:val="ListBullet3"/>
    <w:rsid w:val="00322BB6"/>
    <w:pPr>
      <w:ind w:left="1418"/>
    </w:pPr>
  </w:style>
  <w:style w:type="paragraph" w:styleId="ListBullet5">
    <w:name w:val="List Bullet 5"/>
    <w:basedOn w:val="ListBullet4"/>
    <w:rsid w:val="00322BB6"/>
    <w:pPr>
      <w:ind w:left="1702"/>
    </w:pPr>
  </w:style>
  <w:style w:type="paragraph" w:styleId="IndexHeading">
    <w:name w:val="index heading"/>
    <w:basedOn w:val="Normal"/>
    <w:next w:val="Normal"/>
    <w:rsid w:val="00322BB6"/>
    <w:pPr>
      <w:pBdr>
        <w:top w:val="single" w:sz="12" w:space="0" w:color="auto"/>
      </w:pBdr>
      <w:overflowPunct w:val="0"/>
      <w:autoSpaceDE w:val="0"/>
      <w:autoSpaceDN w:val="0"/>
      <w:adjustRightInd w:val="0"/>
      <w:spacing w:before="360" w:after="240"/>
      <w:textAlignment w:val="baseline"/>
    </w:pPr>
    <w:rPr>
      <w:b/>
      <w:i/>
      <w:sz w:val="26"/>
      <w:lang w:eastAsia="en-GB"/>
    </w:rPr>
  </w:style>
  <w:style w:type="paragraph" w:customStyle="1" w:styleId="INDENT1">
    <w:name w:val="INDENT1"/>
    <w:basedOn w:val="Normal"/>
    <w:rsid w:val="00322BB6"/>
    <w:pPr>
      <w:overflowPunct w:val="0"/>
      <w:autoSpaceDE w:val="0"/>
      <w:autoSpaceDN w:val="0"/>
      <w:adjustRightInd w:val="0"/>
      <w:ind w:left="851"/>
      <w:textAlignment w:val="baseline"/>
    </w:pPr>
    <w:rPr>
      <w:lang w:eastAsia="en-GB"/>
    </w:rPr>
  </w:style>
  <w:style w:type="paragraph" w:customStyle="1" w:styleId="INDENT2">
    <w:name w:val="INDENT2"/>
    <w:basedOn w:val="Normal"/>
    <w:rsid w:val="00322BB6"/>
    <w:pPr>
      <w:overflowPunct w:val="0"/>
      <w:autoSpaceDE w:val="0"/>
      <w:autoSpaceDN w:val="0"/>
      <w:adjustRightInd w:val="0"/>
      <w:ind w:left="1135" w:hanging="284"/>
      <w:textAlignment w:val="baseline"/>
    </w:pPr>
    <w:rPr>
      <w:lang w:eastAsia="en-GB"/>
    </w:rPr>
  </w:style>
  <w:style w:type="paragraph" w:customStyle="1" w:styleId="INDENT3">
    <w:name w:val="INDENT3"/>
    <w:basedOn w:val="Normal"/>
    <w:rsid w:val="00322BB6"/>
    <w:pPr>
      <w:overflowPunct w:val="0"/>
      <w:autoSpaceDE w:val="0"/>
      <w:autoSpaceDN w:val="0"/>
      <w:adjustRightInd w:val="0"/>
      <w:ind w:left="1701" w:hanging="567"/>
      <w:textAlignment w:val="baseline"/>
    </w:pPr>
    <w:rPr>
      <w:lang w:eastAsia="en-GB"/>
    </w:rPr>
  </w:style>
  <w:style w:type="paragraph" w:customStyle="1" w:styleId="FigureTitle">
    <w:name w:val="Figure_Title"/>
    <w:basedOn w:val="Normal"/>
    <w:next w:val="Normal"/>
    <w:rsid w:val="00322BB6"/>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b/>
      <w:sz w:val="24"/>
      <w:lang w:eastAsia="en-GB"/>
    </w:rPr>
  </w:style>
  <w:style w:type="paragraph" w:customStyle="1" w:styleId="RecCCITT">
    <w:name w:val="Rec_CCITT_#"/>
    <w:basedOn w:val="Normal"/>
    <w:rsid w:val="00322BB6"/>
    <w:pPr>
      <w:keepNext/>
      <w:keepLines/>
      <w:overflowPunct w:val="0"/>
      <w:autoSpaceDE w:val="0"/>
      <w:autoSpaceDN w:val="0"/>
      <w:adjustRightInd w:val="0"/>
      <w:textAlignment w:val="baseline"/>
    </w:pPr>
    <w:rPr>
      <w:b/>
      <w:lang w:eastAsia="en-GB"/>
    </w:rPr>
  </w:style>
  <w:style w:type="paragraph" w:customStyle="1" w:styleId="enumlev2">
    <w:name w:val="enumlev2"/>
    <w:basedOn w:val="Normal"/>
    <w:rsid w:val="00322BB6"/>
    <w:pPr>
      <w:tabs>
        <w:tab w:val="left" w:pos="794"/>
        <w:tab w:val="left" w:pos="1191"/>
        <w:tab w:val="left" w:pos="1588"/>
        <w:tab w:val="left" w:pos="1985"/>
      </w:tabs>
      <w:overflowPunct w:val="0"/>
      <w:autoSpaceDE w:val="0"/>
      <w:autoSpaceDN w:val="0"/>
      <w:adjustRightInd w:val="0"/>
      <w:spacing w:before="86"/>
      <w:ind w:left="1588" w:hanging="397"/>
      <w:jc w:val="both"/>
      <w:textAlignment w:val="baseline"/>
    </w:pPr>
    <w:rPr>
      <w:lang w:val="en-US" w:eastAsia="en-GB"/>
    </w:rPr>
  </w:style>
  <w:style w:type="paragraph" w:customStyle="1" w:styleId="CouvRecTitle">
    <w:name w:val="Couv Rec Title"/>
    <w:basedOn w:val="Normal"/>
    <w:rsid w:val="00322BB6"/>
    <w:pPr>
      <w:keepNext/>
      <w:keepLines/>
      <w:overflowPunct w:val="0"/>
      <w:autoSpaceDE w:val="0"/>
      <w:autoSpaceDN w:val="0"/>
      <w:adjustRightInd w:val="0"/>
      <w:spacing w:before="240"/>
      <w:ind w:left="1418"/>
      <w:textAlignment w:val="baseline"/>
    </w:pPr>
    <w:rPr>
      <w:rFonts w:ascii="Arial" w:hAnsi="Arial"/>
      <w:b/>
      <w:sz w:val="36"/>
      <w:lang w:val="en-US" w:eastAsia="en-GB"/>
    </w:rPr>
  </w:style>
  <w:style w:type="paragraph" w:styleId="Caption">
    <w:name w:val="caption"/>
    <w:basedOn w:val="Normal"/>
    <w:next w:val="Normal"/>
    <w:qFormat/>
    <w:rsid w:val="00322BB6"/>
    <w:pPr>
      <w:overflowPunct w:val="0"/>
      <w:autoSpaceDE w:val="0"/>
      <w:autoSpaceDN w:val="0"/>
      <w:adjustRightInd w:val="0"/>
      <w:spacing w:before="120" w:after="120"/>
      <w:textAlignment w:val="baseline"/>
    </w:pPr>
    <w:rPr>
      <w:b/>
      <w:lang w:eastAsia="en-GB"/>
    </w:rPr>
  </w:style>
  <w:style w:type="paragraph" w:styleId="DocumentMap">
    <w:name w:val="Document Map"/>
    <w:basedOn w:val="Normal"/>
    <w:link w:val="DocumentMapChar"/>
    <w:rsid w:val="00322BB6"/>
    <w:pPr>
      <w:shd w:val="clear" w:color="auto" w:fill="000080"/>
      <w:overflowPunct w:val="0"/>
      <w:autoSpaceDE w:val="0"/>
      <w:autoSpaceDN w:val="0"/>
      <w:adjustRightInd w:val="0"/>
      <w:textAlignment w:val="baseline"/>
    </w:pPr>
    <w:rPr>
      <w:rFonts w:ascii="Tahoma" w:hAnsi="Tahoma"/>
      <w:lang w:eastAsia="en-GB"/>
    </w:rPr>
  </w:style>
  <w:style w:type="character" w:customStyle="1" w:styleId="DocumentMapChar">
    <w:name w:val="Document Map Char"/>
    <w:link w:val="DocumentMap"/>
    <w:rsid w:val="00322BB6"/>
    <w:rPr>
      <w:rFonts w:ascii="Tahoma" w:hAnsi="Tahoma"/>
      <w:shd w:val="clear" w:color="auto" w:fill="000080"/>
    </w:rPr>
  </w:style>
  <w:style w:type="paragraph" w:styleId="PlainText">
    <w:name w:val="Plain Text"/>
    <w:basedOn w:val="Normal"/>
    <w:link w:val="PlainTextChar"/>
    <w:rsid w:val="00322BB6"/>
    <w:pPr>
      <w:overflowPunct w:val="0"/>
      <w:autoSpaceDE w:val="0"/>
      <w:autoSpaceDN w:val="0"/>
      <w:adjustRightInd w:val="0"/>
      <w:textAlignment w:val="baseline"/>
    </w:pPr>
    <w:rPr>
      <w:rFonts w:ascii="Courier New" w:hAnsi="Courier New"/>
      <w:lang w:val="nb-NO" w:eastAsia="en-GB"/>
    </w:rPr>
  </w:style>
  <w:style w:type="character" w:customStyle="1" w:styleId="PlainTextChar">
    <w:name w:val="Plain Text Char"/>
    <w:link w:val="PlainText"/>
    <w:rsid w:val="00322BB6"/>
    <w:rPr>
      <w:rFonts w:ascii="Courier New" w:hAnsi="Courier New"/>
      <w:lang w:val="nb-NO"/>
    </w:rPr>
  </w:style>
  <w:style w:type="paragraph" w:styleId="BodyText">
    <w:name w:val="Body Text"/>
    <w:basedOn w:val="Normal"/>
    <w:link w:val="BodyTextChar"/>
    <w:rsid w:val="00322BB6"/>
    <w:pPr>
      <w:overflowPunct w:val="0"/>
      <w:autoSpaceDE w:val="0"/>
      <w:autoSpaceDN w:val="0"/>
      <w:adjustRightInd w:val="0"/>
      <w:textAlignment w:val="baseline"/>
    </w:pPr>
    <w:rPr>
      <w:lang w:eastAsia="en-GB"/>
    </w:rPr>
  </w:style>
  <w:style w:type="character" w:customStyle="1" w:styleId="BodyTextChar">
    <w:name w:val="Body Text Char"/>
    <w:basedOn w:val="DefaultParagraphFont"/>
    <w:link w:val="BodyText"/>
    <w:rsid w:val="00322BB6"/>
  </w:style>
  <w:style w:type="character" w:styleId="CommentReference">
    <w:name w:val="annotation reference"/>
    <w:rsid w:val="00322BB6"/>
    <w:rPr>
      <w:sz w:val="16"/>
    </w:rPr>
  </w:style>
  <w:style w:type="paragraph" w:styleId="CommentText">
    <w:name w:val="annotation text"/>
    <w:basedOn w:val="Normal"/>
    <w:link w:val="CommentTextChar1"/>
    <w:rsid w:val="00322BB6"/>
    <w:pPr>
      <w:overflowPunct w:val="0"/>
      <w:autoSpaceDE w:val="0"/>
      <w:autoSpaceDN w:val="0"/>
      <w:adjustRightInd w:val="0"/>
      <w:textAlignment w:val="baseline"/>
    </w:pPr>
    <w:rPr>
      <w:lang w:eastAsia="en-GB"/>
    </w:rPr>
  </w:style>
  <w:style w:type="character" w:customStyle="1" w:styleId="CommentTextChar">
    <w:name w:val="Comment Text Char"/>
    <w:rsid w:val="00322BB6"/>
    <w:rPr>
      <w:lang w:eastAsia="en-US"/>
    </w:rPr>
  </w:style>
  <w:style w:type="paragraph" w:customStyle="1" w:styleId="KVEditorsNote">
    <w:name w:val="KV_Editor's Note"/>
    <w:basedOn w:val="EditorsNote"/>
    <w:rsid w:val="00322BB6"/>
    <w:pPr>
      <w:overflowPunct w:val="0"/>
      <w:autoSpaceDE w:val="0"/>
      <w:autoSpaceDN w:val="0"/>
      <w:adjustRightInd w:val="0"/>
      <w:jc w:val="both"/>
      <w:textAlignment w:val="baseline"/>
    </w:pPr>
    <w:rPr>
      <w:rFonts w:eastAsia="MS Mincho"/>
      <w:lang w:eastAsia="en-GB"/>
    </w:rPr>
  </w:style>
  <w:style w:type="paragraph" w:customStyle="1" w:styleId="tdoc-header">
    <w:name w:val="tdoc-header"/>
    <w:rsid w:val="00322BB6"/>
    <w:rPr>
      <w:rFonts w:ascii="Arial" w:eastAsia="MS Mincho" w:hAnsi="Arial"/>
      <w:noProof/>
      <w:sz w:val="24"/>
      <w:lang w:eastAsia="en-US"/>
    </w:rPr>
  </w:style>
  <w:style w:type="paragraph" w:customStyle="1" w:styleId="NOTE">
    <w:name w:val="NOTE"/>
    <w:basedOn w:val="B10"/>
    <w:rsid w:val="00322BB6"/>
    <w:pPr>
      <w:overflowPunct w:val="0"/>
      <w:autoSpaceDE w:val="0"/>
      <w:autoSpaceDN w:val="0"/>
      <w:adjustRightInd w:val="0"/>
      <w:jc w:val="both"/>
      <w:textAlignment w:val="baseline"/>
    </w:pPr>
    <w:rPr>
      <w:rFonts w:eastAsia="MS Mincho"/>
      <w:i/>
      <w:lang w:eastAsia="en-GB"/>
    </w:rPr>
  </w:style>
  <w:style w:type="character" w:styleId="PageNumber">
    <w:name w:val="page number"/>
    <w:rsid w:val="00322BB6"/>
  </w:style>
  <w:style w:type="paragraph" w:styleId="NormalIndent">
    <w:name w:val="Normal Indent"/>
    <w:basedOn w:val="Normal"/>
    <w:rsid w:val="00322BB6"/>
    <w:pPr>
      <w:widowControl w:val="0"/>
      <w:overflowPunct w:val="0"/>
      <w:autoSpaceDE w:val="0"/>
      <w:autoSpaceDN w:val="0"/>
      <w:adjustRightInd w:val="0"/>
      <w:spacing w:after="0" w:line="360" w:lineRule="atLeast"/>
      <w:ind w:left="851"/>
      <w:jc w:val="both"/>
      <w:textAlignment w:val="baseline"/>
    </w:pPr>
    <w:rPr>
      <w:rFonts w:ascii="MS Gothic" w:eastAsia="MS Gothic" w:hAnsi="Century"/>
      <w:sz w:val="21"/>
      <w:lang w:val="en-US" w:eastAsia="ja-JP"/>
    </w:rPr>
  </w:style>
  <w:style w:type="paragraph" w:customStyle="1" w:styleId="Testprocedure">
    <w:name w:val="Test procedure"/>
    <w:basedOn w:val="B10"/>
    <w:rsid w:val="00322BB6"/>
    <w:pPr>
      <w:numPr>
        <w:numId w:val="9"/>
      </w:numPr>
      <w:overflowPunct w:val="0"/>
      <w:autoSpaceDE w:val="0"/>
      <w:autoSpaceDN w:val="0"/>
      <w:adjustRightInd w:val="0"/>
      <w:textAlignment w:val="baseline"/>
    </w:pPr>
    <w:rPr>
      <w:rFonts w:eastAsia="MS Mincho"/>
      <w:lang w:eastAsia="ja-JP"/>
    </w:rPr>
  </w:style>
  <w:style w:type="paragraph" w:customStyle="1" w:styleId="Expectedbehaviour">
    <w:name w:val="Expected behaviour"/>
    <w:basedOn w:val="Testprocedure"/>
    <w:rsid w:val="00322BB6"/>
    <w:pPr>
      <w:numPr>
        <w:numId w:val="0"/>
      </w:numPr>
      <w:ind w:left="680"/>
    </w:pPr>
    <w:rPr>
      <w:i/>
    </w:rPr>
  </w:style>
  <w:style w:type="paragraph" w:customStyle="1" w:styleId="Initialconditions">
    <w:name w:val="Initial conditions"/>
    <w:basedOn w:val="B10"/>
    <w:rsid w:val="00322BB6"/>
    <w:pPr>
      <w:numPr>
        <w:numId w:val="8"/>
      </w:numPr>
      <w:overflowPunct w:val="0"/>
      <w:autoSpaceDE w:val="0"/>
      <w:autoSpaceDN w:val="0"/>
      <w:adjustRightInd w:val="0"/>
      <w:textAlignment w:val="baseline"/>
    </w:pPr>
    <w:rPr>
      <w:rFonts w:eastAsia="MS Mincho"/>
      <w:lang w:eastAsia="en-GB"/>
    </w:rPr>
  </w:style>
  <w:style w:type="paragraph" w:customStyle="1" w:styleId="Send">
    <w:name w:val="Send"/>
    <w:basedOn w:val="EditorsNote"/>
    <w:rsid w:val="00322BB6"/>
    <w:pPr>
      <w:overflowPunct w:val="0"/>
      <w:autoSpaceDE w:val="0"/>
      <w:autoSpaceDN w:val="0"/>
      <w:adjustRightInd w:val="0"/>
      <w:jc w:val="both"/>
      <w:textAlignment w:val="baseline"/>
    </w:pPr>
    <w:rPr>
      <w:rFonts w:ascii="Courier New" w:eastAsia="MS Mincho" w:hAnsi="Courier New"/>
      <w:color w:val="0000FF"/>
      <w:lang w:eastAsia="ja-JP"/>
    </w:rPr>
  </w:style>
  <w:style w:type="paragraph" w:customStyle="1" w:styleId="Recieve">
    <w:name w:val="Recieve"/>
    <w:basedOn w:val="EditorsNote"/>
    <w:rsid w:val="00322BB6"/>
    <w:pPr>
      <w:overflowPunct w:val="0"/>
      <w:autoSpaceDE w:val="0"/>
      <w:autoSpaceDN w:val="0"/>
      <w:adjustRightInd w:val="0"/>
      <w:jc w:val="both"/>
      <w:textAlignment w:val="baseline"/>
    </w:pPr>
    <w:rPr>
      <w:rFonts w:ascii="Courier New" w:eastAsia="MS Mincho" w:hAnsi="Courier New"/>
      <w:color w:val="FF00FF"/>
      <w:lang w:eastAsia="ja-JP"/>
    </w:rPr>
  </w:style>
  <w:style w:type="paragraph" w:styleId="BodyTextIndent">
    <w:name w:val="Body Text Indent"/>
    <w:basedOn w:val="Normal"/>
    <w:link w:val="BodyTextIndentChar"/>
    <w:rsid w:val="00322BB6"/>
    <w:pPr>
      <w:overflowPunct w:val="0"/>
      <w:autoSpaceDE w:val="0"/>
      <w:autoSpaceDN w:val="0"/>
      <w:adjustRightInd w:val="0"/>
      <w:ind w:left="993" w:hanging="709"/>
      <w:jc w:val="both"/>
      <w:textAlignment w:val="baseline"/>
    </w:pPr>
    <w:rPr>
      <w:rFonts w:eastAsia="MS Mincho"/>
      <w:lang w:eastAsia="ja-JP"/>
    </w:rPr>
  </w:style>
  <w:style w:type="character" w:customStyle="1" w:styleId="BodyTextIndentChar">
    <w:name w:val="Body Text Indent Char"/>
    <w:link w:val="BodyTextIndent"/>
    <w:rsid w:val="00322BB6"/>
    <w:rPr>
      <w:rFonts w:eastAsia="MS Mincho"/>
      <w:lang w:eastAsia="ja-JP"/>
    </w:rPr>
  </w:style>
  <w:style w:type="paragraph" w:styleId="BodyTextIndent2">
    <w:name w:val="Body Text Indent 2"/>
    <w:basedOn w:val="Normal"/>
    <w:link w:val="BodyTextIndent2Char"/>
    <w:rsid w:val="00322BB6"/>
    <w:pPr>
      <w:overflowPunct w:val="0"/>
      <w:autoSpaceDE w:val="0"/>
      <w:autoSpaceDN w:val="0"/>
      <w:adjustRightInd w:val="0"/>
      <w:ind w:left="1134" w:hanging="850"/>
      <w:jc w:val="both"/>
      <w:textAlignment w:val="baseline"/>
    </w:pPr>
    <w:rPr>
      <w:rFonts w:eastAsia="MS Mincho"/>
      <w:color w:val="0000FF"/>
      <w:lang w:eastAsia="ja-JP"/>
    </w:rPr>
  </w:style>
  <w:style w:type="character" w:customStyle="1" w:styleId="BodyTextIndent2Char">
    <w:name w:val="Body Text Indent 2 Char"/>
    <w:link w:val="BodyTextIndent2"/>
    <w:rsid w:val="00322BB6"/>
    <w:rPr>
      <w:rFonts w:eastAsia="MS Mincho"/>
      <w:color w:val="0000FF"/>
      <w:lang w:eastAsia="ja-JP"/>
    </w:rPr>
  </w:style>
  <w:style w:type="paragraph" w:styleId="BodyTextIndent3">
    <w:name w:val="Body Text Indent 3"/>
    <w:basedOn w:val="Normal"/>
    <w:link w:val="BodyTextIndent3Char"/>
    <w:rsid w:val="00322BB6"/>
    <w:pPr>
      <w:overflowPunct w:val="0"/>
      <w:autoSpaceDE w:val="0"/>
      <w:autoSpaceDN w:val="0"/>
      <w:adjustRightInd w:val="0"/>
      <w:ind w:left="851" w:hanging="567"/>
      <w:jc w:val="both"/>
      <w:textAlignment w:val="baseline"/>
    </w:pPr>
    <w:rPr>
      <w:rFonts w:eastAsia="MS Mincho"/>
      <w:color w:val="FF0000"/>
      <w:lang w:eastAsia="en-GB"/>
    </w:rPr>
  </w:style>
  <w:style w:type="character" w:customStyle="1" w:styleId="BodyTextIndent3Char">
    <w:name w:val="Body Text Indent 3 Char"/>
    <w:link w:val="BodyTextIndent3"/>
    <w:rsid w:val="00322BB6"/>
    <w:rPr>
      <w:rFonts w:eastAsia="MS Mincho"/>
      <w:color w:val="FF0000"/>
    </w:rPr>
  </w:style>
  <w:style w:type="paragraph" w:customStyle="1" w:styleId="a">
    <w:name w:val="標準番号"/>
    <w:basedOn w:val="Normal"/>
    <w:rsid w:val="00322BB6"/>
    <w:pPr>
      <w:widowControl w:val="0"/>
      <w:numPr>
        <w:numId w:val="12"/>
      </w:numPr>
      <w:spacing w:after="0" w:line="240" w:lineRule="atLeast"/>
      <w:jc w:val="both"/>
    </w:pPr>
    <w:rPr>
      <w:rFonts w:ascii="Arial" w:eastAsia="MS PGothic" w:hAnsi="Arial"/>
      <w:kern w:val="2"/>
      <w:sz w:val="24"/>
      <w:lang w:val="en-US" w:eastAsia="ja-JP"/>
    </w:rPr>
  </w:style>
  <w:style w:type="paragraph" w:customStyle="1" w:styleId="B1">
    <w:name w:val="B1+"/>
    <w:basedOn w:val="B10"/>
    <w:rsid w:val="00322BB6"/>
    <w:pPr>
      <w:numPr>
        <w:numId w:val="5"/>
      </w:numPr>
      <w:overflowPunct w:val="0"/>
      <w:autoSpaceDE w:val="0"/>
      <w:autoSpaceDN w:val="0"/>
      <w:adjustRightInd w:val="0"/>
      <w:textAlignment w:val="baseline"/>
    </w:pPr>
  </w:style>
  <w:style w:type="paragraph" w:customStyle="1" w:styleId="CRCoverPage">
    <w:name w:val="CR Cover Page"/>
    <w:rsid w:val="00322BB6"/>
    <w:pPr>
      <w:spacing w:after="120"/>
    </w:pPr>
    <w:rPr>
      <w:rFonts w:ascii="Arial" w:hAnsi="Arial"/>
      <w:lang w:eastAsia="en-US"/>
    </w:rPr>
  </w:style>
  <w:style w:type="paragraph" w:customStyle="1" w:styleId="B2Italic">
    <w:name w:val="B2 + Italic"/>
    <w:basedOn w:val="B10"/>
    <w:rsid w:val="00322BB6"/>
    <w:pPr>
      <w:overflowPunct w:val="0"/>
      <w:autoSpaceDE w:val="0"/>
      <w:autoSpaceDN w:val="0"/>
      <w:adjustRightInd w:val="0"/>
      <w:ind w:left="284" w:firstLine="0"/>
      <w:textAlignment w:val="baseline"/>
    </w:pPr>
    <w:rPr>
      <w:i/>
      <w:lang w:eastAsia="en-GB"/>
    </w:rPr>
  </w:style>
  <w:style w:type="paragraph" w:customStyle="1" w:styleId="TALChar">
    <w:name w:val="TAL Char"/>
    <w:basedOn w:val="Normal"/>
    <w:rsid w:val="00322BB6"/>
    <w:pPr>
      <w:keepNext/>
      <w:keepLines/>
      <w:overflowPunct w:val="0"/>
      <w:autoSpaceDE w:val="0"/>
      <w:autoSpaceDN w:val="0"/>
      <w:adjustRightInd w:val="0"/>
      <w:spacing w:after="0"/>
      <w:textAlignment w:val="baseline"/>
    </w:pPr>
    <w:rPr>
      <w:rFonts w:ascii="Arial" w:hAnsi="Arial"/>
      <w:sz w:val="18"/>
      <w:lang w:eastAsia="en-GB"/>
    </w:rPr>
  </w:style>
  <w:style w:type="character" w:customStyle="1" w:styleId="EXCar">
    <w:name w:val="EX Car"/>
    <w:link w:val="EX"/>
    <w:locked/>
    <w:rsid w:val="00322BB6"/>
    <w:rPr>
      <w:lang w:eastAsia="en-US"/>
    </w:rPr>
  </w:style>
  <w:style w:type="character" w:customStyle="1" w:styleId="Heading2Char1">
    <w:name w:val="Heading 2 Char1"/>
    <w:link w:val="Heading2"/>
    <w:rsid w:val="00322BB6"/>
    <w:rPr>
      <w:rFonts w:ascii="Arial" w:hAnsi="Arial"/>
      <w:sz w:val="32"/>
      <w:lang w:eastAsia="en-US"/>
    </w:rPr>
  </w:style>
  <w:style w:type="character" w:customStyle="1" w:styleId="Heading1Char">
    <w:name w:val="Heading 1 Char"/>
    <w:link w:val="Heading1"/>
    <w:rsid w:val="00322BB6"/>
    <w:rPr>
      <w:rFonts w:ascii="Arial" w:hAnsi="Arial"/>
      <w:sz w:val="36"/>
      <w:lang w:eastAsia="en-US"/>
    </w:rPr>
  </w:style>
  <w:style w:type="character" w:customStyle="1" w:styleId="Heading2Char">
    <w:name w:val="Heading 2 Char"/>
    <w:uiPriority w:val="9"/>
    <w:locked/>
    <w:rsid w:val="00322BB6"/>
    <w:rPr>
      <w:rFonts w:ascii="Arial" w:hAnsi="Arial"/>
      <w:sz w:val="32"/>
      <w:lang w:val="en-GB"/>
    </w:rPr>
  </w:style>
  <w:style w:type="character" w:customStyle="1" w:styleId="Heading3Char">
    <w:name w:val="Heading 3 Char"/>
    <w:link w:val="Heading3"/>
    <w:rsid w:val="00322BB6"/>
    <w:rPr>
      <w:rFonts w:ascii="Arial" w:hAnsi="Arial"/>
      <w:sz w:val="28"/>
      <w:lang w:eastAsia="en-US"/>
    </w:rPr>
  </w:style>
  <w:style w:type="character" w:customStyle="1" w:styleId="Heading4Char">
    <w:name w:val="Heading 4 Char"/>
    <w:link w:val="Heading4"/>
    <w:rsid w:val="00322BB6"/>
    <w:rPr>
      <w:rFonts w:ascii="Arial" w:hAnsi="Arial"/>
      <w:sz w:val="24"/>
      <w:lang w:eastAsia="en-US"/>
    </w:rPr>
  </w:style>
  <w:style w:type="character" w:customStyle="1" w:styleId="Heading5Char">
    <w:name w:val="Heading 5 Char"/>
    <w:link w:val="Heading5"/>
    <w:rsid w:val="00322BB6"/>
    <w:rPr>
      <w:rFonts w:ascii="Arial" w:hAnsi="Arial"/>
      <w:sz w:val="22"/>
      <w:lang w:eastAsia="en-US"/>
    </w:rPr>
  </w:style>
  <w:style w:type="character" w:customStyle="1" w:styleId="Heading6Char">
    <w:name w:val="Heading 6 Char"/>
    <w:link w:val="Heading6"/>
    <w:rsid w:val="00322BB6"/>
    <w:rPr>
      <w:rFonts w:ascii="Arial" w:hAnsi="Arial"/>
      <w:lang w:eastAsia="en-US"/>
    </w:rPr>
  </w:style>
  <w:style w:type="character" w:customStyle="1" w:styleId="Heading7Char">
    <w:name w:val="Heading 7 Char"/>
    <w:link w:val="Heading7"/>
    <w:rsid w:val="00322BB6"/>
    <w:rPr>
      <w:rFonts w:ascii="Arial" w:hAnsi="Arial"/>
      <w:lang w:eastAsia="en-US"/>
    </w:rPr>
  </w:style>
  <w:style w:type="character" w:customStyle="1" w:styleId="Heading8Char">
    <w:name w:val="Heading 8 Char"/>
    <w:link w:val="Heading8"/>
    <w:rsid w:val="00322BB6"/>
    <w:rPr>
      <w:rFonts w:ascii="Arial" w:hAnsi="Arial"/>
      <w:sz w:val="36"/>
      <w:lang w:eastAsia="en-US"/>
    </w:rPr>
  </w:style>
  <w:style w:type="character" w:customStyle="1" w:styleId="Heading9Char">
    <w:name w:val="Heading 9 Char"/>
    <w:link w:val="Heading9"/>
    <w:rsid w:val="00322BB6"/>
    <w:rPr>
      <w:rFonts w:ascii="Arial" w:hAnsi="Arial"/>
      <w:sz w:val="36"/>
      <w:lang w:eastAsia="en-US"/>
    </w:rPr>
  </w:style>
  <w:style w:type="character" w:customStyle="1" w:styleId="HeaderChar">
    <w:name w:val="Header Char"/>
    <w:link w:val="Header"/>
    <w:rsid w:val="00322BB6"/>
    <w:rPr>
      <w:rFonts w:ascii="Arial" w:hAnsi="Arial"/>
      <w:b/>
      <w:noProof/>
      <w:sz w:val="18"/>
      <w:lang w:eastAsia="ja-JP"/>
    </w:rPr>
  </w:style>
  <w:style w:type="character" w:customStyle="1" w:styleId="TACCar">
    <w:name w:val="TAC Car"/>
    <w:link w:val="TAC"/>
    <w:rsid w:val="00322BB6"/>
    <w:rPr>
      <w:rFonts w:ascii="Arial" w:hAnsi="Arial"/>
      <w:sz w:val="18"/>
      <w:lang w:eastAsia="en-US"/>
    </w:rPr>
  </w:style>
  <w:style w:type="character" w:customStyle="1" w:styleId="TAHCar">
    <w:name w:val="TAH Car"/>
    <w:link w:val="TAH"/>
    <w:rsid w:val="00322BB6"/>
    <w:rPr>
      <w:rFonts w:ascii="Arial" w:hAnsi="Arial"/>
      <w:b/>
      <w:sz w:val="18"/>
      <w:lang w:eastAsia="en-US"/>
    </w:rPr>
  </w:style>
  <w:style w:type="character" w:customStyle="1" w:styleId="THChar">
    <w:name w:val="TH Char"/>
    <w:link w:val="TH"/>
    <w:rsid w:val="00322BB6"/>
    <w:rPr>
      <w:rFonts w:ascii="Arial" w:hAnsi="Arial"/>
      <w:b/>
      <w:lang w:eastAsia="en-US"/>
    </w:rPr>
  </w:style>
  <w:style w:type="character" w:customStyle="1" w:styleId="TFChar">
    <w:name w:val="TF Char"/>
    <w:link w:val="TF"/>
    <w:locked/>
    <w:rsid w:val="00322BB6"/>
    <w:rPr>
      <w:rFonts w:ascii="Arial" w:hAnsi="Arial"/>
      <w:b/>
      <w:lang w:eastAsia="en-US"/>
    </w:rPr>
  </w:style>
  <w:style w:type="character" w:customStyle="1" w:styleId="NOChar">
    <w:name w:val="NO Char"/>
    <w:link w:val="NO"/>
    <w:locked/>
    <w:rsid w:val="00322BB6"/>
    <w:rPr>
      <w:lang w:eastAsia="en-US"/>
    </w:rPr>
  </w:style>
  <w:style w:type="character" w:customStyle="1" w:styleId="EditorsNoteCharChar">
    <w:name w:val="Editor's Note Char Char"/>
    <w:link w:val="EditorsNote"/>
    <w:rsid w:val="00322BB6"/>
    <w:rPr>
      <w:color w:val="FF0000"/>
      <w:lang w:eastAsia="en-US"/>
    </w:rPr>
  </w:style>
  <w:style w:type="character" w:customStyle="1" w:styleId="B1Char1">
    <w:name w:val="B1 Char1"/>
    <w:link w:val="B10"/>
    <w:rsid w:val="00322BB6"/>
    <w:rPr>
      <w:lang w:eastAsia="en-US"/>
    </w:rPr>
  </w:style>
  <w:style w:type="character" w:customStyle="1" w:styleId="B2Char">
    <w:name w:val="B2 Char"/>
    <w:link w:val="B2"/>
    <w:rsid w:val="00322BB6"/>
    <w:rPr>
      <w:lang w:eastAsia="en-US"/>
    </w:rPr>
  </w:style>
  <w:style w:type="character" w:customStyle="1" w:styleId="B3Char">
    <w:name w:val="B3 Char"/>
    <w:link w:val="B3"/>
    <w:rsid w:val="00322BB6"/>
    <w:rPr>
      <w:lang w:eastAsia="en-US"/>
    </w:rPr>
  </w:style>
  <w:style w:type="character" w:customStyle="1" w:styleId="B5Char">
    <w:name w:val="B5 Char"/>
    <w:link w:val="B5"/>
    <w:locked/>
    <w:rsid w:val="00322BB6"/>
    <w:rPr>
      <w:lang w:eastAsia="en-US"/>
    </w:rPr>
  </w:style>
  <w:style w:type="character" w:customStyle="1" w:styleId="FooterChar">
    <w:name w:val="Footer Char"/>
    <w:link w:val="Footer"/>
    <w:rsid w:val="00322BB6"/>
    <w:rPr>
      <w:rFonts w:ascii="Arial" w:hAnsi="Arial"/>
      <w:b/>
      <w:i/>
      <w:noProof/>
      <w:sz w:val="18"/>
      <w:lang w:eastAsia="ja-JP"/>
    </w:rPr>
  </w:style>
  <w:style w:type="paragraph" w:styleId="CommentSubject">
    <w:name w:val="annotation subject"/>
    <w:basedOn w:val="CommentText"/>
    <w:next w:val="CommentText"/>
    <w:link w:val="CommentSubjectChar"/>
    <w:rsid w:val="00322BB6"/>
    <w:pPr>
      <w:overflowPunct/>
      <w:autoSpaceDE/>
      <w:autoSpaceDN/>
      <w:adjustRightInd/>
      <w:textAlignment w:val="auto"/>
    </w:pPr>
    <w:rPr>
      <w:b/>
      <w:bCs/>
      <w:lang w:eastAsia="en-US"/>
    </w:rPr>
  </w:style>
  <w:style w:type="character" w:customStyle="1" w:styleId="CommentSubjectChar">
    <w:name w:val="Comment Subject Char"/>
    <w:link w:val="CommentSubject"/>
    <w:rsid w:val="00322BB6"/>
    <w:rPr>
      <w:b/>
      <w:bCs/>
      <w:lang w:eastAsia="en-US"/>
    </w:rPr>
  </w:style>
  <w:style w:type="character" w:customStyle="1" w:styleId="CommentTextChar1">
    <w:name w:val="Comment Text Char1"/>
    <w:link w:val="CommentText"/>
    <w:rsid w:val="00322BB6"/>
  </w:style>
  <w:style w:type="paragraph" w:styleId="BodyText2">
    <w:name w:val="Body Text 2"/>
    <w:basedOn w:val="Normal"/>
    <w:link w:val="BodyText2Char"/>
    <w:rsid w:val="00322BB6"/>
    <w:pPr>
      <w:widowControl w:val="0"/>
      <w:overflowPunct w:val="0"/>
      <w:autoSpaceDE w:val="0"/>
      <w:autoSpaceDN w:val="0"/>
      <w:adjustRightInd w:val="0"/>
      <w:spacing w:after="0"/>
      <w:ind w:left="1416"/>
      <w:textAlignment w:val="baseline"/>
    </w:pPr>
    <w:rPr>
      <w:lang w:val="de-DE"/>
    </w:rPr>
  </w:style>
  <w:style w:type="character" w:customStyle="1" w:styleId="BodyText2Char">
    <w:name w:val="Body Text 2 Char"/>
    <w:link w:val="BodyText2"/>
    <w:rsid w:val="00322BB6"/>
    <w:rPr>
      <w:lang w:val="de-DE" w:eastAsia="en-US"/>
    </w:rPr>
  </w:style>
  <w:style w:type="paragraph" w:styleId="NormalWeb">
    <w:name w:val="Normal (Web)"/>
    <w:basedOn w:val="Normal"/>
    <w:rsid w:val="00322BB6"/>
    <w:pPr>
      <w:spacing w:before="100" w:beforeAutospacing="1" w:after="100" w:afterAutospacing="1"/>
    </w:pPr>
    <w:rPr>
      <w:rFonts w:ascii="Arial Unicode MS" w:eastAsia="Arial Unicode MS" w:hAnsi="Arial Unicode MS" w:cs="Arial Unicode MS"/>
      <w:color w:val="000000"/>
      <w:sz w:val="24"/>
      <w:szCs w:val="24"/>
    </w:rPr>
  </w:style>
  <w:style w:type="character" w:customStyle="1" w:styleId="ZMODIFY">
    <w:name w:val="ZMODIFY"/>
    <w:rsid w:val="00322BB6"/>
  </w:style>
  <w:style w:type="paragraph" w:customStyle="1" w:styleId="B20">
    <w:name w:val="B2+"/>
    <w:basedOn w:val="B2"/>
    <w:rsid w:val="00322BB6"/>
    <w:pPr>
      <w:tabs>
        <w:tab w:val="num" w:pos="1191"/>
      </w:tabs>
      <w:overflowPunct w:val="0"/>
      <w:autoSpaceDE w:val="0"/>
      <w:autoSpaceDN w:val="0"/>
      <w:adjustRightInd w:val="0"/>
      <w:ind w:left="1191" w:hanging="454"/>
      <w:textAlignment w:val="baseline"/>
    </w:pPr>
  </w:style>
  <w:style w:type="character" w:customStyle="1" w:styleId="B1Char">
    <w:name w:val="B1 Char"/>
    <w:locked/>
    <w:rsid w:val="00322BB6"/>
    <w:rPr>
      <w:lang w:val="x-none"/>
    </w:rPr>
  </w:style>
  <w:style w:type="paragraph" w:customStyle="1" w:styleId="Default">
    <w:name w:val="Default"/>
    <w:rsid w:val="00322BB6"/>
    <w:pPr>
      <w:autoSpaceDE w:val="0"/>
      <w:autoSpaceDN w:val="0"/>
      <w:adjustRightInd w:val="0"/>
    </w:pPr>
    <w:rPr>
      <w:color w:val="000000"/>
      <w:sz w:val="24"/>
      <w:szCs w:val="24"/>
      <w:lang w:val="es-ES" w:eastAsia="zh-TW"/>
    </w:rPr>
  </w:style>
  <w:style w:type="paragraph" w:customStyle="1" w:styleId="msonormal0">
    <w:name w:val="msonormal"/>
    <w:basedOn w:val="Normal"/>
    <w:rsid w:val="00322BB6"/>
    <w:pPr>
      <w:spacing w:before="100" w:beforeAutospacing="1" w:after="100" w:afterAutospacing="1"/>
    </w:pPr>
    <w:rPr>
      <w:rFonts w:ascii="Arial Unicode MS" w:eastAsia="Arial Unicode MS" w:hAnsi="Arial Unicode MS" w:cs="Arial Unicode MS"/>
      <w:color w:val="000000"/>
      <w:sz w:val="24"/>
      <w:szCs w:val="24"/>
    </w:rPr>
  </w:style>
  <w:style w:type="paragraph" w:styleId="ListNumber3">
    <w:name w:val="List Number 3"/>
    <w:basedOn w:val="Normal"/>
    <w:unhideWhenUsed/>
    <w:rsid w:val="00322BB6"/>
    <w:pPr>
      <w:numPr>
        <w:numId w:val="13"/>
      </w:numPr>
      <w:tabs>
        <w:tab w:val="clear" w:pos="1080"/>
        <w:tab w:val="num" w:pos="926"/>
      </w:tabs>
      <w:overflowPunct w:val="0"/>
      <w:autoSpaceDE w:val="0"/>
      <w:autoSpaceDN w:val="0"/>
      <w:adjustRightInd w:val="0"/>
      <w:ind w:left="926"/>
    </w:pPr>
  </w:style>
  <w:style w:type="paragraph" w:customStyle="1" w:styleId="HO">
    <w:name w:val="HO"/>
    <w:basedOn w:val="Normal"/>
    <w:rsid w:val="00322BB6"/>
    <w:pPr>
      <w:overflowPunct w:val="0"/>
      <w:autoSpaceDE w:val="0"/>
      <w:autoSpaceDN w:val="0"/>
      <w:adjustRightInd w:val="0"/>
      <w:spacing w:after="0"/>
      <w:jc w:val="right"/>
    </w:pPr>
    <w:rPr>
      <w:b/>
      <w:lang w:eastAsia="en-GB"/>
    </w:rPr>
  </w:style>
  <w:style w:type="paragraph" w:customStyle="1" w:styleId="HE">
    <w:name w:val="HE"/>
    <w:basedOn w:val="Normal"/>
    <w:rsid w:val="00322BB6"/>
    <w:pPr>
      <w:overflowPunct w:val="0"/>
      <w:autoSpaceDE w:val="0"/>
      <w:autoSpaceDN w:val="0"/>
      <w:adjustRightInd w:val="0"/>
      <w:spacing w:after="0"/>
    </w:pPr>
    <w:rPr>
      <w:b/>
      <w:lang w:eastAsia="en-GB"/>
    </w:rPr>
  </w:style>
  <w:style w:type="paragraph" w:customStyle="1" w:styleId="Titre8TableHeading">
    <w:name w:val="Titre 8.Table Heading"/>
    <w:basedOn w:val="Heading1"/>
    <w:next w:val="Normal"/>
    <w:rsid w:val="00322BB6"/>
    <w:pPr>
      <w:ind w:left="0" w:firstLine="0"/>
      <w:outlineLvl w:val="7"/>
    </w:pPr>
    <w:rPr>
      <w:lang w:eastAsia="fr-FR"/>
    </w:rPr>
  </w:style>
  <w:style w:type="paragraph" w:customStyle="1" w:styleId="B30">
    <w:name w:val="B3+"/>
    <w:basedOn w:val="B3"/>
    <w:rsid w:val="00322BB6"/>
    <w:pPr>
      <w:tabs>
        <w:tab w:val="left" w:pos="1134"/>
        <w:tab w:val="num" w:pos="1644"/>
      </w:tabs>
      <w:overflowPunct w:val="0"/>
      <w:autoSpaceDE w:val="0"/>
      <w:autoSpaceDN w:val="0"/>
      <w:adjustRightInd w:val="0"/>
      <w:ind w:left="1644" w:hanging="453"/>
    </w:pPr>
    <w:rPr>
      <w:lang w:eastAsia="en-GB"/>
    </w:rPr>
  </w:style>
  <w:style w:type="paragraph" w:customStyle="1" w:styleId="BL">
    <w:name w:val="BL"/>
    <w:basedOn w:val="Normal"/>
    <w:rsid w:val="00322BB6"/>
    <w:pPr>
      <w:tabs>
        <w:tab w:val="num" w:pos="737"/>
        <w:tab w:val="left" w:pos="851"/>
      </w:tabs>
      <w:overflowPunct w:val="0"/>
      <w:autoSpaceDE w:val="0"/>
      <w:autoSpaceDN w:val="0"/>
      <w:adjustRightInd w:val="0"/>
      <w:ind w:left="737" w:hanging="453"/>
    </w:pPr>
  </w:style>
  <w:style w:type="character" w:customStyle="1" w:styleId="B3Char2">
    <w:name w:val="B3 Char2"/>
    <w:rsid w:val="00322BB6"/>
    <w:rPr>
      <w:rFonts w:ascii="Times New Roman" w:hAnsi="Times New Roman" w:cs="Times New Roman" w:hint="default"/>
      <w:lang w:val="en-GB" w:eastAsia="en-US"/>
    </w:rPr>
  </w:style>
  <w:style w:type="character" w:customStyle="1" w:styleId="CharChar">
    <w:name w:val="Char Char"/>
    <w:rsid w:val="00322BB6"/>
    <w:rPr>
      <w:rFonts w:ascii="Arial" w:hAnsi="Arial" w:cs="Arial" w:hint="default"/>
      <w:sz w:val="32"/>
      <w:lang w:val="en-GB" w:eastAsia="en-US" w:bidi="ar-SA"/>
    </w:rPr>
  </w:style>
  <w:style w:type="character" w:customStyle="1" w:styleId="TFZchn">
    <w:name w:val="TF Zchn"/>
    <w:rsid w:val="00322BB6"/>
    <w:rPr>
      <w:rFonts w:ascii="Arial" w:hAnsi="Arial" w:cs="Arial" w:hint="default"/>
      <w:b/>
      <w:bCs w:val="0"/>
      <w:lang w:val="en-GB"/>
    </w:rPr>
  </w:style>
  <w:style w:type="character" w:customStyle="1" w:styleId="fontstyle01">
    <w:name w:val="fontstyle01"/>
    <w:rsid w:val="00322BB6"/>
    <w:rPr>
      <w:rFonts w:ascii="Times-Roman" w:hAnsi="Times-Roman" w:hint="default"/>
      <w:b w:val="0"/>
      <w:bCs w:val="0"/>
      <w:i w:val="0"/>
      <w:iCs w:val="0"/>
      <w:color w:val="000000"/>
      <w:sz w:val="20"/>
      <w:szCs w:val="20"/>
    </w:rPr>
  </w:style>
  <w:style w:type="numbering" w:customStyle="1" w:styleId="NoList1">
    <w:name w:val="No List1"/>
    <w:next w:val="NoList"/>
    <w:uiPriority w:val="99"/>
    <w:semiHidden/>
    <w:unhideWhenUsed/>
    <w:rsid w:val="00322BB6"/>
  </w:style>
  <w:style w:type="table" w:customStyle="1" w:styleId="TableGrid1">
    <w:name w:val="Table Grid1"/>
    <w:basedOn w:val="TableNormal"/>
    <w:next w:val="TableGrid"/>
    <w:rsid w:val="00322BB6"/>
    <w:pPr>
      <w:overflowPunct w:val="0"/>
      <w:autoSpaceDE w:val="0"/>
      <w:autoSpaceDN w:val="0"/>
      <w:adjustRightInd w:val="0"/>
      <w:spacing w:after="180"/>
    </w:pPr>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FB9BE-FA1C-4848-BA1A-BA548FDC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26</TotalTime>
  <Pages>47</Pages>
  <Words>12936</Words>
  <Characters>73738</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86501</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Kimmo Kymalainen</cp:lastModifiedBy>
  <cp:revision>8</cp:revision>
  <cp:lastPrinted>2019-02-25T14:05:00Z</cp:lastPrinted>
  <dcterms:created xsi:type="dcterms:W3CDTF">2020-07-06T18:59:00Z</dcterms:created>
  <dcterms:modified xsi:type="dcterms:W3CDTF">2020-09-24T07:32:00Z</dcterms:modified>
</cp:coreProperties>
</file>